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9A9D1" w14:textId="77777777" w:rsidR="00813697" w:rsidRPr="004F402B" w:rsidRDefault="00813697" w:rsidP="002C6CA6">
      <w:pPr>
        <w:jc w:val="right"/>
        <w:rPr>
          <w:rFonts w:asciiTheme="majorHAnsi" w:hAnsiTheme="majorHAnsi"/>
          <w:b/>
        </w:rPr>
      </w:pPr>
    </w:p>
    <w:p w14:paraId="45B49290" w14:textId="0468A1BF" w:rsidR="00813697" w:rsidRPr="004F402B" w:rsidRDefault="00447F67" w:rsidP="002C6CA6">
      <w:pPr>
        <w:pStyle w:val="211"/>
        <w:spacing w:after="0" w:line="240" w:lineRule="exact"/>
        <w:jc w:val="right"/>
        <w:rPr>
          <w:rFonts w:asciiTheme="majorHAnsi" w:hAnsiTheme="majorHAnsi"/>
        </w:rPr>
      </w:pPr>
      <w:r w:rsidRPr="004F402B">
        <w:rPr>
          <w:rFonts w:asciiTheme="majorHAnsi" w:hAnsiTheme="majorHAnsi"/>
        </w:rPr>
        <w:t>Приложение №</w:t>
      </w:r>
      <w:r w:rsidR="00F36675">
        <w:rPr>
          <w:rFonts w:asciiTheme="majorHAnsi" w:hAnsiTheme="majorHAnsi"/>
        </w:rPr>
        <w:t>1</w:t>
      </w:r>
    </w:p>
    <w:p w14:paraId="0A428EFB" w14:textId="77777777" w:rsidR="00F36675" w:rsidRDefault="007550E9" w:rsidP="002C6CA6">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sidR="00F36675">
        <w:rPr>
          <w:rFonts w:asciiTheme="majorHAnsi" w:hAnsiTheme="majorHAnsi" w:cs="Times New Roman"/>
          <w:sz w:val="24"/>
          <w:szCs w:val="24"/>
        </w:rPr>
        <w:t xml:space="preserve"> </w:t>
      </w:r>
    </w:p>
    <w:p w14:paraId="3B677DC6" w14:textId="7CDECBEF" w:rsidR="00813697" w:rsidRPr="004F402B" w:rsidRDefault="00F36675" w:rsidP="002C6CA6">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0C50D825" w14:textId="4B75AF9C" w:rsidR="00813697" w:rsidRPr="004F402B" w:rsidRDefault="007550E9" w:rsidP="002C6CA6">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sidR="00F36675">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1480B44C" w14:textId="44BC48E2" w:rsidR="00813697" w:rsidRPr="004F402B" w:rsidRDefault="007550E9" w:rsidP="002C6CA6">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____</w:t>
      </w:r>
      <w:r w:rsidR="002916C8">
        <w:rPr>
          <w:rFonts w:asciiTheme="majorHAnsi" w:hAnsiTheme="majorHAnsi" w:cs="Times New Roman"/>
          <w:sz w:val="24"/>
          <w:szCs w:val="24"/>
          <w:u w:val="single"/>
        </w:rPr>
        <w:t>_________</w:t>
      </w:r>
      <w:r w:rsidRPr="004F402B">
        <w:rPr>
          <w:rFonts w:asciiTheme="majorHAnsi" w:hAnsiTheme="majorHAnsi" w:cs="Times New Roman"/>
          <w:sz w:val="24"/>
          <w:szCs w:val="24"/>
        </w:rPr>
        <w:t>___  № __</w:t>
      </w:r>
      <w:r w:rsidR="002916C8">
        <w:rPr>
          <w:rFonts w:asciiTheme="majorHAnsi" w:hAnsiTheme="majorHAnsi" w:cs="Times New Roman"/>
          <w:sz w:val="24"/>
          <w:szCs w:val="24"/>
          <w:u w:val="single"/>
        </w:rPr>
        <w:t>__</w:t>
      </w:r>
      <w:r w:rsidRPr="004F402B">
        <w:rPr>
          <w:rFonts w:asciiTheme="majorHAnsi" w:hAnsiTheme="majorHAnsi" w:cs="Times New Roman"/>
          <w:sz w:val="24"/>
          <w:szCs w:val="24"/>
        </w:rPr>
        <w:t>__</w:t>
      </w:r>
    </w:p>
    <w:p w14:paraId="28918B92" w14:textId="77777777" w:rsidR="00813697" w:rsidRPr="004F402B" w:rsidRDefault="00813697" w:rsidP="002C6CA6">
      <w:pPr>
        <w:jc w:val="right"/>
        <w:rPr>
          <w:rFonts w:asciiTheme="majorHAnsi" w:hAnsiTheme="majorHAnsi"/>
          <w:b/>
        </w:rPr>
      </w:pPr>
    </w:p>
    <w:p w14:paraId="72A43036" w14:textId="77777777" w:rsidR="00813697" w:rsidRPr="004F402B" w:rsidRDefault="00813697" w:rsidP="002C6CA6">
      <w:pPr>
        <w:jc w:val="right"/>
        <w:rPr>
          <w:rFonts w:asciiTheme="majorHAnsi" w:hAnsiTheme="majorHAnsi"/>
          <w:b/>
        </w:rPr>
      </w:pPr>
    </w:p>
    <w:p w14:paraId="1FDA6F18" w14:textId="77777777" w:rsidR="00813697" w:rsidRPr="004F402B" w:rsidRDefault="00813697" w:rsidP="002C6CA6">
      <w:pPr>
        <w:jc w:val="center"/>
        <w:rPr>
          <w:rFonts w:asciiTheme="majorHAnsi" w:hAnsiTheme="majorHAnsi"/>
          <w:b/>
        </w:rPr>
      </w:pPr>
    </w:p>
    <w:p w14:paraId="19E4BFB7" w14:textId="77777777" w:rsidR="00813697" w:rsidRPr="004F402B" w:rsidRDefault="00813697" w:rsidP="002C6CA6">
      <w:pPr>
        <w:jc w:val="center"/>
        <w:rPr>
          <w:rFonts w:asciiTheme="majorHAnsi" w:hAnsiTheme="majorHAnsi"/>
          <w:b/>
        </w:rPr>
      </w:pPr>
    </w:p>
    <w:p w14:paraId="779B9AB5" w14:textId="77777777" w:rsidR="00813697" w:rsidRPr="004F402B" w:rsidRDefault="00813697" w:rsidP="002C6CA6">
      <w:pPr>
        <w:jc w:val="center"/>
        <w:rPr>
          <w:rFonts w:asciiTheme="majorHAnsi" w:hAnsiTheme="majorHAnsi"/>
          <w:b/>
        </w:rPr>
      </w:pPr>
    </w:p>
    <w:p w14:paraId="278AF9AE" w14:textId="77777777" w:rsidR="00813697" w:rsidRPr="004F402B" w:rsidRDefault="00813697" w:rsidP="002C6CA6">
      <w:pPr>
        <w:jc w:val="center"/>
        <w:rPr>
          <w:rFonts w:asciiTheme="majorHAnsi" w:hAnsiTheme="majorHAnsi"/>
          <w:b/>
        </w:rPr>
      </w:pPr>
    </w:p>
    <w:p w14:paraId="19995FA8" w14:textId="77777777" w:rsidR="00813697" w:rsidRPr="004F402B" w:rsidRDefault="00813697" w:rsidP="002C6CA6">
      <w:pPr>
        <w:jc w:val="center"/>
        <w:rPr>
          <w:rFonts w:asciiTheme="majorHAnsi" w:hAnsiTheme="majorHAnsi"/>
          <w:b/>
        </w:rPr>
      </w:pPr>
    </w:p>
    <w:p w14:paraId="2BF76289" w14:textId="77777777" w:rsidR="00813697" w:rsidRPr="004F402B" w:rsidRDefault="00813697" w:rsidP="002C6CA6">
      <w:pPr>
        <w:jc w:val="center"/>
        <w:rPr>
          <w:rFonts w:asciiTheme="majorHAnsi" w:hAnsiTheme="majorHAnsi"/>
          <w:b/>
        </w:rPr>
      </w:pPr>
    </w:p>
    <w:p w14:paraId="4C8BE594" w14:textId="77777777" w:rsidR="00813697" w:rsidRPr="004F402B" w:rsidRDefault="00813697" w:rsidP="002C6CA6">
      <w:pPr>
        <w:jc w:val="center"/>
        <w:rPr>
          <w:rFonts w:asciiTheme="majorHAnsi" w:hAnsiTheme="majorHAnsi"/>
          <w:b/>
        </w:rPr>
      </w:pPr>
    </w:p>
    <w:p w14:paraId="2DF3475E" w14:textId="77777777" w:rsidR="00813697" w:rsidRPr="004F402B" w:rsidRDefault="00813697" w:rsidP="002C6CA6">
      <w:pPr>
        <w:jc w:val="center"/>
        <w:rPr>
          <w:rFonts w:asciiTheme="majorHAnsi" w:hAnsiTheme="majorHAnsi"/>
          <w:b/>
        </w:rPr>
      </w:pPr>
    </w:p>
    <w:p w14:paraId="6905AA80" w14:textId="77777777" w:rsidR="00813697" w:rsidRPr="004F402B" w:rsidRDefault="00813697" w:rsidP="002C6CA6">
      <w:pPr>
        <w:jc w:val="center"/>
        <w:rPr>
          <w:rFonts w:asciiTheme="majorHAnsi" w:hAnsiTheme="majorHAnsi"/>
          <w:b/>
          <w:sz w:val="28"/>
          <w:szCs w:val="28"/>
        </w:rPr>
      </w:pPr>
    </w:p>
    <w:p w14:paraId="196AEA09" w14:textId="77777777" w:rsidR="00813697" w:rsidRPr="00D84E11" w:rsidRDefault="007550E9" w:rsidP="002C6CA6">
      <w:pPr>
        <w:jc w:val="center"/>
        <w:rPr>
          <w:rFonts w:asciiTheme="majorHAnsi" w:hAnsiTheme="majorHAnsi"/>
          <w:sz w:val="40"/>
          <w:szCs w:val="40"/>
        </w:rPr>
      </w:pPr>
      <w:r w:rsidRPr="00D84E11">
        <w:rPr>
          <w:rFonts w:asciiTheme="majorHAnsi" w:hAnsiTheme="majorHAnsi"/>
          <w:b/>
          <w:sz w:val="40"/>
          <w:szCs w:val="40"/>
        </w:rPr>
        <w:t>СХЕМА ТЕПЛОСНАБЖЕНИЯ</w:t>
      </w:r>
    </w:p>
    <w:p w14:paraId="35A12693" w14:textId="77777777" w:rsidR="00813697" w:rsidRPr="00D84E11" w:rsidRDefault="00813697" w:rsidP="002C6CA6">
      <w:pPr>
        <w:jc w:val="center"/>
        <w:rPr>
          <w:rFonts w:asciiTheme="majorHAnsi" w:hAnsiTheme="majorHAnsi"/>
          <w:b/>
          <w:sz w:val="40"/>
          <w:szCs w:val="40"/>
        </w:rPr>
      </w:pPr>
    </w:p>
    <w:p w14:paraId="02519DF0" w14:textId="77777777" w:rsidR="00813697" w:rsidRPr="00D84E11" w:rsidRDefault="007550E9" w:rsidP="002C6CA6">
      <w:pPr>
        <w:jc w:val="center"/>
        <w:rPr>
          <w:rFonts w:asciiTheme="majorHAnsi" w:hAnsiTheme="majorHAnsi"/>
          <w:sz w:val="40"/>
          <w:szCs w:val="40"/>
        </w:rPr>
      </w:pPr>
      <w:r w:rsidRPr="00D84E11">
        <w:rPr>
          <w:rFonts w:asciiTheme="majorHAnsi" w:hAnsiTheme="majorHAnsi"/>
          <w:b/>
          <w:sz w:val="40"/>
          <w:szCs w:val="40"/>
        </w:rPr>
        <w:t>«Барановский территориальный отдел» муниципального округа Змеиногорский район Алтайского края</w:t>
      </w:r>
    </w:p>
    <w:p w14:paraId="1024AD13" w14:textId="77777777" w:rsidR="00813697" w:rsidRPr="00D84E11" w:rsidRDefault="007550E9" w:rsidP="002C6CA6">
      <w:pPr>
        <w:jc w:val="center"/>
        <w:rPr>
          <w:rFonts w:asciiTheme="majorHAnsi" w:hAnsiTheme="majorHAnsi"/>
          <w:sz w:val="40"/>
          <w:szCs w:val="40"/>
        </w:rPr>
      </w:pPr>
      <w:r w:rsidRPr="00D84E11">
        <w:rPr>
          <w:rFonts w:asciiTheme="majorHAnsi" w:hAnsiTheme="majorHAnsi"/>
          <w:b/>
          <w:sz w:val="40"/>
          <w:szCs w:val="40"/>
        </w:rPr>
        <w:t>на период до 2036 г.</w:t>
      </w:r>
    </w:p>
    <w:p w14:paraId="6A105DCF" w14:textId="19B204D9" w:rsidR="00813697" w:rsidRPr="00D84E11" w:rsidRDefault="007550E9" w:rsidP="002C6CA6">
      <w:pPr>
        <w:jc w:val="center"/>
        <w:rPr>
          <w:rFonts w:asciiTheme="majorHAnsi" w:hAnsiTheme="majorHAnsi"/>
          <w:sz w:val="40"/>
          <w:szCs w:val="40"/>
        </w:rPr>
      </w:pPr>
      <w:r w:rsidRPr="00D84E11">
        <w:rPr>
          <w:rFonts w:asciiTheme="majorHAnsi" w:hAnsiTheme="majorHAnsi"/>
          <w:b/>
          <w:sz w:val="40"/>
          <w:szCs w:val="40"/>
        </w:rPr>
        <w:t>(АКТУАЛИЗАЦИЯ НА 202</w:t>
      </w:r>
      <w:r w:rsidR="002916C8">
        <w:rPr>
          <w:rFonts w:asciiTheme="majorHAnsi" w:hAnsiTheme="majorHAnsi"/>
          <w:b/>
          <w:sz w:val="40"/>
          <w:szCs w:val="40"/>
        </w:rPr>
        <w:t>7</w:t>
      </w:r>
      <w:r w:rsidRPr="00D84E11">
        <w:rPr>
          <w:rFonts w:asciiTheme="majorHAnsi" w:hAnsiTheme="majorHAnsi"/>
          <w:b/>
          <w:sz w:val="40"/>
          <w:szCs w:val="40"/>
        </w:rPr>
        <w:t xml:space="preserve"> ГОД)</w:t>
      </w:r>
    </w:p>
    <w:p w14:paraId="10EBCFFA" w14:textId="77777777" w:rsidR="00813697" w:rsidRPr="004F402B" w:rsidRDefault="00813697" w:rsidP="002C6CA6">
      <w:pPr>
        <w:jc w:val="center"/>
        <w:rPr>
          <w:rFonts w:asciiTheme="majorHAnsi" w:hAnsiTheme="majorHAnsi"/>
          <w:b/>
          <w:sz w:val="28"/>
          <w:szCs w:val="28"/>
        </w:rPr>
      </w:pPr>
    </w:p>
    <w:p w14:paraId="41967460" w14:textId="77777777" w:rsidR="00813697" w:rsidRPr="004F402B" w:rsidRDefault="00813697" w:rsidP="002C6CA6">
      <w:pPr>
        <w:jc w:val="center"/>
        <w:rPr>
          <w:rFonts w:asciiTheme="majorHAnsi" w:hAnsiTheme="majorHAnsi"/>
          <w:b/>
          <w:sz w:val="28"/>
          <w:szCs w:val="28"/>
        </w:rPr>
      </w:pPr>
    </w:p>
    <w:p w14:paraId="43FB5673" w14:textId="77777777" w:rsidR="00813697" w:rsidRPr="004F402B" w:rsidRDefault="00813697" w:rsidP="002C6CA6">
      <w:pPr>
        <w:jc w:val="center"/>
        <w:rPr>
          <w:rFonts w:asciiTheme="majorHAnsi" w:hAnsiTheme="majorHAnsi"/>
          <w:b/>
          <w:sz w:val="28"/>
          <w:szCs w:val="28"/>
        </w:rPr>
      </w:pPr>
    </w:p>
    <w:p w14:paraId="1C304FDF" w14:textId="77777777" w:rsidR="00813697" w:rsidRPr="004F402B" w:rsidRDefault="00813697" w:rsidP="002C6CA6">
      <w:pPr>
        <w:jc w:val="center"/>
        <w:rPr>
          <w:rFonts w:asciiTheme="majorHAnsi" w:hAnsiTheme="majorHAnsi"/>
          <w:b/>
          <w:sz w:val="28"/>
          <w:szCs w:val="28"/>
        </w:rPr>
      </w:pPr>
    </w:p>
    <w:p w14:paraId="0474EC8A" w14:textId="77777777" w:rsidR="00813697" w:rsidRPr="004F402B" w:rsidRDefault="00813697" w:rsidP="002C6CA6">
      <w:pPr>
        <w:jc w:val="center"/>
        <w:rPr>
          <w:rFonts w:asciiTheme="majorHAnsi" w:hAnsiTheme="majorHAnsi"/>
          <w:b/>
          <w:sz w:val="28"/>
          <w:szCs w:val="28"/>
        </w:rPr>
      </w:pPr>
    </w:p>
    <w:p w14:paraId="14A32B66" w14:textId="77777777" w:rsidR="00813697" w:rsidRPr="004F402B" w:rsidRDefault="00813697" w:rsidP="002C6CA6">
      <w:pPr>
        <w:jc w:val="center"/>
        <w:rPr>
          <w:rFonts w:asciiTheme="majorHAnsi" w:hAnsiTheme="majorHAnsi"/>
          <w:b/>
          <w:sz w:val="28"/>
          <w:szCs w:val="28"/>
        </w:rPr>
      </w:pPr>
    </w:p>
    <w:p w14:paraId="52C4A38C" w14:textId="77777777" w:rsidR="00813697" w:rsidRPr="004F402B" w:rsidRDefault="00813697" w:rsidP="002C6CA6">
      <w:pPr>
        <w:jc w:val="center"/>
        <w:rPr>
          <w:rFonts w:asciiTheme="majorHAnsi" w:hAnsiTheme="majorHAnsi"/>
          <w:b/>
          <w:sz w:val="28"/>
          <w:szCs w:val="28"/>
        </w:rPr>
      </w:pPr>
    </w:p>
    <w:p w14:paraId="5CC3143D" w14:textId="77777777" w:rsidR="00813697" w:rsidRPr="004F402B" w:rsidRDefault="00813697" w:rsidP="002C6CA6">
      <w:pPr>
        <w:jc w:val="center"/>
        <w:rPr>
          <w:rFonts w:asciiTheme="majorHAnsi" w:hAnsiTheme="majorHAnsi"/>
          <w:b/>
          <w:sz w:val="28"/>
          <w:szCs w:val="28"/>
        </w:rPr>
      </w:pPr>
    </w:p>
    <w:p w14:paraId="42EC54F5" w14:textId="77777777" w:rsidR="00813697" w:rsidRPr="004F402B" w:rsidRDefault="00813697" w:rsidP="002C6CA6">
      <w:pPr>
        <w:jc w:val="center"/>
        <w:rPr>
          <w:rFonts w:asciiTheme="majorHAnsi" w:hAnsiTheme="majorHAnsi"/>
          <w:b/>
          <w:sz w:val="28"/>
          <w:szCs w:val="28"/>
        </w:rPr>
      </w:pPr>
    </w:p>
    <w:p w14:paraId="7F840AF3" w14:textId="77777777" w:rsidR="00813697" w:rsidRPr="004F402B" w:rsidRDefault="00813697" w:rsidP="002C6CA6">
      <w:pPr>
        <w:jc w:val="center"/>
        <w:rPr>
          <w:rFonts w:asciiTheme="majorHAnsi" w:hAnsiTheme="majorHAnsi"/>
          <w:b/>
          <w:sz w:val="28"/>
          <w:szCs w:val="28"/>
        </w:rPr>
      </w:pPr>
    </w:p>
    <w:p w14:paraId="07A50537" w14:textId="77777777" w:rsidR="00813697" w:rsidRPr="004F402B" w:rsidRDefault="00813697" w:rsidP="002C6CA6">
      <w:pPr>
        <w:jc w:val="center"/>
        <w:rPr>
          <w:rFonts w:asciiTheme="majorHAnsi" w:hAnsiTheme="majorHAnsi"/>
          <w:b/>
          <w:sz w:val="28"/>
          <w:szCs w:val="28"/>
        </w:rPr>
      </w:pPr>
    </w:p>
    <w:p w14:paraId="1EBEC8CC" w14:textId="77777777" w:rsidR="00813697" w:rsidRPr="004F402B" w:rsidRDefault="00813697" w:rsidP="002C6CA6">
      <w:pPr>
        <w:jc w:val="center"/>
        <w:rPr>
          <w:rFonts w:asciiTheme="majorHAnsi" w:hAnsiTheme="majorHAnsi"/>
          <w:b/>
          <w:sz w:val="28"/>
          <w:szCs w:val="28"/>
        </w:rPr>
      </w:pPr>
    </w:p>
    <w:p w14:paraId="182A021E" w14:textId="77777777" w:rsidR="00813697" w:rsidRDefault="00813697" w:rsidP="002C6CA6">
      <w:pPr>
        <w:jc w:val="center"/>
        <w:rPr>
          <w:rFonts w:asciiTheme="majorHAnsi" w:hAnsiTheme="majorHAnsi"/>
          <w:b/>
          <w:sz w:val="28"/>
          <w:szCs w:val="28"/>
        </w:rPr>
      </w:pPr>
    </w:p>
    <w:p w14:paraId="1EA001BB" w14:textId="77777777" w:rsidR="002C6CA6" w:rsidRDefault="002C6CA6" w:rsidP="002C6CA6">
      <w:pPr>
        <w:jc w:val="center"/>
        <w:rPr>
          <w:rFonts w:asciiTheme="majorHAnsi" w:hAnsiTheme="majorHAnsi"/>
          <w:b/>
          <w:sz w:val="28"/>
          <w:szCs w:val="28"/>
        </w:rPr>
      </w:pPr>
    </w:p>
    <w:p w14:paraId="7B6F2BB0" w14:textId="77777777" w:rsidR="002C6CA6" w:rsidRDefault="002C6CA6" w:rsidP="002C6CA6">
      <w:pPr>
        <w:jc w:val="center"/>
        <w:rPr>
          <w:rFonts w:asciiTheme="majorHAnsi" w:hAnsiTheme="majorHAnsi"/>
          <w:b/>
          <w:sz w:val="28"/>
          <w:szCs w:val="28"/>
        </w:rPr>
      </w:pPr>
    </w:p>
    <w:p w14:paraId="16146D0E" w14:textId="77777777" w:rsidR="002C6CA6" w:rsidRDefault="002C6CA6" w:rsidP="002C6CA6">
      <w:pPr>
        <w:jc w:val="center"/>
        <w:rPr>
          <w:rFonts w:asciiTheme="majorHAnsi" w:hAnsiTheme="majorHAnsi"/>
          <w:b/>
          <w:sz w:val="28"/>
          <w:szCs w:val="28"/>
        </w:rPr>
      </w:pPr>
    </w:p>
    <w:p w14:paraId="28A879DE" w14:textId="77777777" w:rsidR="002C6CA6" w:rsidRPr="004F402B" w:rsidRDefault="002C6CA6" w:rsidP="002C6CA6">
      <w:pPr>
        <w:jc w:val="center"/>
        <w:rPr>
          <w:rFonts w:asciiTheme="majorHAnsi" w:hAnsiTheme="majorHAnsi"/>
          <w:b/>
          <w:sz w:val="28"/>
          <w:szCs w:val="28"/>
        </w:rPr>
      </w:pPr>
    </w:p>
    <w:p w14:paraId="625813EF" w14:textId="77777777" w:rsidR="00813697" w:rsidRPr="004F402B" w:rsidRDefault="00813697" w:rsidP="002C6CA6">
      <w:pPr>
        <w:rPr>
          <w:rFonts w:asciiTheme="majorHAnsi" w:hAnsiTheme="majorHAnsi"/>
          <w:b/>
          <w:sz w:val="28"/>
          <w:szCs w:val="28"/>
        </w:rPr>
      </w:pPr>
    </w:p>
    <w:p w14:paraId="6801B34E" w14:textId="5C786E32" w:rsidR="00813697" w:rsidRPr="004F402B" w:rsidRDefault="007550E9" w:rsidP="002C6CA6">
      <w:pPr>
        <w:tabs>
          <w:tab w:val="left" w:pos="3285"/>
        </w:tabs>
        <w:jc w:val="center"/>
        <w:rPr>
          <w:rFonts w:asciiTheme="majorHAnsi" w:hAnsiTheme="majorHAnsi"/>
        </w:rPr>
      </w:pPr>
      <w:r w:rsidRPr="004F402B">
        <w:rPr>
          <w:rFonts w:asciiTheme="majorHAnsi" w:hAnsiTheme="majorHAnsi"/>
          <w:b/>
          <w:sz w:val="28"/>
          <w:szCs w:val="28"/>
        </w:rPr>
        <w:t>г. Змеиногорск 202</w:t>
      </w:r>
      <w:r w:rsidR="00AA3789">
        <w:rPr>
          <w:rFonts w:asciiTheme="majorHAnsi" w:hAnsiTheme="majorHAnsi"/>
          <w:b/>
          <w:sz w:val="28"/>
          <w:szCs w:val="28"/>
        </w:rPr>
        <w:t>6</w:t>
      </w:r>
      <w:r w:rsidRPr="004F402B">
        <w:rPr>
          <w:rFonts w:asciiTheme="majorHAnsi" w:hAnsiTheme="majorHAnsi"/>
        </w:rPr>
        <w:br w:type="page"/>
      </w:r>
    </w:p>
    <w:p w14:paraId="24489E5D" w14:textId="77777777" w:rsidR="00813697" w:rsidRPr="004F402B" w:rsidRDefault="00813697" w:rsidP="002C6CA6">
      <w:pPr>
        <w:rPr>
          <w:rFonts w:asciiTheme="majorHAnsi" w:hAnsiTheme="majorHAnsi"/>
          <w:b/>
        </w:rPr>
      </w:pPr>
    </w:p>
    <w:p w14:paraId="10F02643" w14:textId="77777777" w:rsidR="00813697" w:rsidRPr="00D84E11" w:rsidRDefault="007550E9" w:rsidP="002C6CA6">
      <w:pPr>
        <w:jc w:val="center"/>
        <w:rPr>
          <w:rFonts w:asciiTheme="majorHAnsi" w:hAnsiTheme="majorHAnsi"/>
          <w:sz w:val="28"/>
          <w:szCs w:val="28"/>
        </w:rPr>
      </w:pPr>
      <w:r w:rsidRPr="00D84E11">
        <w:rPr>
          <w:rFonts w:asciiTheme="majorHAnsi" w:hAnsiTheme="majorHAnsi"/>
          <w:b/>
          <w:sz w:val="28"/>
          <w:szCs w:val="28"/>
        </w:rPr>
        <w:t>ОГЛАВЛЕНИЕ</w:t>
      </w:r>
    </w:p>
    <w:p w14:paraId="67F88EF6" w14:textId="77777777" w:rsidR="00813697" w:rsidRPr="004F402B" w:rsidRDefault="00813697" w:rsidP="002C6CA6">
      <w:pPr>
        <w:rPr>
          <w:rFonts w:asciiTheme="majorHAnsi" w:hAnsiTheme="majorHAnsi"/>
          <w:b/>
        </w:rPr>
      </w:pPr>
    </w:p>
    <w:p w14:paraId="45915D2A" w14:textId="77777777" w:rsidR="00813697" w:rsidRPr="004F402B" w:rsidRDefault="007550E9" w:rsidP="00CB53E7">
      <w:pPr>
        <w:spacing w:line="276" w:lineRule="auto"/>
        <w:rPr>
          <w:rFonts w:asciiTheme="majorHAnsi" w:hAnsiTheme="majorHAnsi"/>
        </w:rPr>
      </w:pPr>
      <w:r w:rsidRPr="004F402B">
        <w:rPr>
          <w:rFonts w:asciiTheme="majorHAnsi" w:hAnsiTheme="majorHAnsi"/>
        </w:rPr>
        <w:t>ОБЩАЯ ЧАСТЬ</w:t>
      </w:r>
    </w:p>
    <w:p w14:paraId="74B00060" w14:textId="77777777" w:rsidR="00D84E11" w:rsidRDefault="007550E9" w:rsidP="00CB53E7">
      <w:pPr>
        <w:spacing w:line="276" w:lineRule="auto"/>
        <w:rPr>
          <w:rFonts w:asciiTheme="majorHAnsi" w:hAnsiTheme="majorHAnsi"/>
        </w:rPr>
      </w:pPr>
      <w:r w:rsidRPr="004F402B">
        <w:rPr>
          <w:rFonts w:asciiTheme="majorHAnsi" w:hAnsiTheme="majorHAnsi"/>
        </w:rPr>
        <w:t>Глава 1. Характеристика системы теплоснабжения                                                                     3</w:t>
      </w:r>
    </w:p>
    <w:p w14:paraId="1F0B6733"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ОБОСНОВЫВАЮЩИЕ МАТЕРИАЛЫ К СХЕМЕ ТЕПЛОСНАБЖЕНИЯ                    </w:t>
      </w:r>
      <w:r w:rsidR="004F402B">
        <w:rPr>
          <w:rFonts w:asciiTheme="majorHAnsi" w:hAnsiTheme="majorHAnsi"/>
        </w:rPr>
        <w:t xml:space="preserve">           </w:t>
      </w:r>
      <w:r w:rsidR="0077169C">
        <w:rPr>
          <w:rFonts w:asciiTheme="majorHAnsi" w:hAnsiTheme="majorHAnsi"/>
        </w:rPr>
        <w:t xml:space="preserve"> </w:t>
      </w:r>
      <w:r w:rsidRPr="004F402B">
        <w:rPr>
          <w:rFonts w:asciiTheme="majorHAnsi" w:hAnsiTheme="majorHAnsi"/>
        </w:rPr>
        <w:t xml:space="preserve">        3</w:t>
      </w:r>
    </w:p>
    <w:p w14:paraId="1382E0FA"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Глава 1. Существующее положение в сфере производства, передачи и потребления   </w:t>
      </w:r>
    </w:p>
    <w:p w14:paraId="1EFD9B4F"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тепловой энергии для целей теплоснабжения                                                                         </w:t>
      </w:r>
      <w:r w:rsidR="0077169C">
        <w:rPr>
          <w:rFonts w:asciiTheme="majorHAnsi" w:hAnsiTheme="majorHAnsi"/>
        </w:rPr>
        <w:t xml:space="preserve"> </w:t>
      </w:r>
      <w:r w:rsidRPr="004F402B">
        <w:rPr>
          <w:rFonts w:asciiTheme="majorHAnsi" w:hAnsiTheme="majorHAnsi"/>
        </w:rPr>
        <w:t xml:space="preserve">     4</w:t>
      </w:r>
    </w:p>
    <w:p w14:paraId="023BD9EE"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1. Функциональная структура теплоснабжения                                                               4</w:t>
      </w:r>
    </w:p>
    <w:p w14:paraId="4D2423BA"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2. Источники тепловой энергии                                                                                       </w:t>
      </w:r>
      <w:r w:rsidR="0077169C">
        <w:rPr>
          <w:rFonts w:asciiTheme="majorHAnsi" w:hAnsiTheme="majorHAnsi"/>
        </w:rPr>
        <w:t xml:space="preserve">      </w:t>
      </w:r>
      <w:r w:rsidRPr="004F402B">
        <w:rPr>
          <w:rFonts w:asciiTheme="majorHAnsi" w:hAnsiTheme="majorHAnsi"/>
        </w:rPr>
        <w:t xml:space="preserve">  5</w:t>
      </w:r>
    </w:p>
    <w:p w14:paraId="7E7B6D1D"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3. Тепловые сети, сооружения на них и тепловые пункты                                </w:t>
      </w:r>
      <w:r w:rsidR="0077169C">
        <w:rPr>
          <w:rFonts w:asciiTheme="majorHAnsi" w:hAnsiTheme="majorHAnsi"/>
        </w:rPr>
        <w:t xml:space="preserve"> </w:t>
      </w:r>
      <w:r w:rsidR="002C6CA6">
        <w:rPr>
          <w:rFonts w:asciiTheme="majorHAnsi" w:hAnsiTheme="majorHAnsi"/>
        </w:rPr>
        <w:t xml:space="preserve">           </w:t>
      </w:r>
      <w:r w:rsidRPr="004F402B">
        <w:rPr>
          <w:rFonts w:asciiTheme="majorHAnsi" w:hAnsiTheme="majorHAnsi"/>
        </w:rPr>
        <w:t>9</w:t>
      </w:r>
    </w:p>
    <w:p w14:paraId="6015DA82"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4. Зоны действия источников тепловой энергии                                                              8</w:t>
      </w:r>
    </w:p>
    <w:p w14:paraId="416C9980"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5. Тепловые нагрузки потребителей тепловой энергии, групп потребителей</w:t>
      </w:r>
    </w:p>
    <w:p w14:paraId="7E498908"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тепловой энергии в зонах действия источников тепловой энергии                     </w:t>
      </w:r>
      <w:r w:rsidR="0077169C">
        <w:rPr>
          <w:rFonts w:asciiTheme="majorHAnsi" w:hAnsiTheme="majorHAnsi"/>
        </w:rPr>
        <w:t xml:space="preserve">  </w:t>
      </w:r>
      <w:r w:rsidR="00A80996">
        <w:rPr>
          <w:rFonts w:asciiTheme="majorHAnsi" w:hAnsiTheme="majorHAnsi"/>
        </w:rPr>
        <w:t xml:space="preserve"> </w:t>
      </w:r>
      <w:r w:rsidR="002C6CA6">
        <w:rPr>
          <w:rFonts w:asciiTheme="majorHAnsi" w:hAnsiTheme="majorHAnsi"/>
        </w:rPr>
        <w:t xml:space="preserve">          </w:t>
      </w:r>
      <w:r w:rsidRPr="004F402B">
        <w:rPr>
          <w:rFonts w:asciiTheme="majorHAnsi" w:hAnsiTheme="majorHAnsi"/>
        </w:rPr>
        <w:t>23</w:t>
      </w:r>
    </w:p>
    <w:p w14:paraId="661AE753"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6. Балансы тепловой мощности и тепловой нагрузки в зонах действия источников</w:t>
      </w:r>
      <w:r w:rsidR="002C6CA6">
        <w:rPr>
          <w:rFonts w:asciiTheme="majorHAnsi" w:hAnsiTheme="majorHAnsi"/>
        </w:rPr>
        <w:t xml:space="preserve"> </w:t>
      </w:r>
      <w:r w:rsidRPr="004F402B">
        <w:rPr>
          <w:rFonts w:asciiTheme="majorHAnsi" w:hAnsiTheme="majorHAnsi"/>
        </w:rPr>
        <w:t xml:space="preserve">тепловой энергии                                                                                       </w:t>
      </w:r>
      <w:r w:rsidR="00A80996">
        <w:rPr>
          <w:rFonts w:asciiTheme="majorHAnsi" w:hAnsiTheme="majorHAnsi"/>
        </w:rPr>
        <w:t xml:space="preserve">         </w:t>
      </w:r>
      <w:r w:rsidRPr="004F402B">
        <w:rPr>
          <w:rFonts w:asciiTheme="majorHAnsi" w:hAnsiTheme="majorHAnsi"/>
        </w:rPr>
        <w:t xml:space="preserve">            24</w:t>
      </w:r>
    </w:p>
    <w:p w14:paraId="312938E4"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7. Балансы теплоносителя                                                                                        </w:t>
      </w:r>
      <w:r w:rsidR="00A80996">
        <w:rPr>
          <w:rFonts w:asciiTheme="majorHAnsi" w:hAnsiTheme="majorHAnsi"/>
        </w:rPr>
        <w:t xml:space="preserve">    </w:t>
      </w:r>
      <w:r w:rsidR="002C6CA6">
        <w:rPr>
          <w:rFonts w:asciiTheme="majorHAnsi" w:hAnsiTheme="majorHAnsi"/>
        </w:rPr>
        <w:t xml:space="preserve">            </w:t>
      </w:r>
      <w:r w:rsidRPr="004F402B">
        <w:rPr>
          <w:rFonts w:asciiTheme="majorHAnsi" w:hAnsiTheme="majorHAnsi"/>
        </w:rPr>
        <w:t>25</w:t>
      </w:r>
    </w:p>
    <w:p w14:paraId="15783F39"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8. Топливные балансы источников тепловой энергии и система обеспечения </w:t>
      </w:r>
    </w:p>
    <w:p w14:paraId="411E309E"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Топливом                                                                                                                                             </w:t>
      </w:r>
      <w:r w:rsidR="002C6CA6">
        <w:rPr>
          <w:rFonts w:asciiTheme="majorHAnsi" w:hAnsiTheme="majorHAnsi"/>
        </w:rPr>
        <w:t xml:space="preserve">         </w:t>
      </w:r>
      <w:r w:rsidRPr="004F402B">
        <w:rPr>
          <w:rFonts w:asciiTheme="majorHAnsi" w:hAnsiTheme="majorHAnsi"/>
        </w:rPr>
        <w:t>25</w:t>
      </w:r>
    </w:p>
    <w:p w14:paraId="3E3BFF1B"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9. Технико-экономические показатели теплоснабжающих и </w:t>
      </w:r>
      <w:proofErr w:type="spellStart"/>
      <w:r w:rsidRPr="004F402B">
        <w:rPr>
          <w:rFonts w:asciiTheme="majorHAnsi" w:hAnsiTheme="majorHAnsi"/>
        </w:rPr>
        <w:t>теплосетевых</w:t>
      </w:r>
      <w:proofErr w:type="spellEnd"/>
      <w:r w:rsidRPr="004F402B">
        <w:rPr>
          <w:rFonts w:asciiTheme="majorHAnsi" w:hAnsiTheme="majorHAnsi"/>
        </w:rPr>
        <w:t xml:space="preserve"> организаций </w:t>
      </w:r>
      <w:r w:rsidR="002C6CA6">
        <w:rPr>
          <w:rFonts w:asciiTheme="majorHAnsi" w:hAnsiTheme="majorHAnsi"/>
        </w:rPr>
        <w:t xml:space="preserve">                                                                                                                                               </w:t>
      </w:r>
      <w:r w:rsidRPr="004F402B">
        <w:rPr>
          <w:rFonts w:asciiTheme="majorHAnsi" w:hAnsiTheme="majorHAnsi"/>
        </w:rPr>
        <w:t>26</w:t>
      </w:r>
    </w:p>
    <w:p w14:paraId="1EB68341"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10. Цены и тарифы в сфере теплоснабжения      </w:t>
      </w:r>
      <w:r w:rsidR="002C6CA6">
        <w:rPr>
          <w:rFonts w:asciiTheme="majorHAnsi" w:hAnsiTheme="majorHAnsi"/>
        </w:rPr>
        <w:t xml:space="preserve">   </w:t>
      </w:r>
      <w:r w:rsidRPr="004F402B">
        <w:rPr>
          <w:rFonts w:asciiTheme="majorHAnsi" w:hAnsiTheme="majorHAnsi"/>
        </w:rPr>
        <w:t xml:space="preserve">                                                          36</w:t>
      </w:r>
    </w:p>
    <w:p w14:paraId="5AD62349"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11. Описание существующих технических и технологических проблем в системах</w:t>
      </w:r>
      <w:r w:rsidR="002C6CA6">
        <w:rPr>
          <w:rFonts w:asciiTheme="majorHAnsi" w:hAnsiTheme="majorHAnsi"/>
        </w:rPr>
        <w:t xml:space="preserve"> </w:t>
      </w:r>
      <w:r w:rsidRPr="004F402B">
        <w:rPr>
          <w:rFonts w:asciiTheme="majorHAnsi" w:hAnsiTheme="majorHAnsi"/>
        </w:rPr>
        <w:t xml:space="preserve">теплоснабжения поселения, городского округа                                                 </w:t>
      </w:r>
      <w:r w:rsidR="002C6CA6">
        <w:rPr>
          <w:rFonts w:asciiTheme="majorHAnsi" w:hAnsiTheme="majorHAnsi"/>
        </w:rPr>
        <w:t xml:space="preserve">     </w:t>
      </w:r>
      <w:r w:rsidRPr="004F402B">
        <w:rPr>
          <w:rFonts w:asciiTheme="majorHAnsi" w:hAnsiTheme="majorHAnsi"/>
        </w:rPr>
        <w:t>37</w:t>
      </w:r>
    </w:p>
    <w:p w14:paraId="64149D15" w14:textId="77777777" w:rsidR="00813697" w:rsidRPr="004F402B" w:rsidRDefault="007550E9" w:rsidP="00CB53E7">
      <w:pPr>
        <w:spacing w:line="276" w:lineRule="auto"/>
        <w:rPr>
          <w:rFonts w:asciiTheme="majorHAnsi" w:hAnsiTheme="majorHAnsi"/>
        </w:rPr>
      </w:pPr>
      <w:r w:rsidRPr="004F402B">
        <w:rPr>
          <w:rFonts w:asciiTheme="majorHAnsi" w:hAnsiTheme="majorHAnsi"/>
        </w:rPr>
        <w:t>Глава 2. Перспективное потребление тепловой энер</w:t>
      </w:r>
      <w:r w:rsidR="004F434F">
        <w:rPr>
          <w:rFonts w:asciiTheme="majorHAnsi" w:hAnsiTheme="majorHAnsi"/>
        </w:rPr>
        <w:t xml:space="preserve">гии на цели теплоснабжения </w:t>
      </w:r>
      <w:r w:rsidR="002C6CA6">
        <w:rPr>
          <w:rFonts w:asciiTheme="majorHAnsi" w:hAnsiTheme="majorHAnsi"/>
        </w:rPr>
        <w:t xml:space="preserve">  </w:t>
      </w:r>
      <w:r w:rsidRPr="004F402B">
        <w:rPr>
          <w:rFonts w:asciiTheme="majorHAnsi" w:hAnsiTheme="majorHAnsi"/>
        </w:rPr>
        <w:t>40</w:t>
      </w:r>
    </w:p>
    <w:p w14:paraId="05DB083F"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1. Данные базового уровня потребления тепла на ц</w:t>
      </w:r>
      <w:r w:rsidR="004F434F">
        <w:rPr>
          <w:rFonts w:asciiTheme="majorHAnsi" w:hAnsiTheme="majorHAnsi"/>
        </w:rPr>
        <w:t xml:space="preserve">ели теплоснабжения  </w:t>
      </w:r>
      <w:r w:rsidR="002C6CA6">
        <w:rPr>
          <w:rFonts w:asciiTheme="majorHAnsi" w:hAnsiTheme="majorHAnsi"/>
        </w:rPr>
        <w:t xml:space="preserve">       </w:t>
      </w:r>
      <w:r w:rsidRPr="004F402B">
        <w:rPr>
          <w:rFonts w:asciiTheme="majorHAnsi" w:hAnsiTheme="majorHAnsi"/>
        </w:rPr>
        <w:t>40</w:t>
      </w:r>
    </w:p>
    <w:p w14:paraId="3ED815A7"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Часть 2. Прогнозы приростов площади строительных фондов                              </w:t>
      </w:r>
      <w:r w:rsidR="004F434F">
        <w:rPr>
          <w:rFonts w:asciiTheme="majorHAnsi" w:hAnsiTheme="majorHAnsi"/>
        </w:rPr>
        <w:t xml:space="preserve"> </w:t>
      </w:r>
      <w:r w:rsidR="002C6CA6">
        <w:rPr>
          <w:rFonts w:asciiTheme="majorHAnsi" w:hAnsiTheme="majorHAnsi"/>
        </w:rPr>
        <w:t xml:space="preserve">             </w:t>
      </w:r>
      <w:r w:rsidRPr="004F402B">
        <w:rPr>
          <w:rFonts w:asciiTheme="majorHAnsi" w:hAnsiTheme="majorHAnsi"/>
        </w:rPr>
        <w:t>41</w:t>
      </w:r>
    </w:p>
    <w:p w14:paraId="02C38D6D" w14:textId="77777777" w:rsidR="00813697" w:rsidRPr="004F402B" w:rsidRDefault="007550E9" w:rsidP="00CB53E7">
      <w:pPr>
        <w:spacing w:line="276" w:lineRule="auto"/>
        <w:rPr>
          <w:rFonts w:asciiTheme="majorHAnsi" w:hAnsiTheme="majorHAnsi"/>
        </w:rPr>
      </w:pPr>
      <w:r w:rsidRPr="004F402B">
        <w:rPr>
          <w:rFonts w:asciiTheme="majorHAnsi" w:hAnsiTheme="majorHAnsi"/>
        </w:rPr>
        <w:t>Часть 3. Прогнозы приростов потребления тепловой энергии (мо</w:t>
      </w:r>
      <w:r w:rsidR="002C6CA6">
        <w:rPr>
          <w:rFonts w:asciiTheme="majorHAnsi" w:hAnsiTheme="majorHAnsi"/>
        </w:rPr>
        <w:t xml:space="preserve">щности)                   </w:t>
      </w:r>
      <w:r w:rsidRPr="004F402B">
        <w:rPr>
          <w:rFonts w:asciiTheme="majorHAnsi" w:hAnsiTheme="majorHAnsi"/>
        </w:rPr>
        <w:t>41</w:t>
      </w:r>
    </w:p>
    <w:p w14:paraId="23153556"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СХЕМА ТЕПЛОСНАБЖЕНИЯ   </w:t>
      </w:r>
      <w:r w:rsidR="002C6CA6">
        <w:rPr>
          <w:rFonts w:asciiTheme="majorHAnsi" w:hAnsiTheme="majorHAnsi"/>
        </w:rPr>
        <w:t xml:space="preserve"> </w:t>
      </w:r>
      <w:r w:rsidRPr="004F402B">
        <w:rPr>
          <w:rFonts w:asciiTheme="majorHAnsi" w:hAnsiTheme="majorHAnsi"/>
        </w:rPr>
        <w:t xml:space="preserve">                                                                                               </w:t>
      </w:r>
      <w:r w:rsidR="004F434F">
        <w:rPr>
          <w:rFonts w:asciiTheme="majorHAnsi" w:hAnsiTheme="majorHAnsi"/>
        </w:rPr>
        <w:t xml:space="preserve">             </w:t>
      </w:r>
      <w:r w:rsidRPr="004F402B">
        <w:rPr>
          <w:rFonts w:asciiTheme="majorHAnsi" w:hAnsiTheme="majorHAnsi"/>
        </w:rPr>
        <w:t xml:space="preserve">   41</w:t>
      </w:r>
    </w:p>
    <w:p w14:paraId="7FABFA8F" w14:textId="77777777" w:rsidR="00813697" w:rsidRPr="004F402B" w:rsidRDefault="007550E9" w:rsidP="00CB53E7">
      <w:pPr>
        <w:spacing w:line="276" w:lineRule="auto"/>
        <w:rPr>
          <w:rFonts w:asciiTheme="majorHAnsi" w:hAnsiTheme="majorHAnsi"/>
        </w:rPr>
      </w:pPr>
      <w:r w:rsidRPr="004F402B">
        <w:rPr>
          <w:rFonts w:asciiTheme="majorHAnsi" w:hAnsiTheme="majorHAnsi"/>
        </w:rPr>
        <w:t>Раздел 1. Показатели перспективного спроса на тепловую энергию (мощность) и теплоноситель</w:t>
      </w:r>
      <w:r w:rsidR="004F434F">
        <w:rPr>
          <w:rFonts w:asciiTheme="majorHAnsi" w:hAnsiTheme="majorHAnsi"/>
        </w:rPr>
        <w:t xml:space="preserve"> </w:t>
      </w:r>
      <w:r w:rsidRPr="004F402B">
        <w:rPr>
          <w:rFonts w:asciiTheme="majorHAnsi" w:hAnsiTheme="majorHAnsi"/>
        </w:rPr>
        <w:t xml:space="preserve">В установленных границах территории поселения             </w:t>
      </w:r>
      <w:r w:rsidR="002C6CA6">
        <w:rPr>
          <w:rFonts w:asciiTheme="majorHAnsi" w:hAnsiTheme="majorHAnsi"/>
        </w:rPr>
        <w:t xml:space="preserve"> </w:t>
      </w:r>
      <w:r w:rsidR="004F434F">
        <w:rPr>
          <w:rFonts w:asciiTheme="majorHAnsi" w:hAnsiTheme="majorHAnsi"/>
        </w:rPr>
        <w:t xml:space="preserve">       </w:t>
      </w:r>
      <w:r w:rsidRPr="004F402B">
        <w:rPr>
          <w:rFonts w:asciiTheme="majorHAnsi" w:hAnsiTheme="majorHAnsi"/>
        </w:rPr>
        <w:t xml:space="preserve">              42</w:t>
      </w:r>
    </w:p>
    <w:p w14:paraId="03B83A63" w14:textId="77777777" w:rsidR="00813697" w:rsidRPr="004F402B" w:rsidRDefault="007550E9" w:rsidP="00CB53E7">
      <w:pPr>
        <w:spacing w:line="276" w:lineRule="auto"/>
        <w:rPr>
          <w:rFonts w:asciiTheme="majorHAnsi" w:hAnsiTheme="majorHAnsi"/>
        </w:rPr>
      </w:pPr>
      <w:r w:rsidRPr="004F402B">
        <w:rPr>
          <w:rFonts w:asciiTheme="majorHAnsi" w:hAnsiTheme="majorHAnsi"/>
        </w:rPr>
        <w:t>Раздел 2. Перспективные балансы тепловой мощности источников тепловой энергии</w:t>
      </w:r>
      <w:r w:rsidR="002C6CA6">
        <w:rPr>
          <w:rFonts w:asciiTheme="majorHAnsi" w:hAnsiTheme="majorHAnsi"/>
        </w:rPr>
        <w:t xml:space="preserve"> </w:t>
      </w:r>
      <w:r w:rsidRPr="004F402B">
        <w:rPr>
          <w:rFonts w:asciiTheme="majorHAnsi" w:hAnsiTheme="majorHAnsi"/>
        </w:rPr>
        <w:t xml:space="preserve">и тепловой нагрузки потребителей                                                              </w:t>
      </w:r>
      <w:r w:rsidR="004F434F">
        <w:rPr>
          <w:rFonts w:asciiTheme="majorHAnsi" w:hAnsiTheme="majorHAnsi"/>
        </w:rPr>
        <w:t xml:space="preserve">  </w:t>
      </w:r>
      <w:r w:rsidRPr="004F402B">
        <w:rPr>
          <w:rFonts w:asciiTheme="majorHAnsi" w:hAnsiTheme="majorHAnsi"/>
        </w:rPr>
        <w:t xml:space="preserve">                43</w:t>
      </w:r>
    </w:p>
    <w:p w14:paraId="4DA493F2"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Раздел 3. Предложения по строительству, реконструкции и техническому </w:t>
      </w:r>
    </w:p>
    <w:p w14:paraId="3DCC9CA8"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перевооружению источников тепловой энергии                        </w:t>
      </w:r>
      <w:r w:rsidR="004F434F">
        <w:rPr>
          <w:rFonts w:asciiTheme="majorHAnsi" w:hAnsiTheme="majorHAnsi"/>
        </w:rPr>
        <w:t xml:space="preserve">      </w:t>
      </w:r>
      <w:r w:rsidRPr="004F402B">
        <w:rPr>
          <w:rFonts w:asciiTheme="majorHAnsi" w:hAnsiTheme="majorHAnsi"/>
        </w:rPr>
        <w:t xml:space="preserve">                                          47</w:t>
      </w:r>
    </w:p>
    <w:p w14:paraId="6DA2A887" w14:textId="77777777" w:rsidR="00813697" w:rsidRPr="004F402B" w:rsidRDefault="007550E9" w:rsidP="00CB53E7">
      <w:pPr>
        <w:spacing w:line="276" w:lineRule="auto"/>
        <w:rPr>
          <w:rFonts w:asciiTheme="majorHAnsi" w:hAnsiTheme="majorHAnsi"/>
        </w:rPr>
      </w:pPr>
      <w:r w:rsidRPr="004F402B">
        <w:rPr>
          <w:rFonts w:asciiTheme="majorHAnsi" w:hAnsiTheme="majorHAnsi"/>
        </w:rPr>
        <w:t>Раздел 4. Предложения по строительству и реконструкции тепловых сетей</w:t>
      </w:r>
      <w:r w:rsidR="00262F8D">
        <w:rPr>
          <w:rFonts w:asciiTheme="majorHAnsi" w:hAnsiTheme="majorHAnsi"/>
        </w:rPr>
        <w:t xml:space="preserve"> </w:t>
      </w:r>
      <w:r w:rsidRPr="004F402B">
        <w:rPr>
          <w:rFonts w:asciiTheme="majorHAnsi" w:hAnsiTheme="majorHAnsi"/>
        </w:rPr>
        <w:t xml:space="preserve">               47</w:t>
      </w:r>
    </w:p>
    <w:p w14:paraId="14283889"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Раздел 5. Перспективные топливные балансы                                                             </w:t>
      </w:r>
      <w:r w:rsidR="00262F8D">
        <w:rPr>
          <w:rFonts w:asciiTheme="majorHAnsi" w:hAnsiTheme="majorHAnsi"/>
        </w:rPr>
        <w:t xml:space="preserve">  </w:t>
      </w:r>
      <w:r w:rsidRPr="004F402B">
        <w:rPr>
          <w:rFonts w:asciiTheme="majorHAnsi" w:hAnsiTheme="majorHAnsi"/>
        </w:rPr>
        <w:t xml:space="preserve">             50</w:t>
      </w:r>
    </w:p>
    <w:p w14:paraId="660D8C0D" w14:textId="77777777" w:rsidR="00813697" w:rsidRPr="004F402B" w:rsidRDefault="007550E9" w:rsidP="00CB53E7">
      <w:pPr>
        <w:spacing w:line="276" w:lineRule="auto"/>
        <w:rPr>
          <w:rFonts w:asciiTheme="majorHAnsi" w:hAnsiTheme="majorHAnsi"/>
        </w:rPr>
      </w:pPr>
      <w:r w:rsidRPr="004F402B">
        <w:rPr>
          <w:rFonts w:asciiTheme="majorHAnsi" w:hAnsiTheme="majorHAnsi"/>
        </w:rPr>
        <w:t>Раздел 6. Инвестиции в строительство, реконструкцию и техническое</w:t>
      </w:r>
      <w:r w:rsidR="00262F8D">
        <w:rPr>
          <w:rFonts w:asciiTheme="majorHAnsi" w:hAnsiTheme="majorHAnsi"/>
        </w:rPr>
        <w:t xml:space="preserve"> </w:t>
      </w:r>
      <w:r w:rsidRPr="004F402B">
        <w:rPr>
          <w:rFonts w:asciiTheme="majorHAnsi" w:hAnsiTheme="majorHAnsi"/>
        </w:rPr>
        <w:t xml:space="preserve">перевооружение                                                                                                                        </w:t>
      </w:r>
      <w:r w:rsidR="00026B32">
        <w:rPr>
          <w:rFonts w:asciiTheme="majorHAnsi" w:hAnsiTheme="majorHAnsi"/>
        </w:rPr>
        <w:t xml:space="preserve">          </w:t>
      </w:r>
      <w:r w:rsidR="00262F8D">
        <w:rPr>
          <w:rFonts w:asciiTheme="majorHAnsi" w:hAnsiTheme="majorHAnsi"/>
        </w:rPr>
        <w:t xml:space="preserve">       </w:t>
      </w:r>
      <w:r w:rsidRPr="004F402B">
        <w:rPr>
          <w:rFonts w:asciiTheme="majorHAnsi" w:hAnsiTheme="majorHAnsi"/>
        </w:rPr>
        <w:t>50</w:t>
      </w:r>
    </w:p>
    <w:p w14:paraId="30C2B5FA"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Раздел 7. Решение об определении единой теплоснабжающей организации </w:t>
      </w:r>
    </w:p>
    <w:p w14:paraId="38CBF6D6"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(организаций)                                                                                                                                        </w:t>
      </w:r>
    </w:p>
    <w:p w14:paraId="03C9405E" w14:textId="77777777" w:rsidR="00813697" w:rsidRPr="004F402B" w:rsidRDefault="007550E9" w:rsidP="00CB53E7">
      <w:pPr>
        <w:spacing w:line="276" w:lineRule="auto"/>
        <w:rPr>
          <w:rFonts w:asciiTheme="majorHAnsi" w:hAnsiTheme="majorHAnsi"/>
        </w:rPr>
      </w:pPr>
      <w:r w:rsidRPr="004F402B">
        <w:rPr>
          <w:rFonts w:asciiTheme="majorHAnsi" w:hAnsiTheme="majorHAnsi"/>
        </w:rPr>
        <w:t>Раздел 8. Решения о распределении тепловой нагрузки между источниками</w:t>
      </w:r>
      <w:r w:rsidR="00262F8D">
        <w:rPr>
          <w:rFonts w:asciiTheme="majorHAnsi" w:hAnsiTheme="majorHAnsi"/>
        </w:rPr>
        <w:t xml:space="preserve"> т</w:t>
      </w:r>
      <w:r w:rsidRPr="004F402B">
        <w:rPr>
          <w:rFonts w:asciiTheme="majorHAnsi" w:hAnsiTheme="majorHAnsi"/>
        </w:rPr>
        <w:t xml:space="preserve">епловой энергии                                                                                                                                 </w:t>
      </w:r>
      <w:r w:rsidR="00262F8D">
        <w:rPr>
          <w:rFonts w:asciiTheme="majorHAnsi" w:hAnsiTheme="majorHAnsi"/>
        </w:rPr>
        <w:t xml:space="preserve">     </w:t>
      </w:r>
      <w:r w:rsidRPr="004F402B">
        <w:rPr>
          <w:rFonts w:asciiTheme="majorHAnsi" w:hAnsiTheme="majorHAnsi"/>
        </w:rPr>
        <w:t>50</w:t>
      </w:r>
    </w:p>
    <w:p w14:paraId="5AB71AB5" w14:textId="77777777" w:rsidR="00813697" w:rsidRPr="004F402B" w:rsidRDefault="007550E9" w:rsidP="00CB53E7">
      <w:pPr>
        <w:spacing w:line="276" w:lineRule="auto"/>
        <w:rPr>
          <w:rFonts w:asciiTheme="majorHAnsi" w:hAnsiTheme="majorHAnsi"/>
        </w:rPr>
      </w:pPr>
      <w:r w:rsidRPr="004F402B">
        <w:rPr>
          <w:rFonts w:asciiTheme="majorHAnsi" w:hAnsiTheme="majorHAnsi"/>
        </w:rPr>
        <w:t xml:space="preserve">Раздел 9. Решения по бесхозяйным сетям                                                      </w:t>
      </w:r>
      <w:r w:rsidR="00262F8D">
        <w:rPr>
          <w:rFonts w:asciiTheme="majorHAnsi" w:hAnsiTheme="majorHAnsi"/>
        </w:rPr>
        <w:t xml:space="preserve">                          </w:t>
      </w:r>
      <w:r w:rsidRPr="004F402B">
        <w:rPr>
          <w:rFonts w:asciiTheme="majorHAnsi" w:hAnsiTheme="majorHAnsi"/>
        </w:rPr>
        <w:t xml:space="preserve">      50</w:t>
      </w:r>
    </w:p>
    <w:p w14:paraId="3D887350" w14:textId="77777777" w:rsidR="00813697" w:rsidRPr="004F402B" w:rsidRDefault="00813697" w:rsidP="002C6CA6">
      <w:pPr>
        <w:rPr>
          <w:rFonts w:asciiTheme="majorHAnsi" w:hAnsiTheme="majorHAnsi"/>
        </w:rPr>
      </w:pPr>
    </w:p>
    <w:p w14:paraId="36BC8A92"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b/>
          <w:color w:val="000000"/>
          <w:sz w:val="24"/>
          <w:szCs w:val="24"/>
        </w:rPr>
      </w:pPr>
    </w:p>
    <w:p w14:paraId="7A1CD9F4" w14:textId="77777777" w:rsidR="00813697" w:rsidRPr="004F402B" w:rsidRDefault="004F402B" w:rsidP="002C6CA6">
      <w:pPr>
        <w:pStyle w:val="a6"/>
        <w:shd w:val="clear" w:color="auto" w:fill="auto"/>
        <w:tabs>
          <w:tab w:val="left" w:pos="7048"/>
        </w:tabs>
        <w:spacing w:line="302" w:lineRule="exact"/>
        <w:ind w:firstLine="0"/>
        <w:jc w:val="both"/>
        <w:rPr>
          <w:rFonts w:asciiTheme="majorHAnsi" w:hAnsiTheme="majorHAnsi"/>
          <w:sz w:val="24"/>
          <w:szCs w:val="24"/>
        </w:rPr>
      </w:pPr>
      <w:r w:rsidRPr="004F402B">
        <w:rPr>
          <w:rFonts w:asciiTheme="majorHAnsi" w:hAnsiTheme="majorHAnsi"/>
          <w:noProof/>
          <w:sz w:val="24"/>
          <w:szCs w:val="24"/>
        </w:rPr>
        <w:drawing>
          <wp:anchor distT="0" distB="0" distL="114935" distR="114935" simplePos="0" relativeHeight="251640320" behindDoc="0" locked="0" layoutInCell="0" allowOverlap="1" wp14:anchorId="6034593E" wp14:editId="535079BC">
            <wp:simplePos x="0" y="0"/>
            <wp:positionH relativeFrom="column">
              <wp:posOffset>-1905</wp:posOffset>
            </wp:positionH>
            <wp:positionV relativeFrom="paragraph">
              <wp:posOffset>68580</wp:posOffset>
            </wp:positionV>
            <wp:extent cx="3810000" cy="4724400"/>
            <wp:effectExtent l="19050" t="0" r="0" b="0"/>
            <wp:wrapSquare wrapText="bothSides"/>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9"/>
                    <pic:cNvPicPr>
                      <a:picLocks noChangeAspect="1" noChangeArrowheads="1"/>
                    </pic:cNvPicPr>
                  </pic:nvPicPr>
                  <pic:blipFill>
                    <a:blip r:embed="rId8" cstate="print"/>
                    <a:srcRect l="-104" t="15267" r="-104" b="13691"/>
                    <a:stretch>
                      <a:fillRect/>
                    </a:stretch>
                  </pic:blipFill>
                  <pic:spPr bwMode="auto">
                    <a:xfrm>
                      <a:off x="0" y="0"/>
                      <a:ext cx="3810000" cy="4724400"/>
                    </a:xfrm>
                    <a:prstGeom prst="rect">
                      <a:avLst/>
                    </a:prstGeom>
                  </pic:spPr>
                </pic:pic>
              </a:graphicData>
            </a:graphic>
          </wp:anchor>
        </w:drawing>
      </w:r>
    </w:p>
    <w:p w14:paraId="3FE25A74"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69B4F4DF"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5E22FBF5"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7F28C3E3"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59EFCC28"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5F77FB90"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18FAA5C5"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62B643F7"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055A4CED"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7445CCAD"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4CA0BF9"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463A2480"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F97228F"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4159C8C"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6C235D1B"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3B7C222"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5B9F466D"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085DA6A8"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0BCF3375"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6F5BA5D"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BFB57BA"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4616186"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16E71B30"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B0ABB2F"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5BBBD23"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E53B0FF"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5BB9F2D6"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07A5F189" w14:textId="77777777" w:rsidR="00813697"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042FB691"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357B8915"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5F46AB24"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35206CFB"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3801980D"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3032ED69"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2CCAA1F3"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74B3A1B8"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2A5003C2"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5AAD0350"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3A650C19"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518DF479"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4DE8942F"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6E899AD3" w14:textId="77777777" w:rsidR="002C6CA6" w:rsidRDefault="002C6CA6" w:rsidP="002C6CA6">
      <w:pPr>
        <w:pStyle w:val="a6"/>
        <w:shd w:val="clear" w:color="auto" w:fill="auto"/>
        <w:tabs>
          <w:tab w:val="left" w:pos="7048"/>
        </w:tabs>
        <w:spacing w:line="302" w:lineRule="exact"/>
        <w:ind w:firstLine="0"/>
        <w:jc w:val="both"/>
        <w:rPr>
          <w:rFonts w:asciiTheme="majorHAnsi" w:hAnsiTheme="majorHAnsi"/>
          <w:sz w:val="24"/>
          <w:szCs w:val="24"/>
        </w:rPr>
      </w:pPr>
    </w:p>
    <w:p w14:paraId="300582FF"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5E7F2B4E"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4FAD31CB" w14:textId="77777777" w:rsidR="00026B32"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425C0626" w14:textId="77777777" w:rsidR="00026B32" w:rsidRPr="004F402B" w:rsidRDefault="00026B32" w:rsidP="002C6CA6">
      <w:pPr>
        <w:pStyle w:val="a6"/>
        <w:shd w:val="clear" w:color="auto" w:fill="auto"/>
        <w:tabs>
          <w:tab w:val="left" w:pos="7048"/>
        </w:tabs>
        <w:spacing w:line="302" w:lineRule="exact"/>
        <w:ind w:firstLine="0"/>
        <w:jc w:val="both"/>
        <w:rPr>
          <w:rFonts w:asciiTheme="majorHAnsi" w:hAnsiTheme="majorHAnsi"/>
          <w:sz w:val="24"/>
          <w:szCs w:val="24"/>
        </w:rPr>
      </w:pPr>
    </w:p>
    <w:p w14:paraId="5F64ABA1"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41938CC"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46A4C6DF"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3A6E2DE8" w14:textId="77777777" w:rsidR="00026B32" w:rsidRPr="003C6FC9" w:rsidRDefault="00026B32" w:rsidP="002C6CA6">
      <w:pPr>
        <w:tabs>
          <w:tab w:val="right" w:leader="dot" w:pos="9345"/>
        </w:tabs>
        <w:jc w:val="center"/>
        <w:rPr>
          <w:rFonts w:asciiTheme="majorHAnsi" w:hAnsiTheme="majorHAnsi"/>
        </w:rPr>
      </w:pPr>
      <w:r w:rsidRPr="003C6FC9">
        <w:rPr>
          <w:rFonts w:asciiTheme="majorHAnsi" w:hAnsiTheme="majorHAnsi"/>
          <w:sz w:val="28"/>
          <w:szCs w:val="28"/>
        </w:rPr>
        <w:t>Введение</w:t>
      </w:r>
    </w:p>
    <w:p w14:paraId="2FE3EF67" w14:textId="77777777" w:rsidR="004F402B" w:rsidRPr="004F402B" w:rsidRDefault="004F402B" w:rsidP="002C6CA6">
      <w:pPr>
        <w:pStyle w:val="a6"/>
        <w:shd w:val="clear" w:color="auto" w:fill="auto"/>
        <w:tabs>
          <w:tab w:val="left" w:pos="7048"/>
        </w:tabs>
        <w:spacing w:line="302" w:lineRule="exact"/>
        <w:ind w:firstLine="0"/>
        <w:jc w:val="both"/>
        <w:rPr>
          <w:rStyle w:val="a3"/>
          <w:rFonts w:asciiTheme="majorHAnsi" w:hAnsiTheme="majorHAnsi"/>
          <w:b/>
          <w:color w:val="000000"/>
          <w:sz w:val="24"/>
          <w:szCs w:val="24"/>
        </w:rPr>
      </w:pPr>
    </w:p>
    <w:p w14:paraId="56641F41"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b/>
          <w:color w:val="000000"/>
          <w:sz w:val="24"/>
          <w:szCs w:val="24"/>
        </w:rPr>
        <w:t xml:space="preserve">  </w:t>
      </w:r>
      <w:r w:rsidRPr="004F402B">
        <w:rPr>
          <w:rStyle w:val="a3"/>
          <w:rFonts w:asciiTheme="majorHAnsi" w:hAnsiTheme="majorHAnsi"/>
          <w:color w:val="000000"/>
          <w:sz w:val="24"/>
          <w:szCs w:val="24"/>
        </w:rPr>
        <w:t>Актуализация схемы теплоснабжения «Барановский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5A0FDC79"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b/>
          <w:color w:val="000000"/>
          <w:sz w:val="24"/>
          <w:szCs w:val="24"/>
        </w:rPr>
        <w:t xml:space="preserve">       </w:t>
      </w:r>
      <w:r w:rsidRPr="004F402B">
        <w:rPr>
          <w:rStyle w:val="a3"/>
          <w:rFonts w:asciiTheme="majorHAnsi" w:hAnsiTheme="majorHAnsi"/>
          <w:color w:val="000000"/>
          <w:sz w:val="24"/>
          <w:szCs w:val="24"/>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2D8A0252"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b/>
          <w:color w:val="000000"/>
          <w:sz w:val="24"/>
          <w:szCs w:val="24"/>
        </w:rPr>
        <w:t xml:space="preserve">     </w:t>
      </w:r>
      <w:r w:rsidRPr="004F402B">
        <w:rPr>
          <w:rStyle w:val="a3"/>
          <w:rFonts w:asciiTheme="majorHAnsi" w:hAnsiTheme="majorHAnsi"/>
          <w:color w:val="000000"/>
          <w:sz w:val="24"/>
          <w:szCs w:val="24"/>
        </w:rPr>
        <w:t>Актуализация схемы теплоснабжения разработ</w:t>
      </w:r>
      <w:r w:rsidR="001E2CDF">
        <w:rPr>
          <w:rStyle w:val="a3"/>
          <w:rFonts w:asciiTheme="majorHAnsi" w:hAnsiTheme="majorHAnsi"/>
          <w:color w:val="000000"/>
          <w:sz w:val="24"/>
          <w:szCs w:val="24"/>
        </w:rPr>
        <w:t>а</w:t>
      </w:r>
      <w:r w:rsidRPr="004F402B">
        <w:rPr>
          <w:rStyle w:val="a3"/>
          <w:rFonts w:asciiTheme="majorHAnsi" w:hAnsiTheme="majorHAnsi"/>
          <w:color w:val="000000"/>
          <w:sz w:val="24"/>
          <w:szCs w:val="24"/>
        </w:rPr>
        <w:t>на на основе следующих принципов:</w:t>
      </w:r>
    </w:p>
    <w:p w14:paraId="2287E101"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51CF9557"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23A10A5E"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741770DE"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соблюдение баланса экономических интересов теплоснабжающих организаций и потребителей;</w:t>
      </w:r>
    </w:p>
    <w:p w14:paraId="4251E1BF"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xml:space="preserve">- минимизации затрат на теплоснабжение в расчете на каждого потребителя в долгосрочной перспективе; </w:t>
      </w:r>
    </w:p>
    <w:p w14:paraId="5A4E21D8"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минимизации вредного воздействия на окружающую среду;</w:t>
      </w:r>
    </w:p>
    <w:p w14:paraId="027543EC"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обеспечение не дискриминационных и стабильных условий осуществления предпринимательской деятельности в сфере теплоснабжения;</w:t>
      </w:r>
    </w:p>
    <w:p w14:paraId="67BB7027"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согласованности схемы теплоснабжения с иными программами развития сетей инженерно-технического обеспечения;</w:t>
      </w:r>
    </w:p>
    <w:p w14:paraId="1CCA6396" w14:textId="77777777" w:rsidR="00CB53E7"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1B5B2CB0" w14:textId="77777777" w:rsidR="00813697" w:rsidRPr="00CB53E7" w:rsidRDefault="007550E9" w:rsidP="00CB53E7">
      <w:pPr>
        <w:pStyle w:val="a6"/>
        <w:shd w:val="clear" w:color="auto" w:fill="auto"/>
        <w:tabs>
          <w:tab w:val="left" w:pos="7048"/>
        </w:tabs>
        <w:spacing w:line="302" w:lineRule="exact"/>
        <w:ind w:firstLine="567"/>
        <w:jc w:val="both"/>
        <w:rPr>
          <w:rFonts w:asciiTheme="majorHAnsi" w:hAnsiTheme="majorHAnsi"/>
          <w:i/>
          <w:sz w:val="24"/>
          <w:szCs w:val="24"/>
        </w:rPr>
      </w:pPr>
      <w:r w:rsidRPr="00CB53E7">
        <w:rPr>
          <w:rStyle w:val="a3"/>
          <w:rFonts w:asciiTheme="majorHAnsi" w:hAnsiTheme="majorHAnsi"/>
          <w:i/>
          <w:color w:val="000000"/>
          <w:sz w:val="24"/>
          <w:szCs w:val="24"/>
        </w:rPr>
        <w:t>Техническая база для выполнения актуализации схем теплоснабжения</w:t>
      </w:r>
    </w:p>
    <w:p w14:paraId="13CE2273" w14:textId="77777777" w:rsidR="00813697" w:rsidRPr="004F402B" w:rsidRDefault="004F402B"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эксп</w:t>
      </w:r>
      <w:r w:rsidR="007550E9" w:rsidRPr="004F402B">
        <w:rPr>
          <w:rStyle w:val="a3"/>
          <w:rFonts w:asciiTheme="majorHAnsi" w:hAnsiTheme="majorHAnsi"/>
          <w:color w:val="000000"/>
          <w:sz w:val="24"/>
          <w:szCs w:val="24"/>
        </w:rPr>
        <w:t>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660C4654"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7FF2F953"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данные технологического и коммерческого учета потребления топлива, отпуска и потребления тепловой энергии, теплоносителя;</w:t>
      </w:r>
    </w:p>
    <w:p w14:paraId="2753EC2D"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xml:space="preserve">- документы по хозяйственной и финансовой деятельности (действующие </w:t>
      </w:r>
      <w:r w:rsidRPr="004F402B">
        <w:rPr>
          <w:rStyle w:val="a3"/>
          <w:rFonts w:asciiTheme="majorHAnsi" w:hAnsiTheme="majorHAnsi"/>
          <w:color w:val="000000"/>
          <w:sz w:val="24"/>
          <w:szCs w:val="24"/>
        </w:rPr>
        <w:lastRenderedPageBreak/>
        <w:t xml:space="preserve">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w:t>
      </w:r>
      <w:r w:rsidR="004F402B" w:rsidRPr="004F402B">
        <w:rPr>
          <w:rStyle w:val="a3"/>
          <w:rFonts w:asciiTheme="majorHAnsi" w:hAnsiTheme="majorHAnsi"/>
          <w:color w:val="000000"/>
          <w:sz w:val="24"/>
          <w:szCs w:val="24"/>
        </w:rPr>
        <w:t>на собственные нужды, по потерям</w:t>
      </w:r>
      <w:r w:rsidRPr="004F402B">
        <w:rPr>
          <w:rStyle w:val="a3"/>
          <w:rFonts w:asciiTheme="majorHAnsi" w:hAnsiTheme="majorHAnsi"/>
          <w:color w:val="000000"/>
          <w:sz w:val="24"/>
          <w:szCs w:val="24"/>
        </w:rPr>
        <w:t xml:space="preserve"> ТЭР и т.д.);</w:t>
      </w:r>
    </w:p>
    <w:p w14:paraId="59983A1C" w14:textId="77777777" w:rsidR="00813697" w:rsidRPr="004F402B" w:rsidRDefault="007550E9" w:rsidP="00CB53E7">
      <w:pPr>
        <w:pStyle w:val="a6"/>
        <w:shd w:val="clear" w:color="auto" w:fill="auto"/>
        <w:tabs>
          <w:tab w:val="left" w:pos="7048"/>
        </w:tabs>
        <w:spacing w:line="302" w:lineRule="exact"/>
        <w:ind w:firstLine="567"/>
        <w:jc w:val="both"/>
        <w:rPr>
          <w:rFonts w:asciiTheme="majorHAnsi" w:hAnsiTheme="majorHAnsi"/>
          <w:sz w:val="24"/>
          <w:szCs w:val="24"/>
        </w:rPr>
      </w:pPr>
      <w:r w:rsidRPr="004F402B">
        <w:rPr>
          <w:rStyle w:val="a3"/>
          <w:rFonts w:asciiTheme="majorHAnsi" w:hAnsiTheme="majorHAnsi"/>
          <w:color w:val="000000"/>
          <w:sz w:val="24"/>
          <w:szCs w:val="24"/>
        </w:rPr>
        <w:t xml:space="preserve">- статистическая отчетность организации о выработке и отпуску тепловой </w:t>
      </w:r>
      <w:r w:rsidR="004F402B" w:rsidRPr="004F402B">
        <w:rPr>
          <w:rStyle w:val="a3"/>
          <w:rFonts w:asciiTheme="majorHAnsi" w:hAnsiTheme="majorHAnsi"/>
          <w:color w:val="000000"/>
          <w:sz w:val="24"/>
          <w:szCs w:val="24"/>
        </w:rPr>
        <w:t>энергии</w:t>
      </w:r>
      <w:r w:rsidRPr="004F402B">
        <w:rPr>
          <w:rStyle w:val="a3"/>
          <w:rFonts w:asciiTheme="majorHAnsi" w:hAnsiTheme="majorHAnsi"/>
          <w:color w:val="000000"/>
          <w:sz w:val="24"/>
          <w:szCs w:val="24"/>
        </w:rPr>
        <w:t xml:space="preserve"> и использовании ТЭР в натуральном и </w:t>
      </w:r>
      <w:r w:rsidR="004F402B" w:rsidRPr="004F402B">
        <w:rPr>
          <w:rStyle w:val="a3"/>
          <w:rFonts w:asciiTheme="majorHAnsi" w:hAnsiTheme="majorHAnsi"/>
          <w:color w:val="000000"/>
          <w:sz w:val="24"/>
          <w:szCs w:val="24"/>
        </w:rPr>
        <w:t>стоимостном</w:t>
      </w:r>
      <w:r w:rsidRPr="004F402B">
        <w:rPr>
          <w:rStyle w:val="a3"/>
          <w:rFonts w:asciiTheme="majorHAnsi" w:hAnsiTheme="majorHAnsi"/>
          <w:color w:val="000000"/>
          <w:sz w:val="24"/>
          <w:szCs w:val="24"/>
        </w:rPr>
        <w:t xml:space="preserve"> выражении.</w:t>
      </w:r>
    </w:p>
    <w:p w14:paraId="3FFA341D" w14:textId="77777777" w:rsidR="00813697" w:rsidRPr="004F402B" w:rsidRDefault="007550E9" w:rsidP="002C6CA6">
      <w:pPr>
        <w:pStyle w:val="a6"/>
        <w:shd w:val="clear" w:color="auto" w:fill="auto"/>
        <w:tabs>
          <w:tab w:val="left" w:pos="7048"/>
        </w:tabs>
        <w:spacing w:line="302" w:lineRule="exact"/>
        <w:ind w:firstLine="0"/>
        <w:jc w:val="both"/>
        <w:rPr>
          <w:rFonts w:asciiTheme="majorHAnsi" w:hAnsiTheme="majorHAnsi"/>
          <w:sz w:val="24"/>
          <w:szCs w:val="24"/>
        </w:rPr>
      </w:pPr>
      <w:r w:rsidRPr="004F402B">
        <w:rPr>
          <w:rStyle w:val="a3"/>
          <w:rFonts w:asciiTheme="majorHAnsi" w:hAnsiTheme="majorHAnsi"/>
          <w:b/>
          <w:color w:val="000000"/>
          <w:sz w:val="24"/>
          <w:szCs w:val="24"/>
        </w:rPr>
        <w:t>ОБЩАЯ ЧАСТЬ</w:t>
      </w:r>
    </w:p>
    <w:p w14:paraId="7CAE249B" w14:textId="77777777" w:rsidR="00813697" w:rsidRPr="004F402B" w:rsidRDefault="007550E9" w:rsidP="002C6CA6">
      <w:pPr>
        <w:pStyle w:val="a6"/>
        <w:shd w:val="clear" w:color="auto" w:fill="auto"/>
        <w:tabs>
          <w:tab w:val="left" w:pos="7048"/>
        </w:tabs>
        <w:spacing w:line="302" w:lineRule="exact"/>
        <w:ind w:firstLine="0"/>
        <w:jc w:val="both"/>
        <w:rPr>
          <w:rFonts w:asciiTheme="majorHAnsi" w:hAnsiTheme="majorHAnsi"/>
          <w:sz w:val="24"/>
          <w:szCs w:val="24"/>
        </w:rPr>
      </w:pPr>
      <w:r w:rsidRPr="004F402B">
        <w:rPr>
          <w:rStyle w:val="a3"/>
          <w:rFonts w:asciiTheme="majorHAnsi" w:hAnsiTheme="majorHAnsi"/>
          <w:b/>
          <w:color w:val="000000"/>
          <w:sz w:val="24"/>
          <w:szCs w:val="24"/>
        </w:rPr>
        <w:t>Глава 1 Характеристика системы теплоснабжения</w:t>
      </w:r>
    </w:p>
    <w:p w14:paraId="3FBF59FA" w14:textId="77777777" w:rsidR="00813697" w:rsidRPr="004F402B" w:rsidRDefault="00813697" w:rsidP="002C6CA6">
      <w:pPr>
        <w:pStyle w:val="a6"/>
        <w:shd w:val="clear" w:color="auto" w:fill="auto"/>
        <w:tabs>
          <w:tab w:val="left" w:pos="7048"/>
        </w:tabs>
        <w:spacing w:line="302" w:lineRule="exact"/>
        <w:ind w:firstLine="0"/>
        <w:jc w:val="both"/>
        <w:rPr>
          <w:rFonts w:asciiTheme="majorHAnsi" w:hAnsiTheme="majorHAnsi"/>
          <w:sz w:val="24"/>
          <w:szCs w:val="24"/>
        </w:rPr>
      </w:pPr>
    </w:p>
    <w:p w14:paraId="2AEB957A" w14:textId="77777777" w:rsidR="00813697" w:rsidRPr="004F402B" w:rsidRDefault="007550E9" w:rsidP="001E2CDF">
      <w:pPr>
        <w:pStyle w:val="a6"/>
        <w:shd w:val="clear" w:color="auto" w:fill="auto"/>
        <w:tabs>
          <w:tab w:val="left" w:pos="7048"/>
        </w:tabs>
        <w:spacing w:line="302" w:lineRule="exact"/>
        <w:ind w:firstLine="851"/>
        <w:jc w:val="both"/>
        <w:rPr>
          <w:rFonts w:asciiTheme="majorHAnsi" w:hAnsiTheme="majorHAnsi"/>
          <w:sz w:val="24"/>
          <w:szCs w:val="24"/>
        </w:rPr>
      </w:pPr>
      <w:r w:rsidRPr="004F402B">
        <w:rPr>
          <w:rStyle w:val="a3"/>
          <w:rFonts w:asciiTheme="majorHAnsi" w:hAnsiTheme="majorHAnsi"/>
          <w:color w:val="000000"/>
          <w:sz w:val="24"/>
          <w:szCs w:val="24"/>
        </w:rPr>
        <w:t>В «Барановский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4F402B">
        <w:rPr>
          <w:rFonts w:asciiTheme="majorHAnsi" w:hAnsiTheme="majorHAnsi"/>
          <w:sz w:val="24"/>
          <w:szCs w:val="24"/>
        </w:rPr>
        <w:t xml:space="preserve"> </w:t>
      </w:r>
      <w:r w:rsidRPr="004F402B">
        <w:rPr>
          <w:rStyle w:val="a3"/>
          <w:rFonts w:asciiTheme="majorHAnsi" w:hAnsiTheme="majorHAnsi"/>
          <w:color w:val="000000"/>
          <w:sz w:val="24"/>
          <w:szCs w:val="24"/>
        </w:rPr>
        <w:t>централизованными источниками тепла.</w:t>
      </w:r>
    </w:p>
    <w:p w14:paraId="2AD23201" w14:textId="77777777" w:rsidR="00813697" w:rsidRPr="004F402B" w:rsidRDefault="007550E9" w:rsidP="001E2CDF">
      <w:pPr>
        <w:pStyle w:val="a6"/>
        <w:shd w:val="clear" w:color="auto" w:fill="auto"/>
        <w:tabs>
          <w:tab w:val="left" w:pos="7048"/>
        </w:tabs>
        <w:spacing w:line="302" w:lineRule="exact"/>
        <w:ind w:firstLine="851"/>
        <w:jc w:val="both"/>
        <w:rPr>
          <w:rFonts w:asciiTheme="majorHAnsi" w:hAnsiTheme="majorHAnsi"/>
          <w:sz w:val="24"/>
          <w:szCs w:val="24"/>
        </w:rPr>
      </w:pPr>
      <w:r w:rsidRPr="004F402B">
        <w:rPr>
          <w:rStyle w:val="a3"/>
          <w:rFonts w:asciiTheme="majorHAnsi" w:hAnsiTheme="majorHAnsi"/>
          <w:color w:val="000000"/>
          <w:sz w:val="24"/>
          <w:szCs w:val="24"/>
        </w:rPr>
        <w:t>Централизованное теплоснабжение на территории «Барановский территориальный отдел»</w:t>
      </w:r>
    </w:p>
    <w:p w14:paraId="5CD50B2E" w14:textId="77777777" w:rsidR="00813697" w:rsidRPr="004F402B" w:rsidRDefault="007550E9" w:rsidP="002C6CA6">
      <w:pPr>
        <w:pStyle w:val="a6"/>
        <w:shd w:val="clear" w:color="auto" w:fill="auto"/>
        <w:spacing w:line="302" w:lineRule="exact"/>
        <w:ind w:right="300" w:firstLine="0"/>
        <w:jc w:val="both"/>
        <w:rPr>
          <w:rFonts w:asciiTheme="majorHAnsi" w:hAnsiTheme="majorHAnsi"/>
          <w:sz w:val="24"/>
          <w:szCs w:val="24"/>
        </w:rPr>
      </w:pPr>
      <w:r w:rsidRPr="004F402B">
        <w:rPr>
          <w:rStyle w:val="a3"/>
          <w:rFonts w:asciiTheme="majorHAnsi" w:hAnsiTheme="majorHAnsi"/>
          <w:color w:val="000000"/>
          <w:sz w:val="24"/>
          <w:szCs w:val="24"/>
        </w:rPr>
        <w:t xml:space="preserve">представлено только в </w:t>
      </w:r>
      <w:proofErr w:type="spellStart"/>
      <w:r w:rsidRPr="004F402B">
        <w:rPr>
          <w:rStyle w:val="a3"/>
          <w:rFonts w:asciiTheme="majorHAnsi" w:hAnsiTheme="majorHAnsi"/>
          <w:color w:val="000000"/>
          <w:sz w:val="24"/>
          <w:szCs w:val="24"/>
        </w:rPr>
        <w:t>с.Барановка</w:t>
      </w:r>
      <w:proofErr w:type="spellEnd"/>
      <w:r w:rsidRPr="004F402B">
        <w:rPr>
          <w:rStyle w:val="a3"/>
          <w:rFonts w:asciiTheme="majorHAnsi" w:hAnsiTheme="majorHAnsi"/>
          <w:color w:val="000000"/>
          <w:sz w:val="24"/>
          <w:szCs w:val="24"/>
        </w:rPr>
        <w:t xml:space="preserve">, </w:t>
      </w:r>
      <w:proofErr w:type="spellStart"/>
      <w:r w:rsidRPr="004F402B">
        <w:rPr>
          <w:rStyle w:val="a3"/>
          <w:rFonts w:asciiTheme="majorHAnsi" w:hAnsiTheme="majorHAnsi"/>
          <w:color w:val="000000"/>
          <w:sz w:val="24"/>
          <w:szCs w:val="24"/>
        </w:rPr>
        <w:t>с.Гальцовка</w:t>
      </w:r>
      <w:proofErr w:type="spellEnd"/>
      <w:r w:rsidRPr="004F402B">
        <w:rPr>
          <w:rStyle w:val="a3"/>
          <w:rFonts w:asciiTheme="majorHAnsi" w:hAnsiTheme="majorHAnsi"/>
          <w:color w:val="000000"/>
          <w:sz w:val="24"/>
          <w:szCs w:val="24"/>
        </w:rPr>
        <w:t xml:space="preserve">. В остальных населенных пунктах теплоснабжение осуществляется </w:t>
      </w:r>
      <w:proofErr w:type="spellStart"/>
      <w:r w:rsidRPr="004F402B">
        <w:rPr>
          <w:rStyle w:val="a3"/>
          <w:rFonts w:asciiTheme="majorHAnsi" w:hAnsiTheme="majorHAnsi"/>
          <w:color w:val="000000"/>
          <w:sz w:val="24"/>
          <w:szCs w:val="24"/>
        </w:rPr>
        <w:t>децентрализованно</w:t>
      </w:r>
      <w:proofErr w:type="spellEnd"/>
      <w:r w:rsidRPr="004F402B">
        <w:rPr>
          <w:rStyle w:val="a3"/>
          <w:rFonts w:asciiTheme="majorHAnsi" w:hAnsiTheme="majorHAnsi"/>
          <w:color w:val="000000"/>
          <w:sz w:val="24"/>
          <w:szCs w:val="24"/>
        </w:rPr>
        <w:t xml:space="preserve"> с применением индивидуальных </w:t>
      </w:r>
      <w:proofErr w:type="spellStart"/>
      <w:r w:rsidRPr="004F402B">
        <w:rPr>
          <w:rStyle w:val="a3"/>
          <w:rFonts w:asciiTheme="majorHAnsi" w:hAnsiTheme="majorHAnsi"/>
          <w:color w:val="000000"/>
          <w:sz w:val="24"/>
          <w:szCs w:val="24"/>
        </w:rPr>
        <w:t>теплогенераторов</w:t>
      </w:r>
      <w:proofErr w:type="spellEnd"/>
      <w:r w:rsidRPr="004F402B">
        <w:rPr>
          <w:rStyle w:val="a3"/>
          <w:rFonts w:asciiTheme="majorHAnsi" w:hAnsiTheme="majorHAnsi"/>
          <w:color w:val="000000"/>
          <w:sz w:val="24"/>
          <w:szCs w:val="24"/>
        </w:rPr>
        <w:t>.</w:t>
      </w:r>
    </w:p>
    <w:p w14:paraId="741AD41A" w14:textId="77777777" w:rsidR="00813697" w:rsidRPr="004F402B" w:rsidRDefault="007550E9" w:rsidP="001E2CDF">
      <w:pPr>
        <w:pStyle w:val="a6"/>
        <w:shd w:val="clear" w:color="auto" w:fill="auto"/>
        <w:spacing w:line="302" w:lineRule="exact"/>
        <w:ind w:right="300" w:firstLine="851"/>
        <w:rPr>
          <w:rFonts w:asciiTheme="majorHAnsi" w:hAnsiTheme="majorHAnsi"/>
          <w:sz w:val="24"/>
          <w:szCs w:val="24"/>
        </w:rPr>
      </w:pPr>
      <w:r w:rsidRPr="004F402B">
        <w:rPr>
          <w:rStyle w:val="a3"/>
          <w:rFonts w:asciiTheme="majorHAnsi" w:hAnsiTheme="majorHAnsi"/>
          <w:color w:val="000000"/>
          <w:sz w:val="24"/>
          <w:szCs w:val="24"/>
        </w:rPr>
        <w:t>Централизованными источниками теплоснабжения являются 2 отопительные котельные:</w:t>
      </w:r>
    </w:p>
    <w:p w14:paraId="4447D4F8" w14:textId="77777777" w:rsidR="00813697" w:rsidRPr="004F402B" w:rsidRDefault="007550E9" w:rsidP="002C6CA6">
      <w:pPr>
        <w:pStyle w:val="a6"/>
        <w:numPr>
          <w:ilvl w:val="0"/>
          <w:numId w:val="1"/>
        </w:numPr>
        <w:shd w:val="clear" w:color="auto" w:fill="auto"/>
        <w:spacing w:line="302" w:lineRule="exact"/>
        <w:jc w:val="both"/>
        <w:rPr>
          <w:rFonts w:asciiTheme="majorHAnsi" w:hAnsiTheme="majorHAnsi"/>
          <w:sz w:val="24"/>
          <w:szCs w:val="24"/>
        </w:rPr>
      </w:pPr>
      <w:r w:rsidRPr="004F402B">
        <w:rPr>
          <w:rStyle w:val="a3"/>
          <w:rFonts w:asciiTheme="majorHAnsi" w:hAnsiTheme="majorHAnsi"/>
          <w:color w:val="000000"/>
          <w:sz w:val="24"/>
          <w:szCs w:val="24"/>
        </w:rPr>
        <w:t xml:space="preserve"> Котельная </w:t>
      </w:r>
      <w:proofErr w:type="spellStart"/>
      <w:r w:rsidRPr="004F402B">
        <w:rPr>
          <w:rStyle w:val="a3"/>
          <w:rFonts w:asciiTheme="majorHAnsi" w:hAnsiTheme="majorHAnsi"/>
          <w:color w:val="000000"/>
          <w:sz w:val="24"/>
          <w:szCs w:val="24"/>
        </w:rPr>
        <w:t>с.Барановка</w:t>
      </w:r>
      <w:proofErr w:type="spellEnd"/>
      <w:r w:rsidRPr="004F402B">
        <w:rPr>
          <w:rStyle w:val="a3"/>
          <w:rFonts w:asciiTheme="majorHAnsi" w:hAnsiTheme="majorHAnsi"/>
          <w:color w:val="000000"/>
          <w:sz w:val="24"/>
          <w:szCs w:val="24"/>
        </w:rPr>
        <w:t>;</w:t>
      </w:r>
    </w:p>
    <w:p w14:paraId="12C1FAC0" w14:textId="77777777" w:rsidR="00813697" w:rsidRPr="004F402B" w:rsidRDefault="007550E9" w:rsidP="002C6CA6">
      <w:pPr>
        <w:pStyle w:val="a6"/>
        <w:numPr>
          <w:ilvl w:val="0"/>
          <w:numId w:val="1"/>
        </w:numPr>
        <w:shd w:val="clear" w:color="auto" w:fill="auto"/>
        <w:spacing w:line="302" w:lineRule="exact"/>
        <w:jc w:val="both"/>
        <w:rPr>
          <w:rFonts w:asciiTheme="majorHAnsi" w:hAnsiTheme="majorHAnsi"/>
          <w:sz w:val="24"/>
          <w:szCs w:val="24"/>
        </w:rPr>
      </w:pPr>
      <w:r w:rsidRPr="004F402B">
        <w:rPr>
          <w:rStyle w:val="a3"/>
          <w:rFonts w:asciiTheme="majorHAnsi" w:hAnsiTheme="majorHAnsi"/>
          <w:color w:val="000000"/>
          <w:sz w:val="24"/>
          <w:szCs w:val="24"/>
        </w:rPr>
        <w:t xml:space="preserve"> Котельная </w:t>
      </w:r>
      <w:proofErr w:type="spellStart"/>
      <w:r w:rsidRPr="004F402B">
        <w:rPr>
          <w:rStyle w:val="a3"/>
          <w:rFonts w:asciiTheme="majorHAnsi" w:hAnsiTheme="majorHAnsi"/>
          <w:color w:val="000000"/>
          <w:sz w:val="24"/>
          <w:szCs w:val="24"/>
        </w:rPr>
        <w:t>с.Гальцовка</w:t>
      </w:r>
      <w:proofErr w:type="spellEnd"/>
      <w:r w:rsidRPr="004F402B">
        <w:rPr>
          <w:rStyle w:val="a3"/>
          <w:rFonts w:asciiTheme="majorHAnsi" w:hAnsiTheme="majorHAnsi"/>
          <w:color w:val="000000"/>
          <w:sz w:val="24"/>
          <w:szCs w:val="24"/>
        </w:rPr>
        <w:t>;</w:t>
      </w:r>
    </w:p>
    <w:p w14:paraId="36BD4442" w14:textId="77777777" w:rsidR="00813697" w:rsidRPr="004F402B" w:rsidRDefault="00813697" w:rsidP="002C6CA6">
      <w:pPr>
        <w:rPr>
          <w:rFonts w:asciiTheme="majorHAnsi" w:hAnsiTheme="majorHAnsi"/>
        </w:rPr>
      </w:pPr>
    </w:p>
    <w:p w14:paraId="15F06DC6" w14:textId="77777777" w:rsidR="001E2CDF" w:rsidRDefault="001E2CDF" w:rsidP="001E2CDF">
      <w:pPr>
        <w:pStyle w:val="31"/>
        <w:keepNext/>
        <w:keepLines/>
        <w:shd w:val="clear" w:color="auto" w:fill="auto"/>
        <w:tabs>
          <w:tab w:val="left" w:pos="2040"/>
        </w:tabs>
        <w:spacing w:after="52" w:line="260" w:lineRule="exact"/>
        <w:rPr>
          <w:rStyle w:val="3"/>
          <w:rFonts w:asciiTheme="majorHAnsi" w:hAnsiTheme="majorHAnsi"/>
          <w:color w:val="000000"/>
          <w:sz w:val="24"/>
          <w:szCs w:val="24"/>
        </w:rPr>
      </w:pPr>
      <w:bookmarkStart w:id="0" w:name="bookmark4"/>
    </w:p>
    <w:p w14:paraId="43AFF795" w14:textId="77777777" w:rsidR="00813697" w:rsidRPr="004F402B" w:rsidRDefault="007550E9" w:rsidP="001E2CDF">
      <w:pPr>
        <w:pStyle w:val="31"/>
        <w:keepNext/>
        <w:keepLines/>
        <w:shd w:val="clear" w:color="auto" w:fill="auto"/>
        <w:tabs>
          <w:tab w:val="left" w:pos="2040"/>
        </w:tabs>
        <w:spacing w:after="52" w:line="260" w:lineRule="exact"/>
        <w:rPr>
          <w:rFonts w:asciiTheme="majorHAnsi" w:hAnsiTheme="majorHAnsi"/>
          <w:sz w:val="24"/>
          <w:szCs w:val="24"/>
        </w:rPr>
      </w:pPr>
      <w:r w:rsidRPr="004F402B">
        <w:rPr>
          <w:rStyle w:val="3"/>
          <w:rFonts w:asciiTheme="majorHAnsi" w:hAnsiTheme="majorHAnsi"/>
          <w:color w:val="000000"/>
          <w:sz w:val="24"/>
          <w:szCs w:val="24"/>
        </w:rPr>
        <w:t>ОБОСНОВЫВАЮЩИЕ МАТЕРИАЛЫ К СХЕМЕ</w:t>
      </w:r>
      <w:bookmarkStart w:id="1" w:name="bookmark5"/>
      <w:bookmarkEnd w:id="0"/>
      <w:r w:rsidR="001E2CDF">
        <w:rPr>
          <w:rFonts w:asciiTheme="majorHAnsi" w:hAnsiTheme="majorHAnsi"/>
          <w:sz w:val="24"/>
          <w:szCs w:val="24"/>
        </w:rPr>
        <w:t xml:space="preserve"> </w:t>
      </w:r>
      <w:r w:rsidRPr="004F402B">
        <w:rPr>
          <w:rStyle w:val="3"/>
          <w:rFonts w:asciiTheme="majorHAnsi" w:hAnsiTheme="majorHAnsi"/>
          <w:color w:val="000000"/>
          <w:sz w:val="24"/>
          <w:szCs w:val="24"/>
        </w:rPr>
        <w:t>ТЕПЛОСНАБЖЕНИЯ</w:t>
      </w:r>
      <w:bookmarkEnd w:id="1"/>
    </w:p>
    <w:p w14:paraId="50B9E0E0" w14:textId="77777777" w:rsidR="001E2CDF" w:rsidRDefault="001E2CDF" w:rsidP="002C6CA6">
      <w:pPr>
        <w:pStyle w:val="31"/>
        <w:keepNext/>
        <w:keepLines/>
        <w:shd w:val="clear" w:color="auto" w:fill="auto"/>
        <w:spacing w:after="0" w:line="350" w:lineRule="exact"/>
        <w:ind w:right="60"/>
        <w:jc w:val="left"/>
        <w:rPr>
          <w:rStyle w:val="3"/>
          <w:rFonts w:asciiTheme="majorHAnsi" w:hAnsiTheme="majorHAnsi"/>
          <w:color w:val="000000"/>
          <w:sz w:val="28"/>
          <w:szCs w:val="28"/>
        </w:rPr>
      </w:pPr>
      <w:bookmarkStart w:id="2" w:name="bookmark6"/>
    </w:p>
    <w:p w14:paraId="05F4D1BD" w14:textId="77777777" w:rsidR="00813697" w:rsidRPr="00C81C9D" w:rsidRDefault="007550E9" w:rsidP="002C6CA6">
      <w:pPr>
        <w:pStyle w:val="31"/>
        <w:keepNext/>
        <w:keepLines/>
        <w:shd w:val="clear" w:color="auto" w:fill="auto"/>
        <w:spacing w:after="0" w:line="350" w:lineRule="exact"/>
        <w:ind w:right="60"/>
        <w:jc w:val="left"/>
        <w:rPr>
          <w:rStyle w:val="3"/>
          <w:rFonts w:asciiTheme="majorHAnsi" w:hAnsiTheme="majorHAnsi"/>
          <w:color w:val="000000"/>
          <w:sz w:val="28"/>
          <w:szCs w:val="28"/>
        </w:rPr>
      </w:pPr>
      <w:r w:rsidRPr="00C81C9D">
        <w:rPr>
          <w:rStyle w:val="3"/>
          <w:rFonts w:asciiTheme="majorHAnsi" w:hAnsiTheme="majorHAnsi"/>
          <w:color w:val="000000"/>
          <w:sz w:val="28"/>
          <w:szCs w:val="28"/>
        </w:rPr>
        <w:t>Часть 1. Функциональная структура теплоснабжения</w:t>
      </w:r>
      <w:bookmarkEnd w:id="2"/>
    </w:p>
    <w:p w14:paraId="1C1EE367" w14:textId="77777777" w:rsidR="00CB53E7" w:rsidRPr="00C81C9D" w:rsidRDefault="00CB53E7" w:rsidP="002C6CA6">
      <w:pPr>
        <w:pStyle w:val="31"/>
        <w:keepNext/>
        <w:keepLines/>
        <w:shd w:val="clear" w:color="auto" w:fill="auto"/>
        <w:spacing w:after="0" w:line="350" w:lineRule="exact"/>
        <w:ind w:right="60"/>
        <w:jc w:val="left"/>
        <w:rPr>
          <w:rFonts w:asciiTheme="majorHAnsi" w:hAnsiTheme="majorHAnsi"/>
          <w:b w:val="0"/>
          <w:sz w:val="28"/>
          <w:szCs w:val="28"/>
        </w:rPr>
      </w:pPr>
    </w:p>
    <w:p w14:paraId="6806B28B" w14:textId="77777777" w:rsidR="00813697" w:rsidRDefault="00CB53E7" w:rsidP="001E2CDF">
      <w:pPr>
        <w:pStyle w:val="a6"/>
        <w:shd w:val="clear" w:color="auto" w:fill="auto"/>
        <w:tabs>
          <w:tab w:val="right" w:pos="2383"/>
          <w:tab w:val="left" w:pos="2757"/>
          <w:tab w:val="right" w:pos="9440"/>
        </w:tabs>
        <w:spacing w:line="302" w:lineRule="exact"/>
        <w:ind w:firstLine="851"/>
        <w:jc w:val="both"/>
        <w:rPr>
          <w:rStyle w:val="a3"/>
          <w:rFonts w:asciiTheme="majorHAnsi" w:hAnsiTheme="majorHAnsi"/>
          <w:color w:val="000000"/>
          <w:sz w:val="24"/>
          <w:szCs w:val="24"/>
        </w:rPr>
      </w:pPr>
      <w:r>
        <w:rPr>
          <w:rStyle w:val="a3"/>
          <w:rFonts w:asciiTheme="majorHAnsi" w:hAnsiTheme="majorHAnsi"/>
          <w:color w:val="000000"/>
          <w:sz w:val="24"/>
          <w:szCs w:val="24"/>
        </w:rPr>
        <w:t xml:space="preserve">В </w:t>
      </w:r>
      <w:r w:rsidR="007550E9" w:rsidRPr="004F402B">
        <w:rPr>
          <w:rStyle w:val="a3"/>
          <w:rFonts w:asciiTheme="majorHAnsi" w:hAnsiTheme="majorHAnsi"/>
          <w:color w:val="000000"/>
          <w:sz w:val="24"/>
          <w:szCs w:val="24"/>
        </w:rPr>
        <w:t xml:space="preserve">настоящее </w:t>
      </w:r>
      <w:r w:rsidR="007550E9" w:rsidRPr="004F402B">
        <w:rPr>
          <w:rStyle w:val="a3"/>
          <w:rFonts w:asciiTheme="majorHAnsi" w:hAnsiTheme="majorHAnsi"/>
          <w:color w:val="000000"/>
          <w:sz w:val="24"/>
          <w:szCs w:val="24"/>
        </w:rPr>
        <w:tab/>
        <w:t xml:space="preserve">время </w:t>
      </w:r>
      <w:r>
        <w:rPr>
          <w:rStyle w:val="a3"/>
          <w:rFonts w:asciiTheme="majorHAnsi" w:hAnsiTheme="majorHAnsi"/>
          <w:color w:val="000000"/>
          <w:sz w:val="24"/>
          <w:szCs w:val="24"/>
        </w:rPr>
        <w:t xml:space="preserve">централизованное теплоснабжение </w:t>
      </w:r>
      <w:r w:rsidR="007550E9" w:rsidRPr="004F402B">
        <w:rPr>
          <w:rStyle w:val="a3"/>
          <w:rFonts w:asciiTheme="majorHAnsi" w:hAnsiTheme="majorHAnsi"/>
          <w:color w:val="000000"/>
          <w:sz w:val="24"/>
          <w:szCs w:val="24"/>
        </w:rPr>
        <w:t>потребителей</w:t>
      </w:r>
      <w:r>
        <w:rPr>
          <w:rFonts w:asciiTheme="majorHAnsi" w:hAnsiTheme="majorHAnsi"/>
          <w:sz w:val="24"/>
          <w:szCs w:val="24"/>
        </w:rPr>
        <w:t xml:space="preserve"> </w:t>
      </w:r>
      <w:r w:rsidR="007550E9" w:rsidRPr="004F402B">
        <w:rPr>
          <w:rStyle w:val="a3"/>
          <w:rFonts w:asciiTheme="majorHAnsi" w:hAnsiTheme="majorHAnsi"/>
          <w:color w:val="000000"/>
          <w:sz w:val="24"/>
          <w:szCs w:val="24"/>
        </w:rPr>
        <w:t>«Барановский территориальный отдел» осуществляется от 2 отопительных котельных:</w:t>
      </w:r>
    </w:p>
    <w:p w14:paraId="63FC6D50" w14:textId="77777777" w:rsidR="00CB53E7" w:rsidRPr="004F402B" w:rsidRDefault="00CB53E7" w:rsidP="00CB53E7">
      <w:pPr>
        <w:pStyle w:val="a6"/>
        <w:shd w:val="clear" w:color="auto" w:fill="auto"/>
        <w:tabs>
          <w:tab w:val="right" w:pos="2383"/>
          <w:tab w:val="left" w:pos="2757"/>
          <w:tab w:val="right" w:pos="9440"/>
        </w:tabs>
        <w:spacing w:line="302" w:lineRule="exact"/>
        <w:ind w:firstLine="0"/>
        <w:jc w:val="both"/>
        <w:rPr>
          <w:rFonts w:asciiTheme="majorHAnsi" w:hAnsiTheme="majorHAnsi"/>
          <w:sz w:val="24"/>
          <w:szCs w:val="24"/>
        </w:rPr>
      </w:pPr>
    </w:p>
    <w:p w14:paraId="65FA88B3" w14:textId="77777777" w:rsidR="00CB53E7" w:rsidRPr="00CB53E7" w:rsidRDefault="007550E9" w:rsidP="00CB53E7">
      <w:pPr>
        <w:pStyle w:val="a6"/>
        <w:numPr>
          <w:ilvl w:val="0"/>
          <w:numId w:val="2"/>
        </w:numPr>
        <w:shd w:val="clear" w:color="auto" w:fill="auto"/>
        <w:tabs>
          <w:tab w:val="right" w:pos="2383"/>
          <w:tab w:val="right" w:pos="2629"/>
          <w:tab w:val="left" w:pos="2819"/>
        </w:tabs>
        <w:spacing w:line="302" w:lineRule="exact"/>
        <w:jc w:val="both"/>
        <w:rPr>
          <w:rFonts w:asciiTheme="majorHAnsi" w:hAnsiTheme="majorHAnsi"/>
          <w:sz w:val="24"/>
          <w:szCs w:val="24"/>
        </w:rPr>
      </w:pPr>
      <w:r w:rsidRPr="004F402B">
        <w:rPr>
          <w:rStyle w:val="a3"/>
          <w:rFonts w:asciiTheme="majorHAnsi" w:hAnsiTheme="majorHAnsi"/>
          <w:color w:val="000000"/>
          <w:sz w:val="24"/>
          <w:szCs w:val="24"/>
        </w:rPr>
        <w:t xml:space="preserve">Котельная </w:t>
      </w:r>
      <w:proofErr w:type="spellStart"/>
      <w:r w:rsidRPr="004F402B">
        <w:rPr>
          <w:rStyle w:val="a3"/>
          <w:rFonts w:asciiTheme="majorHAnsi" w:hAnsiTheme="majorHAnsi"/>
          <w:color w:val="000000"/>
          <w:sz w:val="24"/>
          <w:szCs w:val="24"/>
        </w:rPr>
        <w:t>с.Барановка</w:t>
      </w:r>
      <w:proofErr w:type="spellEnd"/>
      <w:r w:rsidRPr="004F402B">
        <w:rPr>
          <w:rStyle w:val="a3"/>
          <w:rFonts w:asciiTheme="majorHAnsi" w:hAnsiTheme="majorHAnsi"/>
          <w:color w:val="000000"/>
          <w:sz w:val="24"/>
          <w:szCs w:val="24"/>
        </w:rPr>
        <w:t xml:space="preserve"> («Барановский территориальный отдел») (установленная мощность 8,6</w:t>
      </w:r>
      <w:r w:rsidRPr="004F402B">
        <w:rPr>
          <w:rFonts w:asciiTheme="majorHAnsi" w:hAnsiTheme="majorHAnsi"/>
          <w:sz w:val="24"/>
          <w:szCs w:val="24"/>
        </w:rPr>
        <w:t xml:space="preserve"> Гкал/ч (10 МВт).</w:t>
      </w:r>
      <w:r w:rsidRPr="004F402B">
        <w:rPr>
          <w:rStyle w:val="a3"/>
          <w:rFonts w:asciiTheme="majorHAnsi" w:hAnsiTheme="majorHAnsi"/>
          <w:color w:val="000000"/>
          <w:sz w:val="24"/>
          <w:szCs w:val="24"/>
        </w:rPr>
        <w:t>, температурный график - 95/70°С, система теплоснабжения - двухтрубная);</w:t>
      </w:r>
    </w:p>
    <w:p w14:paraId="575B37C8" w14:textId="77777777" w:rsidR="00813697" w:rsidRPr="00026B32" w:rsidRDefault="007550E9" w:rsidP="002C6CA6">
      <w:pPr>
        <w:pStyle w:val="a6"/>
        <w:numPr>
          <w:ilvl w:val="0"/>
          <w:numId w:val="2"/>
        </w:numPr>
        <w:shd w:val="clear" w:color="auto" w:fill="auto"/>
        <w:tabs>
          <w:tab w:val="right" w:pos="2383"/>
          <w:tab w:val="right" w:pos="2629"/>
          <w:tab w:val="left" w:pos="2843"/>
          <w:tab w:val="right" w:pos="9440"/>
        </w:tabs>
        <w:spacing w:line="302" w:lineRule="exact"/>
        <w:jc w:val="both"/>
        <w:rPr>
          <w:rStyle w:val="a3"/>
          <w:rFonts w:asciiTheme="majorHAnsi" w:hAnsiTheme="majorHAnsi"/>
          <w:sz w:val="24"/>
          <w:szCs w:val="24"/>
        </w:rPr>
      </w:pPr>
      <w:r w:rsidRPr="004F402B">
        <w:rPr>
          <w:rStyle w:val="a3"/>
          <w:rFonts w:asciiTheme="majorHAnsi" w:hAnsiTheme="majorHAnsi"/>
          <w:color w:val="000000"/>
          <w:sz w:val="24"/>
          <w:szCs w:val="24"/>
        </w:rPr>
        <w:t xml:space="preserve">Котельная </w:t>
      </w:r>
      <w:proofErr w:type="spellStart"/>
      <w:r w:rsidRPr="004F402B">
        <w:rPr>
          <w:rStyle w:val="a3"/>
          <w:rFonts w:asciiTheme="majorHAnsi" w:hAnsiTheme="majorHAnsi"/>
          <w:color w:val="000000"/>
          <w:sz w:val="24"/>
          <w:szCs w:val="24"/>
        </w:rPr>
        <w:t>с.Гальцовка</w:t>
      </w:r>
      <w:proofErr w:type="spellEnd"/>
      <w:r w:rsidRPr="004F402B">
        <w:rPr>
          <w:rStyle w:val="a3"/>
          <w:rFonts w:asciiTheme="majorHAnsi" w:hAnsiTheme="majorHAnsi"/>
          <w:color w:val="000000"/>
          <w:sz w:val="24"/>
          <w:szCs w:val="24"/>
        </w:rPr>
        <w:t xml:space="preserve"> («Барановский территориальный отдел») (установленная</w:t>
      </w:r>
      <w:r w:rsidRPr="004F402B">
        <w:rPr>
          <w:rFonts w:asciiTheme="majorHAnsi" w:hAnsiTheme="majorHAnsi"/>
          <w:sz w:val="24"/>
          <w:szCs w:val="24"/>
        </w:rPr>
        <w:t xml:space="preserve"> </w:t>
      </w:r>
      <w:r w:rsidRPr="004F402B">
        <w:rPr>
          <w:rStyle w:val="a3"/>
          <w:rFonts w:asciiTheme="majorHAnsi" w:hAnsiTheme="majorHAnsi"/>
          <w:color w:val="000000"/>
          <w:sz w:val="24"/>
          <w:szCs w:val="24"/>
        </w:rPr>
        <w:t xml:space="preserve">мощность </w:t>
      </w:r>
      <w:r w:rsidRPr="004F402B">
        <w:rPr>
          <w:rFonts w:asciiTheme="majorHAnsi" w:hAnsiTheme="majorHAnsi"/>
          <w:sz w:val="24"/>
          <w:szCs w:val="24"/>
        </w:rPr>
        <w:t>1,02 Гкал/ч (1,2 МВт)</w:t>
      </w:r>
      <w:r w:rsidRPr="004F402B">
        <w:rPr>
          <w:rStyle w:val="a3"/>
          <w:rFonts w:asciiTheme="majorHAnsi" w:hAnsiTheme="majorHAnsi"/>
          <w:color w:val="000000"/>
          <w:sz w:val="24"/>
          <w:szCs w:val="24"/>
        </w:rPr>
        <w:t>, температурный график - 95/70°С, система теплоснабжения - двухтрубная);</w:t>
      </w:r>
    </w:p>
    <w:p w14:paraId="6177DE0D" w14:textId="77777777" w:rsidR="00026B32" w:rsidRDefault="00026B32" w:rsidP="002C6CA6">
      <w:pPr>
        <w:pStyle w:val="a6"/>
        <w:shd w:val="clear" w:color="auto" w:fill="auto"/>
        <w:tabs>
          <w:tab w:val="right" w:pos="2383"/>
          <w:tab w:val="right" w:pos="2629"/>
          <w:tab w:val="left" w:pos="2843"/>
          <w:tab w:val="right" w:pos="9440"/>
        </w:tabs>
        <w:spacing w:line="302" w:lineRule="exact"/>
        <w:ind w:firstLine="0"/>
        <w:jc w:val="both"/>
        <w:rPr>
          <w:rStyle w:val="a3"/>
          <w:rFonts w:asciiTheme="majorHAnsi" w:hAnsiTheme="majorHAnsi"/>
          <w:color w:val="000000"/>
          <w:sz w:val="24"/>
          <w:szCs w:val="24"/>
        </w:rPr>
      </w:pPr>
    </w:p>
    <w:p w14:paraId="4E8E963A" w14:textId="77777777" w:rsidR="00026B32" w:rsidRDefault="00026B32" w:rsidP="002C6CA6">
      <w:pPr>
        <w:pStyle w:val="a6"/>
        <w:shd w:val="clear" w:color="auto" w:fill="auto"/>
        <w:tabs>
          <w:tab w:val="right" w:pos="2383"/>
          <w:tab w:val="right" w:pos="2629"/>
          <w:tab w:val="left" w:pos="2843"/>
          <w:tab w:val="right" w:pos="9440"/>
        </w:tabs>
        <w:spacing w:line="302" w:lineRule="exact"/>
        <w:ind w:firstLine="0"/>
        <w:jc w:val="both"/>
        <w:rPr>
          <w:rStyle w:val="a3"/>
          <w:rFonts w:asciiTheme="majorHAnsi" w:hAnsiTheme="majorHAnsi"/>
          <w:color w:val="000000"/>
          <w:sz w:val="24"/>
          <w:szCs w:val="24"/>
        </w:rPr>
      </w:pPr>
    </w:p>
    <w:p w14:paraId="4F26126D" w14:textId="77777777" w:rsidR="00026B32" w:rsidRPr="004F402B" w:rsidRDefault="00026B32" w:rsidP="002C6CA6">
      <w:pPr>
        <w:pStyle w:val="a6"/>
        <w:shd w:val="clear" w:color="auto" w:fill="auto"/>
        <w:tabs>
          <w:tab w:val="right" w:pos="2383"/>
          <w:tab w:val="right" w:pos="2629"/>
          <w:tab w:val="left" w:pos="2843"/>
          <w:tab w:val="right" w:pos="9440"/>
        </w:tabs>
        <w:spacing w:line="302" w:lineRule="exact"/>
        <w:ind w:firstLine="0"/>
        <w:jc w:val="both"/>
        <w:rPr>
          <w:rFonts w:asciiTheme="majorHAnsi" w:hAnsiTheme="majorHAnsi"/>
          <w:sz w:val="24"/>
          <w:szCs w:val="24"/>
        </w:rPr>
        <w:sectPr w:rsidR="00026B32" w:rsidRPr="004F402B" w:rsidSect="00F36675">
          <w:footerReference w:type="default" r:id="rId9"/>
          <w:pgSz w:w="11906" w:h="16838"/>
          <w:pgMar w:top="1134" w:right="850" w:bottom="1134" w:left="1701" w:header="0" w:footer="0" w:gutter="0"/>
          <w:cols w:space="720"/>
          <w:formProt w:val="0"/>
          <w:docGrid w:linePitch="360"/>
        </w:sectPr>
      </w:pPr>
    </w:p>
    <w:p w14:paraId="029DB3E5" w14:textId="77777777" w:rsidR="00813697" w:rsidRDefault="007550E9" w:rsidP="002C6CA6">
      <w:pPr>
        <w:pStyle w:val="40"/>
        <w:keepNext/>
        <w:keepLines/>
        <w:shd w:val="clear" w:color="auto" w:fill="auto"/>
        <w:tabs>
          <w:tab w:val="left" w:pos="2700"/>
        </w:tabs>
        <w:spacing w:before="0" w:line="302" w:lineRule="exact"/>
        <w:jc w:val="both"/>
        <w:rPr>
          <w:rFonts w:asciiTheme="majorHAnsi" w:eastAsia="Batang" w:hAnsiTheme="majorHAnsi"/>
          <w:b w:val="0"/>
          <w:sz w:val="24"/>
          <w:szCs w:val="24"/>
        </w:rPr>
      </w:pPr>
      <w:r w:rsidRPr="00026B32">
        <w:rPr>
          <w:rStyle w:val="a5"/>
          <w:rFonts w:asciiTheme="majorHAnsi" w:hAnsiTheme="majorHAnsi"/>
          <w:b w:val="0"/>
          <w:color w:val="000000"/>
          <w:sz w:val="24"/>
          <w:szCs w:val="24"/>
        </w:rPr>
        <w:lastRenderedPageBreak/>
        <w:t xml:space="preserve">Таблица 1,1   Обобщенная характеристика системы теплоснабжения </w:t>
      </w:r>
      <w:r w:rsidRPr="00026B32">
        <w:rPr>
          <w:rStyle w:val="a3"/>
          <w:rFonts w:asciiTheme="majorHAnsi" w:hAnsiTheme="majorHAnsi"/>
          <w:b w:val="0"/>
          <w:color w:val="000000"/>
          <w:sz w:val="24"/>
          <w:szCs w:val="24"/>
        </w:rPr>
        <w:t xml:space="preserve">«Барановский территориальный отдел» </w:t>
      </w:r>
      <w:r w:rsidRPr="00026B32">
        <w:rPr>
          <w:rFonts w:asciiTheme="majorHAnsi" w:eastAsia="Batang" w:hAnsiTheme="majorHAnsi"/>
          <w:b w:val="0"/>
          <w:sz w:val="24"/>
          <w:szCs w:val="24"/>
        </w:rPr>
        <w:t>на 01.01.2025г.</w:t>
      </w:r>
    </w:p>
    <w:p w14:paraId="770B18ED" w14:textId="77777777" w:rsidR="00026B32" w:rsidRPr="00026B32" w:rsidRDefault="00026B32" w:rsidP="002C6CA6">
      <w:pPr>
        <w:pStyle w:val="40"/>
        <w:keepNext/>
        <w:keepLines/>
        <w:shd w:val="clear" w:color="auto" w:fill="auto"/>
        <w:tabs>
          <w:tab w:val="left" w:pos="2700"/>
        </w:tabs>
        <w:spacing w:before="0" w:line="302" w:lineRule="exact"/>
        <w:jc w:val="both"/>
        <w:rPr>
          <w:rFonts w:asciiTheme="majorHAnsi" w:hAnsiTheme="majorHAnsi"/>
          <w:b w:val="0"/>
          <w:sz w:val="24"/>
          <w:szCs w:val="24"/>
        </w:rPr>
      </w:pPr>
    </w:p>
    <w:tbl>
      <w:tblPr>
        <w:tblW w:w="9521" w:type="dxa"/>
        <w:jc w:val="center"/>
        <w:tblLayout w:type="fixed"/>
        <w:tblCellMar>
          <w:left w:w="5" w:type="dxa"/>
          <w:right w:w="0" w:type="dxa"/>
        </w:tblCellMar>
        <w:tblLook w:val="0000" w:firstRow="0" w:lastRow="0" w:firstColumn="0" w:lastColumn="0" w:noHBand="0" w:noVBand="0"/>
      </w:tblPr>
      <w:tblGrid>
        <w:gridCol w:w="560"/>
        <w:gridCol w:w="2100"/>
        <w:gridCol w:w="1613"/>
        <w:gridCol w:w="2667"/>
        <w:gridCol w:w="2581"/>
      </w:tblGrid>
      <w:tr w:rsidR="00813697" w:rsidRPr="004F402B" w14:paraId="1BD1B740" w14:textId="77777777" w:rsidTr="00026B32">
        <w:trPr>
          <w:trHeight w:hRule="exact" w:val="1101"/>
          <w:jc w:val="center"/>
        </w:trPr>
        <w:tc>
          <w:tcPr>
            <w:tcW w:w="560" w:type="dxa"/>
            <w:tcBorders>
              <w:top w:val="single" w:sz="4" w:space="0" w:color="000000"/>
              <w:left w:val="single" w:sz="4" w:space="0" w:color="000000"/>
            </w:tcBorders>
            <w:shd w:val="clear" w:color="auto" w:fill="FFFFFF"/>
            <w:vAlign w:val="center"/>
          </w:tcPr>
          <w:p w14:paraId="7FC839E7" w14:textId="77777777" w:rsidR="00813697" w:rsidRPr="004F402B" w:rsidRDefault="007550E9" w:rsidP="002C6CA6">
            <w:pPr>
              <w:pStyle w:val="a6"/>
              <w:shd w:val="clear" w:color="auto" w:fill="auto"/>
              <w:spacing w:after="60" w:line="190" w:lineRule="exact"/>
              <w:ind w:firstLine="0"/>
              <w:rPr>
                <w:rFonts w:asciiTheme="majorHAnsi" w:hAnsiTheme="majorHAnsi"/>
                <w:sz w:val="24"/>
                <w:szCs w:val="24"/>
              </w:rPr>
            </w:pPr>
            <w:r w:rsidRPr="004F402B">
              <w:rPr>
                <w:rStyle w:val="9"/>
                <w:rFonts w:asciiTheme="majorHAnsi" w:hAnsiTheme="majorHAnsi"/>
                <w:color w:val="000000"/>
                <w:sz w:val="24"/>
                <w:szCs w:val="24"/>
              </w:rPr>
              <w:t>№</w:t>
            </w:r>
          </w:p>
          <w:p w14:paraId="3F6242C9" w14:textId="77777777" w:rsidR="00813697" w:rsidRPr="004F402B" w:rsidRDefault="007550E9" w:rsidP="002C6CA6">
            <w:pPr>
              <w:pStyle w:val="a6"/>
              <w:shd w:val="clear" w:color="auto" w:fill="auto"/>
              <w:spacing w:before="60" w:line="190" w:lineRule="exact"/>
              <w:ind w:firstLine="0"/>
              <w:rPr>
                <w:rFonts w:asciiTheme="majorHAnsi" w:hAnsiTheme="majorHAnsi"/>
                <w:sz w:val="24"/>
                <w:szCs w:val="24"/>
              </w:rPr>
            </w:pPr>
            <w:r w:rsidRPr="004F402B">
              <w:rPr>
                <w:rStyle w:val="9"/>
                <w:rFonts w:asciiTheme="majorHAnsi" w:hAnsiTheme="majorHAnsi"/>
                <w:color w:val="000000"/>
                <w:sz w:val="24"/>
                <w:szCs w:val="24"/>
              </w:rPr>
              <w:t>п/п</w:t>
            </w:r>
          </w:p>
        </w:tc>
        <w:tc>
          <w:tcPr>
            <w:tcW w:w="2100" w:type="dxa"/>
            <w:tcBorders>
              <w:top w:val="single" w:sz="4" w:space="0" w:color="000000"/>
              <w:left w:val="single" w:sz="4" w:space="0" w:color="000000"/>
            </w:tcBorders>
            <w:shd w:val="clear" w:color="auto" w:fill="FFFFFF"/>
            <w:vAlign w:val="center"/>
          </w:tcPr>
          <w:p w14:paraId="37A8FA34" w14:textId="77777777" w:rsidR="00813697" w:rsidRPr="004F402B" w:rsidRDefault="007550E9" w:rsidP="002C6CA6">
            <w:pPr>
              <w:pStyle w:val="a6"/>
              <w:shd w:val="clear" w:color="auto" w:fill="auto"/>
              <w:spacing w:after="60"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Система</w:t>
            </w:r>
          </w:p>
          <w:p w14:paraId="689366EB" w14:textId="77777777" w:rsidR="00813697" w:rsidRPr="004F402B" w:rsidRDefault="007550E9" w:rsidP="002C6CA6">
            <w:pPr>
              <w:pStyle w:val="a6"/>
              <w:shd w:val="clear" w:color="auto" w:fill="auto"/>
              <w:spacing w:before="60"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теплоснабжения</w:t>
            </w:r>
          </w:p>
        </w:tc>
        <w:tc>
          <w:tcPr>
            <w:tcW w:w="1613" w:type="dxa"/>
            <w:tcBorders>
              <w:top w:val="single" w:sz="4" w:space="0" w:color="000000"/>
              <w:left w:val="single" w:sz="4" w:space="0" w:color="000000"/>
            </w:tcBorders>
            <w:shd w:val="clear" w:color="auto" w:fill="FFFFFF"/>
            <w:vAlign w:val="center"/>
          </w:tcPr>
          <w:p w14:paraId="79E030E4" w14:textId="77777777" w:rsidR="00813697" w:rsidRPr="004F402B" w:rsidRDefault="007550E9" w:rsidP="002C6CA6">
            <w:pPr>
              <w:pStyle w:val="a6"/>
              <w:shd w:val="clear" w:color="auto" w:fill="auto"/>
              <w:spacing w:line="226"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Длина трубопроводов теплосети (в однотрубном, м)</w:t>
            </w:r>
          </w:p>
        </w:tc>
        <w:tc>
          <w:tcPr>
            <w:tcW w:w="2667" w:type="dxa"/>
            <w:tcBorders>
              <w:top w:val="single" w:sz="4" w:space="0" w:color="000000"/>
              <w:left w:val="single" w:sz="4" w:space="0" w:color="000000"/>
            </w:tcBorders>
            <w:shd w:val="clear" w:color="auto" w:fill="FFFFFF"/>
            <w:vAlign w:val="center"/>
          </w:tcPr>
          <w:p w14:paraId="28C08DC5" w14:textId="77777777" w:rsidR="00813697" w:rsidRPr="004F402B" w:rsidRDefault="007550E9" w:rsidP="002C6CA6">
            <w:pPr>
              <w:pStyle w:val="a6"/>
              <w:shd w:val="clear" w:color="auto" w:fill="auto"/>
              <w:spacing w:line="226"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Материальная характеристика трубопроводов теплосети, м-м</w:t>
            </w:r>
          </w:p>
        </w:tc>
        <w:tc>
          <w:tcPr>
            <w:tcW w:w="2581" w:type="dxa"/>
            <w:tcBorders>
              <w:top w:val="single" w:sz="4" w:space="0" w:color="000000"/>
              <w:left w:val="single" w:sz="4" w:space="0" w:color="000000"/>
              <w:right w:val="single" w:sz="4" w:space="0" w:color="000000"/>
            </w:tcBorders>
            <w:shd w:val="clear" w:color="auto" w:fill="FFFFFF"/>
            <w:vAlign w:val="center"/>
          </w:tcPr>
          <w:p w14:paraId="7E0B8A9D" w14:textId="77777777" w:rsidR="00813697" w:rsidRPr="004F402B" w:rsidRDefault="007550E9" w:rsidP="002C6CA6">
            <w:pPr>
              <w:pStyle w:val="a6"/>
              <w:shd w:val="clear" w:color="auto" w:fill="auto"/>
              <w:spacing w:line="23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Подключенная нагрузка , Гкал/ч</w:t>
            </w:r>
          </w:p>
        </w:tc>
      </w:tr>
      <w:tr w:rsidR="00813697" w:rsidRPr="004F402B" w14:paraId="2CBA6BCB" w14:textId="77777777" w:rsidTr="00836D45">
        <w:trPr>
          <w:trHeight w:hRule="exact" w:val="1181"/>
          <w:jc w:val="center"/>
        </w:trPr>
        <w:tc>
          <w:tcPr>
            <w:tcW w:w="560" w:type="dxa"/>
            <w:tcBorders>
              <w:top w:val="single" w:sz="4" w:space="0" w:color="000000"/>
              <w:left w:val="single" w:sz="4" w:space="0" w:color="000000"/>
            </w:tcBorders>
            <w:shd w:val="clear" w:color="auto" w:fill="FFFFFF"/>
            <w:vAlign w:val="center"/>
          </w:tcPr>
          <w:p w14:paraId="576FE2CC" w14:textId="77777777" w:rsidR="00813697" w:rsidRPr="004F402B" w:rsidRDefault="007550E9" w:rsidP="002C6CA6">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1</w:t>
            </w:r>
          </w:p>
        </w:tc>
        <w:tc>
          <w:tcPr>
            <w:tcW w:w="2100" w:type="dxa"/>
            <w:tcBorders>
              <w:top w:val="single" w:sz="4" w:space="0" w:color="000000"/>
              <w:left w:val="single" w:sz="4" w:space="0" w:color="000000"/>
            </w:tcBorders>
            <w:shd w:val="clear" w:color="auto" w:fill="FFFFFF"/>
            <w:vAlign w:val="bottom"/>
          </w:tcPr>
          <w:p w14:paraId="7A5C900F" w14:textId="77777777" w:rsidR="00813697" w:rsidRPr="004F402B" w:rsidRDefault="007550E9" w:rsidP="002C6CA6">
            <w:pPr>
              <w:pStyle w:val="a6"/>
              <w:shd w:val="clear" w:color="auto" w:fill="auto"/>
              <w:spacing w:line="230" w:lineRule="exact"/>
              <w:ind w:firstLine="0"/>
              <w:jc w:val="center"/>
              <w:rPr>
                <w:rFonts w:asciiTheme="majorHAnsi" w:hAnsiTheme="majorHAnsi"/>
                <w:sz w:val="24"/>
                <w:szCs w:val="24"/>
              </w:rPr>
            </w:pPr>
            <w:r w:rsidRPr="004F402B">
              <w:rPr>
                <w:rStyle w:val="a3"/>
                <w:rFonts w:asciiTheme="majorHAnsi" w:hAnsiTheme="majorHAnsi"/>
                <w:color w:val="000000"/>
                <w:sz w:val="24"/>
                <w:szCs w:val="24"/>
              </w:rPr>
              <w:t xml:space="preserve">Котельная </w:t>
            </w:r>
            <w:proofErr w:type="spellStart"/>
            <w:r w:rsidRPr="004F402B">
              <w:rPr>
                <w:rStyle w:val="a3"/>
                <w:rFonts w:asciiTheme="majorHAnsi" w:hAnsiTheme="majorHAnsi"/>
                <w:color w:val="000000"/>
                <w:sz w:val="24"/>
                <w:szCs w:val="24"/>
              </w:rPr>
              <w:t>с.Барановка</w:t>
            </w:r>
            <w:proofErr w:type="spellEnd"/>
          </w:p>
        </w:tc>
        <w:tc>
          <w:tcPr>
            <w:tcW w:w="1613" w:type="dxa"/>
            <w:tcBorders>
              <w:top w:val="single" w:sz="4" w:space="0" w:color="000000"/>
              <w:left w:val="single" w:sz="4" w:space="0" w:color="000000"/>
            </w:tcBorders>
            <w:shd w:val="clear" w:color="auto" w:fill="FFFFFF"/>
            <w:vAlign w:val="center"/>
          </w:tcPr>
          <w:p w14:paraId="4C0F9B7D"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8712,00</w:t>
            </w:r>
          </w:p>
        </w:tc>
        <w:tc>
          <w:tcPr>
            <w:tcW w:w="2667" w:type="dxa"/>
            <w:tcBorders>
              <w:top w:val="single" w:sz="4" w:space="0" w:color="000000"/>
              <w:left w:val="single" w:sz="4" w:space="0" w:color="000000"/>
            </w:tcBorders>
            <w:shd w:val="clear" w:color="auto" w:fill="FFFFFF"/>
            <w:vAlign w:val="center"/>
          </w:tcPr>
          <w:p w14:paraId="0DCCF6FC"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531,1879</w:t>
            </w:r>
          </w:p>
        </w:tc>
        <w:tc>
          <w:tcPr>
            <w:tcW w:w="2581" w:type="dxa"/>
            <w:tcBorders>
              <w:top w:val="single" w:sz="4" w:space="0" w:color="000000"/>
              <w:left w:val="single" w:sz="4" w:space="0" w:color="000000"/>
              <w:right w:val="single" w:sz="4" w:space="0" w:color="000000"/>
            </w:tcBorders>
            <w:shd w:val="clear" w:color="auto" w:fill="FFFFFF"/>
            <w:vAlign w:val="center"/>
          </w:tcPr>
          <w:p w14:paraId="0B2BDC98"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2,192</w:t>
            </w:r>
          </w:p>
        </w:tc>
      </w:tr>
      <w:tr w:rsidR="00813697" w:rsidRPr="004F402B" w14:paraId="6174BA21" w14:textId="77777777">
        <w:trPr>
          <w:trHeight w:hRule="exact" w:val="888"/>
          <w:jc w:val="center"/>
        </w:trPr>
        <w:tc>
          <w:tcPr>
            <w:tcW w:w="560" w:type="dxa"/>
            <w:tcBorders>
              <w:top w:val="single" w:sz="4" w:space="0" w:color="000000"/>
              <w:left w:val="single" w:sz="4" w:space="0" w:color="000000"/>
            </w:tcBorders>
            <w:shd w:val="clear" w:color="auto" w:fill="FFFFFF"/>
            <w:vAlign w:val="center"/>
          </w:tcPr>
          <w:p w14:paraId="06C6038C" w14:textId="77777777" w:rsidR="00813697" w:rsidRPr="004F402B" w:rsidRDefault="007550E9" w:rsidP="002C6CA6">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2</w:t>
            </w:r>
          </w:p>
        </w:tc>
        <w:tc>
          <w:tcPr>
            <w:tcW w:w="2100" w:type="dxa"/>
            <w:tcBorders>
              <w:top w:val="single" w:sz="4" w:space="0" w:color="000000"/>
              <w:left w:val="single" w:sz="4" w:space="0" w:color="000000"/>
            </w:tcBorders>
            <w:shd w:val="clear" w:color="auto" w:fill="FFFFFF"/>
            <w:vAlign w:val="bottom"/>
          </w:tcPr>
          <w:p w14:paraId="7582B932" w14:textId="77777777" w:rsidR="00813697" w:rsidRPr="004F402B" w:rsidRDefault="007550E9" w:rsidP="002C6CA6">
            <w:pPr>
              <w:pStyle w:val="a6"/>
              <w:shd w:val="clear" w:color="auto" w:fill="auto"/>
              <w:spacing w:line="230" w:lineRule="exact"/>
              <w:ind w:firstLine="0"/>
              <w:jc w:val="center"/>
              <w:rPr>
                <w:rFonts w:asciiTheme="majorHAnsi" w:hAnsiTheme="majorHAnsi"/>
                <w:sz w:val="24"/>
                <w:szCs w:val="24"/>
              </w:rPr>
            </w:pPr>
            <w:r w:rsidRPr="004F402B">
              <w:rPr>
                <w:rStyle w:val="a3"/>
                <w:rFonts w:asciiTheme="majorHAnsi" w:hAnsiTheme="majorHAnsi"/>
                <w:color w:val="000000"/>
                <w:sz w:val="24"/>
                <w:szCs w:val="24"/>
              </w:rPr>
              <w:t xml:space="preserve">Котельная </w:t>
            </w:r>
            <w:proofErr w:type="spellStart"/>
            <w:r w:rsidRPr="004F402B">
              <w:rPr>
                <w:rStyle w:val="a3"/>
                <w:rFonts w:asciiTheme="majorHAnsi" w:hAnsiTheme="majorHAnsi"/>
                <w:color w:val="000000"/>
                <w:sz w:val="24"/>
                <w:szCs w:val="24"/>
              </w:rPr>
              <w:t>с.Гальцовка</w:t>
            </w:r>
            <w:proofErr w:type="spellEnd"/>
          </w:p>
        </w:tc>
        <w:tc>
          <w:tcPr>
            <w:tcW w:w="1613" w:type="dxa"/>
            <w:tcBorders>
              <w:top w:val="single" w:sz="4" w:space="0" w:color="000000"/>
              <w:left w:val="single" w:sz="4" w:space="0" w:color="000000"/>
            </w:tcBorders>
            <w:shd w:val="clear" w:color="auto" w:fill="FFFFFF"/>
            <w:vAlign w:val="center"/>
          </w:tcPr>
          <w:p w14:paraId="33079ADE"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Fonts w:asciiTheme="majorHAnsi" w:hAnsiTheme="majorHAnsi"/>
                <w:sz w:val="24"/>
                <w:szCs w:val="24"/>
              </w:rPr>
              <w:t>1958,00</w:t>
            </w:r>
          </w:p>
        </w:tc>
        <w:tc>
          <w:tcPr>
            <w:tcW w:w="2667" w:type="dxa"/>
            <w:tcBorders>
              <w:top w:val="single" w:sz="4" w:space="0" w:color="000000"/>
              <w:left w:val="single" w:sz="4" w:space="0" w:color="000000"/>
            </w:tcBorders>
            <w:shd w:val="clear" w:color="auto" w:fill="FFFFFF"/>
            <w:vAlign w:val="center"/>
          </w:tcPr>
          <w:p w14:paraId="45CCF91C"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80,443</w:t>
            </w:r>
          </w:p>
        </w:tc>
        <w:tc>
          <w:tcPr>
            <w:tcW w:w="2581" w:type="dxa"/>
            <w:tcBorders>
              <w:top w:val="single" w:sz="4" w:space="0" w:color="000000"/>
              <w:left w:val="single" w:sz="4" w:space="0" w:color="000000"/>
              <w:right w:val="single" w:sz="4" w:space="0" w:color="000000"/>
            </w:tcBorders>
            <w:shd w:val="clear" w:color="auto" w:fill="FFFFFF"/>
            <w:vAlign w:val="center"/>
          </w:tcPr>
          <w:p w14:paraId="637D856E"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0,171</w:t>
            </w:r>
          </w:p>
        </w:tc>
      </w:tr>
      <w:tr w:rsidR="00813697" w:rsidRPr="004F402B" w14:paraId="07288A1E" w14:textId="77777777" w:rsidTr="00836D45">
        <w:trPr>
          <w:trHeight w:hRule="exact" w:val="455"/>
          <w:jc w:val="center"/>
        </w:trPr>
        <w:tc>
          <w:tcPr>
            <w:tcW w:w="560" w:type="dxa"/>
            <w:tcBorders>
              <w:top w:val="single" w:sz="4" w:space="0" w:color="000000"/>
              <w:left w:val="single" w:sz="4" w:space="0" w:color="000000"/>
              <w:bottom w:val="single" w:sz="4" w:space="0" w:color="000000"/>
            </w:tcBorders>
            <w:shd w:val="clear" w:color="auto" w:fill="FFFFFF"/>
          </w:tcPr>
          <w:p w14:paraId="561576C7" w14:textId="77777777" w:rsidR="00813697" w:rsidRPr="004F402B" w:rsidRDefault="00813697" w:rsidP="002C6CA6">
            <w:pPr>
              <w:widowControl w:val="0"/>
              <w:snapToGrid w:val="0"/>
              <w:rPr>
                <w:rFonts w:asciiTheme="majorHAnsi" w:hAnsiTheme="majorHAnsi"/>
              </w:rPr>
            </w:pPr>
          </w:p>
        </w:tc>
        <w:tc>
          <w:tcPr>
            <w:tcW w:w="2100" w:type="dxa"/>
            <w:tcBorders>
              <w:top w:val="single" w:sz="4" w:space="0" w:color="000000"/>
              <w:left w:val="single" w:sz="4" w:space="0" w:color="000000"/>
              <w:bottom w:val="single" w:sz="4" w:space="0" w:color="000000"/>
            </w:tcBorders>
            <w:shd w:val="clear" w:color="auto" w:fill="FFFFFF"/>
            <w:vAlign w:val="bottom"/>
          </w:tcPr>
          <w:p w14:paraId="107A94A0"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49A479EB"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10670,00</w:t>
            </w:r>
          </w:p>
        </w:tc>
        <w:tc>
          <w:tcPr>
            <w:tcW w:w="2667" w:type="dxa"/>
            <w:tcBorders>
              <w:top w:val="single" w:sz="4" w:space="0" w:color="000000"/>
              <w:left w:val="single" w:sz="4" w:space="0" w:color="000000"/>
              <w:bottom w:val="single" w:sz="4" w:space="0" w:color="000000"/>
            </w:tcBorders>
            <w:shd w:val="clear" w:color="auto" w:fill="FFFFFF"/>
            <w:vAlign w:val="bottom"/>
          </w:tcPr>
          <w:p w14:paraId="45E60443"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611,6309</w:t>
            </w:r>
          </w:p>
        </w:tc>
        <w:tc>
          <w:tcPr>
            <w:tcW w:w="258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3E5AA7"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2,363</w:t>
            </w:r>
          </w:p>
        </w:tc>
      </w:tr>
    </w:tbl>
    <w:p w14:paraId="39476562" w14:textId="77777777" w:rsidR="00813697" w:rsidRPr="004F402B" w:rsidRDefault="00813697" w:rsidP="002C6CA6">
      <w:pPr>
        <w:pStyle w:val="40"/>
        <w:keepNext/>
        <w:keepLines/>
        <w:shd w:val="clear" w:color="auto" w:fill="auto"/>
        <w:spacing w:before="0" w:line="302" w:lineRule="exact"/>
        <w:jc w:val="both"/>
        <w:rPr>
          <w:rFonts w:asciiTheme="majorHAnsi" w:hAnsiTheme="majorHAnsi"/>
          <w:sz w:val="24"/>
          <w:szCs w:val="24"/>
        </w:rPr>
      </w:pPr>
    </w:p>
    <w:p w14:paraId="03093B32" w14:textId="77777777" w:rsidR="002D4129" w:rsidRPr="00134B8B" w:rsidRDefault="002D4129" w:rsidP="002C6CA6">
      <w:pPr>
        <w:pStyle w:val="aa"/>
        <w:rPr>
          <w:rFonts w:asciiTheme="majorHAnsi" w:hAnsiTheme="majorHAnsi"/>
        </w:rPr>
      </w:pPr>
      <w:r w:rsidRPr="00134B8B">
        <w:rPr>
          <w:rFonts w:asciiTheme="majorHAnsi" w:hAnsiTheme="majorHAnsi" w:cs="Times New Roman"/>
          <w:sz w:val="32"/>
          <w:szCs w:val="32"/>
        </w:rPr>
        <w:t>Зона действия индивидуальных источников теплоснабжения</w:t>
      </w:r>
    </w:p>
    <w:p w14:paraId="1430916F" w14:textId="77777777" w:rsidR="00813697" w:rsidRPr="004F402B" w:rsidRDefault="00813697" w:rsidP="002C6CA6">
      <w:pPr>
        <w:pStyle w:val="40"/>
        <w:keepNext/>
        <w:keepLines/>
        <w:shd w:val="clear" w:color="auto" w:fill="auto"/>
        <w:spacing w:before="0" w:line="302" w:lineRule="exact"/>
        <w:jc w:val="both"/>
        <w:rPr>
          <w:rFonts w:asciiTheme="majorHAnsi" w:hAnsiTheme="majorHAnsi"/>
          <w:sz w:val="24"/>
          <w:szCs w:val="24"/>
        </w:rPr>
      </w:pPr>
    </w:p>
    <w:p w14:paraId="2647FF82" w14:textId="77777777" w:rsidR="00813697" w:rsidRPr="004F402B" w:rsidRDefault="007550E9" w:rsidP="002C6CA6">
      <w:pPr>
        <w:pStyle w:val="40"/>
        <w:keepNext/>
        <w:keepLines/>
        <w:shd w:val="clear" w:color="auto" w:fill="auto"/>
        <w:spacing w:before="0" w:line="302" w:lineRule="exact"/>
        <w:jc w:val="both"/>
        <w:rPr>
          <w:rFonts w:asciiTheme="majorHAnsi" w:hAnsiTheme="majorHAnsi"/>
          <w:sz w:val="24"/>
          <w:szCs w:val="24"/>
        </w:rPr>
      </w:pPr>
      <w:bookmarkStart w:id="3" w:name="bookmark7"/>
      <w:r w:rsidRPr="004F402B">
        <w:rPr>
          <w:rStyle w:val="4"/>
          <w:rFonts w:asciiTheme="majorHAnsi" w:hAnsiTheme="majorHAnsi"/>
          <w:color w:val="000000"/>
          <w:sz w:val="24"/>
          <w:szCs w:val="24"/>
        </w:rPr>
        <w:t>1.</w:t>
      </w:r>
      <w:bookmarkEnd w:id="3"/>
      <w:r w:rsidRPr="004F402B">
        <w:rPr>
          <w:rStyle w:val="4"/>
          <w:rFonts w:asciiTheme="majorHAnsi" w:hAnsiTheme="majorHAnsi"/>
          <w:color w:val="000000"/>
          <w:sz w:val="24"/>
          <w:szCs w:val="24"/>
        </w:rPr>
        <w:t xml:space="preserve"> </w:t>
      </w:r>
      <w:proofErr w:type="spellStart"/>
      <w:r w:rsidRPr="004F402B">
        <w:rPr>
          <w:rStyle w:val="4"/>
          <w:rFonts w:asciiTheme="majorHAnsi" w:hAnsiTheme="majorHAnsi"/>
          <w:color w:val="000000"/>
          <w:sz w:val="24"/>
          <w:szCs w:val="24"/>
        </w:rPr>
        <w:t>с.Барановка</w:t>
      </w:r>
      <w:proofErr w:type="spellEnd"/>
    </w:p>
    <w:p w14:paraId="3321E0D7" w14:textId="77777777" w:rsidR="00813697" w:rsidRPr="004F402B" w:rsidRDefault="007550E9" w:rsidP="002C6CA6">
      <w:pPr>
        <w:pStyle w:val="a6"/>
        <w:shd w:val="clear" w:color="auto" w:fill="auto"/>
        <w:spacing w:after="244" w:line="302" w:lineRule="exact"/>
        <w:ind w:right="20" w:firstLine="0"/>
        <w:jc w:val="both"/>
        <w:rPr>
          <w:rFonts w:asciiTheme="majorHAnsi" w:hAnsiTheme="majorHAnsi"/>
          <w:sz w:val="24"/>
          <w:szCs w:val="24"/>
        </w:rPr>
      </w:pPr>
      <w:r w:rsidRPr="004F402B">
        <w:rPr>
          <w:rStyle w:val="a3"/>
          <w:rFonts w:asciiTheme="majorHAnsi" w:hAnsiTheme="majorHAnsi"/>
          <w:color w:val="000000"/>
          <w:sz w:val="24"/>
          <w:szCs w:val="24"/>
        </w:rPr>
        <w:t xml:space="preserve">В </w:t>
      </w:r>
      <w:proofErr w:type="spellStart"/>
      <w:r w:rsidRPr="004F402B">
        <w:rPr>
          <w:rStyle w:val="a3"/>
          <w:rFonts w:asciiTheme="majorHAnsi" w:hAnsiTheme="majorHAnsi"/>
          <w:color w:val="000000"/>
          <w:sz w:val="24"/>
          <w:szCs w:val="24"/>
        </w:rPr>
        <w:t>с.Барановка</w:t>
      </w:r>
      <w:proofErr w:type="spellEnd"/>
      <w:r w:rsidRPr="004F402B">
        <w:rPr>
          <w:rStyle w:val="a3"/>
          <w:rFonts w:asciiTheme="majorHAnsi" w:hAnsiTheme="majorHAnsi"/>
          <w:color w:val="000000"/>
          <w:sz w:val="24"/>
          <w:szCs w:val="24"/>
        </w:rPr>
        <w:t xml:space="preserve"> централизованное теплоснабжение представлено в центральной части поселка, где преобладают многоквартирные жилые дома, а также социально значимые объекты (школа, музыкальная школа, фельдшерско-акушерский пункт, здание администрации). Зоны действия индивидуальных источников распространяются, в основном, на частный сектор, расположенный ближе к окраинам поселка, и представлен индивидуальными </w:t>
      </w:r>
      <w:proofErr w:type="spellStart"/>
      <w:r w:rsidRPr="004F402B">
        <w:rPr>
          <w:rStyle w:val="a3"/>
          <w:rFonts w:asciiTheme="majorHAnsi" w:hAnsiTheme="majorHAnsi"/>
          <w:color w:val="000000"/>
          <w:sz w:val="24"/>
          <w:szCs w:val="24"/>
        </w:rPr>
        <w:t>теплогенераторами</w:t>
      </w:r>
      <w:proofErr w:type="spellEnd"/>
      <w:r w:rsidRPr="004F402B">
        <w:rPr>
          <w:rStyle w:val="a3"/>
          <w:rFonts w:asciiTheme="majorHAnsi" w:hAnsiTheme="majorHAnsi"/>
          <w:color w:val="000000"/>
          <w:sz w:val="24"/>
          <w:szCs w:val="24"/>
        </w:rPr>
        <w:t>, работающими на  твердом топливе (угле или дровах).</w:t>
      </w:r>
    </w:p>
    <w:p w14:paraId="35BB5DF1" w14:textId="77777777" w:rsidR="00813697" w:rsidRPr="004F402B" w:rsidRDefault="007550E9" w:rsidP="002C6CA6">
      <w:pPr>
        <w:pStyle w:val="40"/>
        <w:keepNext/>
        <w:keepLines/>
        <w:shd w:val="clear" w:color="auto" w:fill="auto"/>
        <w:spacing w:before="0" w:line="298" w:lineRule="exact"/>
        <w:jc w:val="both"/>
        <w:rPr>
          <w:rFonts w:asciiTheme="majorHAnsi" w:hAnsiTheme="majorHAnsi"/>
          <w:sz w:val="24"/>
          <w:szCs w:val="24"/>
        </w:rPr>
      </w:pPr>
      <w:r w:rsidRPr="004F402B">
        <w:rPr>
          <w:rStyle w:val="4"/>
          <w:rFonts w:asciiTheme="majorHAnsi" w:hAnsiTheme="majorHAnsi"/>
          <w:color w:val="000000"/>
          <w:sz w:val="24"/>
          <w:szCs w:val="24"/>
        </w:rPr>
        <w:t xml:space="preserve">2. </w:t>
      </w:r>
      <w:proofErr w:type="spellStart"/>
      <w:r w:rsidRPr="004F402B">
        <w:rPr>
          <w:rStyle w:val="4"/>
          <w:rFonts w:asciiTheme="majorHAnsi" w:hAnsiTheme="majorHAnsi"/>
          <w:color w:val="000000"/>
          <w:sz w:val="24"/>
          <w:szCs w:val="24"/>
        </w:rPr>
        <w:t>с.Гальцовка</w:t>
      </w:r>
      <w:proofErr w:type="spellEnd"/>
    </w:p>
    <w:p w14:paraId="700FA51D" w14:textId="77777777" w:rsidR="00813697" w:rsidRPr="004F402B" w:rsidRDefault="007550E9" w:rsidP="002C6CA6">
      <w:pPr>
        <w:pStyle w:val="a6"/>
        <w:shd w:val="clear" w:color="auto" w:fill="auto"/>
        <w:spacing w:after="236" w:line="298" w:lineRule="exact"/>
        <w:ind w:right="20" w:firstLine="0"/>
        <w:jc w:val="both"/>
        <w:rPr>
          <w:rFonts w:asciiTheme="majorHAnsi" w:hAnsiTheme="majorHAnsi"/>
          <w:sz w:val="24"/>
          <w:szCs w:val="24"/>
        </w:rPr>
      </w:pPr>
      <w:r w:rsidRPr="004F402B">
        <w:rPr>
          <w:rStyle w:val="a3"/>
          <w:rFonts w:asciiTheme="majorHAnsi" w:hAnsiTheme="majorHAnsi"/>
          <w:color w:val="000000"/>
          <w:sz w:val="24"/>
          <w:szCs w:val="24"/>
        </w:rPr>
        <w:t xml:space="preserve">В </w:t>
      </w:r>
      <w:proofErr w:type="spellStart"/>
      <w:r w:rsidRPr="004F402B">
        <w:rPr>
          <w:rStyle w:val="a3"/>
          <w:rFonts w:asciiTheme="majorHAnsi" w:hAnsiTheme="majorHAnsi"/>
          <w:color w:val="000000"/>
          <w:sz w:val="24"/>
          <w:szCs w:val="24"/>
        </w:rPr>
        <w:t>с.Гальцовка</w:t>
      </w:r>
      <w:proofErr w:type="spellEnd"/>
      <w:r w:rsidRPr="004F402B">
        <w:rPr>
          <w:rStyle w:val="a3"/>
          <w:rFonts w:asciiTheme="majorHAnsi" w:hAnsiTheme="majorHAnsi"/>
          <w:color w:val="000000"/>
          <w:sz w:val="24"/>
          <w:szCs w:val="24"/>
        </w:rPr>
        <w:t xml:space="preserve">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детский сад, клуб,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233E3D14" w14:textId="77777777" w:rsidR="00813697" w:rsidRPr="004F402B" w:rsidRDefault="00813697" w:rsidP="002C6CA6">
      <w:pPr>
        <w:pStyle w:val="a6"/>
        <w:shd w:val="clear" w:color="auto" w:fill="auto"/>
        <w:spacing w:after="298" w:line="302" w:lineRule="exact"/>
        <w:ind w:right="20" w:firstLine="0"/>
        <w:jc w:val="both"/>
        <w:rPr>
          <w:rFonts w:asciiTheme="majorHAnsi" w:hAnsiTheme="majorHAnsi"/>
          <w:sz w:val="24"/>
          <w:szCs w:val="24"/>
        </w:rPr>
      </w:pPr>
    </w:p>
    <w:p w14:paraId="25B9DF57" w14:textId="77777777" w:rsidR="00813697" w:rsidRPr="004F402B" w:rsidRDefault="007550E9" w:rsidP="002C6CA6">
      <w:pPr>
        <w:pStyle w:val="40"/>
        <w:keepNext/>
        <w:keepLines/>
        <w:shd w:val="clear" w:color="auto" w:fill="auto"/>
        <w:spacing w:before="0" w:line="230" w:lineRule="exact"/>
        <w:jc w:val="both"/>
        <w:rPr>
          <w:rFonts w:asciiTheme="majorHAnsi" w:hAnsiTheme="majorHAnsi"/>
          <w:sz w:val="24"/>
          <w:szCs w:val="24"/>
        </w:rPr>
      </w:pPr>
      <w:bookmarkStart w:id="4" w:name="bookmark11"/>
      <w:r w:rsidRPr="004F402B">
        <w:rPr>
          <w:rStyle w:val="4"/>
          <w:rFonts w:asciiTheme="majorHAnsi" w:hAnsiTheme="majorHAnsi"/>
          <w:color w:val="000000"/>
          <w:sz w:val="24"/>
          <w:szCs w:val="24"/>
        </w:rPr>
        <w:t xml:space="preserve"> Прочие населенные пункты</w:t>
      </w:r>
      <w:bookmarkEnd w:id="4"/>
    </w:p>
    <w:p w14:paraId="66B9D37C" w14:textId="77777777" w:rsidR="00813697" w:rsidRPr="004F402B" w:rsidRDefault="007550E9" w:rsidP="002C6CA6">
      <w:pPr>
        <w:pStyle w:val="a6"/>
        <w:shd w:val="clear" w:color="auto" w:fill="auto"/>
        <w:spacing w:after="240" w:line="302" w:lineRule="exact"/>
        <w:ind w:right="20" w:firstLine="0"/>
        <w:jc w:val="both"/>
        <w:rPr>
          <w:rFonts w:asciiTheme="majorHAnsi" w:hAnsiTheme="majorHAnsi"/>
          <w:sz w:val="24"/>
          <w:szCs w:val="24"/>
        </w:rPr>
      </w:pPr>
      <w:r w:rsidRPr="004F402B">
        <w:rPr>
          <w:rStyle w:val="a3"/>
          <w:rFonts w:asciiTheme="majorHAnsi" w:hAnsiTheme="majorHAnsi"/>
          <w:color w:val="000000"/>
          <w:sz w:val="24"/>
          <w:szCs w:val="24"/>
        </w:rPr>
        <w:t xml:space="preserve">В остальных населенных пунктах (за исключением указанных выше) теплоснабжение осуществляется только от индивидуальных и </w:t>
      </w:r>
      <w:proofErr w:type="spellStart"/>
      <w:r w:rsidRPr="004F402B">
        <w:rPr>
          <w:rStyle w:val="a3"/>
          <w:rFonts w:asciiTheme="majorHAnsi" w:hAnsiTheme="majorHAnsi"/>
          <w:color w:val="000000"/>
          <w:sz w:val="24"/>
          <w:szCs w:val="24"/>
        </w:rPr>
        <w:t>приобъектных</w:t>
      </w:r>
      <w:proofErr w:type="spellEnd"/>
      <w:r w:rsidRPr="004F402B">
        <w:rPr>
          <w:rStyle w:val="a3"/>
          <w:rFonts w:asciiTheme="majorHAnsi" w:hAnsiTheme="majorHAnsi"/>
          <w:color w:val="000000"/>
          <w:sz w:val="24"/>
          <w:szCs w:val="24"/>
        </w:rPr>
        <w:t xml:space="preserve"> источников тепла. При этом в качестве топлива для таких источников используется  дрова или уголь.</w:t>
      </w:r>
      <w:bookmarkStart w:id="5" w:name="bookmark12"/>
    </w:p>
    <w:p w14:paraId="01F335CF" w14:textId="77777777" w:rsidR="00813697" w:rsidRDefault="00813697" w:rsidP="002C6CA6">
      <w:pPr>
        <w:pStyle w:val="a6"/>
        <w:shd w:val="clear" w:color="auto" w:fill="auto"/>
        <w:spacing w:after="240" w:line="302" w:lineRule="exact"/>
        <w:ind w:right="20" w:firstLine="0"/>
        <w:jc w:val="both"/>
        <w:rPr>
          <w:rFonts w:asciiTheme="majorHAnsi" w:hAnsiTheme="majorHAnsi"/>
          <w:sz w:val="24"/>
          <w:szCs w:val="24"/>
        </w:rPr>
      </w:pPr>
    </w:p>
    <w:p w14:paraId="6A64000B" w14:textId="77777777" w:rsidR="00026B32" w:rsidRDefault="00026B32" w:rsidP="002C6CA6">
      <w:pPr>
        <w:pStyle w:val="a6"/>
        <w:shd w:val="clear" w:color="auto" w:fill="auto"/>
        <w:spacing w:after="240" w:line="302" w:lineRule="exact"/>
        <w:ind w:right="20" w:firstLine="0"/>
        <w:jc w:val="both"/>
        <w:rPr>
          <w:rFonts w:asciiTheme="majorHAnsi" w:hAnsiTheme="majorHAnsi"/>
          <w:sz w:val="24"/>
          <w:szCs w:val="24"/>
        </w:rPr>
      </w:pPr>
    </w:p>
    <w:p w14:paraId="19628888" w14:textId="77777777" w:rsidR="00026B32" w:rsidRDefault="00026B32" w:rsidP="002C6CA6">
      <w:pPr>
        <w:pStyle w:val="a6"/>
        <w:shd w:val="clear" w:color="auto" w:fill="auto"/>
        <w:spacing w:after="240" w:line="302" w:lineRule="exact"/>
        <w:ind w:right="20" w:firstLine="0"/>
        <w:jc w:val="both"/>
        <w:rPr>
          <w:rFonts w:asciiTheme="majorHAnsi" w:hAnsiTheme="majorHAnsi"/>
          <w:sz w:val="24"/>
          <w:szCs w:val="24"/>
        </w:rPr>
      </w:pPr>
    </w:p>
    <w:p w14:paraId="741C8E6A" w14:textId="77777777" w:rsidR="00026B32" w:rsidRPr="004F402B" w:rsidRDefault="00026B32" w:rsidP="002C6CA6">
      <w:pPr>
        <w:pStyle w:val="a6"/>
        <w:shd w:val="clear" w:color="auto" w:fill="auto"/>
        <w:spacing w:after="240" w:line="302" w:lineRule="exact"/>
        <w:ind w:right="20" w:firstLine="0"/>
        <w:jc w:val="both"/>
        <w:rPr>
          <w:rFonts w:asciiTheme="majorHAnsi" w:hAnsiTheme="majorHAnsi"/>
          <w:sz w:val="24"/>
          <w:szCs w:val="24"/>
        </w:rPr>
      </w:pPr>
    </w:p>
    <w:p w14:paraId="06905D84" w14:textId="77777777" w:rsidR="00813697" w:rsidRPr="004F402B" w:rsidRDefault="00813697" w:rsidP="002C6CA6">
      <w:pPr>
        <w:pStyle w:val="a6"/>
        <w:shd w:val="clear" w:color="auto" w:fill="auto"/>
        <w:spacing w:after="240" w:line="302" w:lineRule="exact"/>
        <w:ind w:right="20" w:firstLine="0"/>
        <w:jc w:val="both"/>
        <w:rPr>
          <w:rFonts w:asciiTheme="majorHAnsi" w:hAnsiTheme="majorHAnsi"/>
          <w:sz w:val="24"/>
          <w:szCs w:val="24"/>
        </w:rPr>
      </w:pPr>
    </w:p>
    <w:p w14:paraId="6B603EBB" w14:textId="77777777" w:rsidR="00813697" w:rsidRPr="00C81C9D" w:rsidRDefault="007550E9" w:rsidP="002C6CA6">
      <w:pPr>
        <w:pStyle w:val="a6"/>
        <w:shd w:val="clear" w:color="auto" w:fill="auto"/>
        <w:spacing w:after="240" w:line="302" w:lineRule="exact"/>
        <w:ind w:right="20" w:firstLine="0"/>
        <w:jc w:val="both"/>
        <w:rPr>
          <w:rFonts w:asciiTheme="majorHAnsi" w:hAnsiTheme="majorHAnsi"/>
          <w:sz w:val="28"/>
          <w:szCs w:val="28"/>
        </w:rPr>
      </w:pPr>
      <w:r w:rsidRPr="00C81C9D">
        <w:rPr>
          <w:rStyle w:val="3"/>
          <w:rFonts w:asciiTheme="majorHAnsi" w:hAnsiTheme="majorHAnsi"/>
          <w:b w:val="0"/>
          <w:bCs w:val="0"/>
          <w:color w:val="000000"/>
          <w:sz w:val="28"/>
          <w:szCs w:val="28"/>
        </w:rPr>
        <w:t>Часть 2. Источники тепловой энергии</w:t>
      </w:r>
      <w:bookmarkEnd w:id="5"/>
    </w:p>
    <w:p w14:paraId="66538B76" w14:textId="77777777" w:rsidR="00813697" w:rsidRPr="004F402B" w:rsidRDefault="007550E9" w:rsidP="002C6CA6">
      <w:pPr>
        <w:rPr>
          <w:rStyle w:val="a3"/>
          <w:rFonts w:asciiTheme="majorHAnsi" w:hAnsiTheme="majorHAnsi"/>
          <w:color w:val="000000"/>
          <w:sz w:val="24"/>
          <w:szCs w:val="24"/>
        </w:rPr>
      </w:pPr>
      <w:r w:rsidRPr="004F402B">
        <w:rPr>
          <w:rFonts w:asciiTheme="majorHAnsi" w:hAnsiTheme="majorHAnsi"/>
          <w:noProof/>
          <w:lang w:eastAsia="ru-RU"/>
        </w:rPr>
        <w:drawing>
          <wp:inline distT="0" distB="0" distL="0" distR="0" wp14:anchorId="515B15CF" wp14:editId="2E609159">
            <wp:extent cx="5212715" cy="6521450"/>
            <wp:effectExtent l="0" t="0" r="0" b="0"/>
            <wp:docPr id="4" name="Рисунок 28" descr="Барановка 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8" descr="Барановка ТС"/>
                    <pic:cNvPicPr>
                      <a:picLocks noChangeAspect="1" noChangeArrowheads="1"/>
                    </pic:cNvPicPr>
                  </pic:nvPicPr>
                  <pic:blipFill>
                    <a:blip r:embed="rId10" cstate="print"/>
                    <a:stretch>
                      <a:fillRect/>
                    </a:stretch>
                  </pic:blipFill>
                  <pic:spPr bwMode="auto">
                    <a:xfrm>
                      <a:off x="0" y="0"/>
                      <a:ext cx="5212715" cy="6521450"/>
                    </a:xfrm>
                    <a:prstGeom prst="rect">
                      <a:avLst/>
                    </a:prstGeom>
                  </pic:spPr>
                </pic:pic>
              </a:graphicData>
            </a:graphic>
          </wp:inline>
        </w:drawing>
      </w:r>
    </w:p>
    <w:p w14:paraId="2E1A0DB4" w14:textId="77777777" w:rsidR="00813697" w:rsidRPr="004F402B" w:rsidRDefault="007550E9" w:rsidP="002C6CA6">
      <w:pPr>
        <w:pStyle w:val="a6"/>
        <w:shd w:val="clear" w:color="auto" w:fill="auto"/>
        <w:spacing w:before="293" w:after="256" w:line="220" w:lineRule="exact"/>
        <w:ind w:firstLine="0"/>
        <w:jc w:val="center"/>
        <w:rPr>
          <w:rFonts w:asciiTheme="majorHAnsi" w:hAnsiTheme="majorHAnsi"/>
          <w:sz w:val="24"/>
          <w:szCs w:val="24"/>
        </w:rPr>
      </w:pPr>
      <w:r w:rsidRPr="004F402B">
        <w:rPr>
          <w:rStyle w:val="a3"/>
          <w:rFonts w:asciiTheme="majorHAnsi" w:hAnsiTheme="majorHAnsi"/>
          <w:color w:val="000000"/>
          <w:sz w:val="24"/>
          <w:szCs w:val="24"/>
        </w:rPr>
        <w:t xml:space="preserve">Рис. 2.1. Зона действия котельной </w:t>
      </w:r>
      <w:proofErr w:type="spellStart"/>
      <w:r w:rsidRPr="004F402B">
        <w:rPr>
          <w:rStyle w:val="a3"/>
          <w:rFonts w:asciiTheme="majorHAnsi" w:hAnsiTheme="majorHAnsi"/>
          <w:color w:val="000000"/>
          <w:sz w:val="24"/>
          <w:szCs w:val="24"/>
        </w:rPr>
        <w:t>с.Барановка</w:t>
      </w:r>
      <w:proofErr w:type="spellEnd"/>
    </w:p>
    <w:p w14:paraId="388C7215" w14:textId="77777777" w:rsidR="00026B32" w:rsidRDefault="00026B32" w:rsidP="002C6CA6">
      <w:pPr>
        <w:pStyle w:val="17"/>
        <w:shd w:val="clear" w:color="auto" w:fill="auto"/>
        <w:spacing w:after="0" w:line="220" w:lineRule="exact"/>
        <w:jc w:val="left"/>
        <w:rPr>
          <w:rStyle w:val="a4"/>
          <w:rFonts w:asciiTheme="majorHAnsi" w:hAnsiTheme="majorHAnsi"/>
          <w:color w:val="000000"/>
          <w:sz w:val="24"/>
          <w:szCs w:val="24"/>
        </w:rPr>
      </w:pPr>
    </w:p>
    <w:p w14:paraId="7F01523D" w14:textId="77777777" w:rsidR="00026B32" w:rsidRDefault="00026B32" w:rsidP="002C6CA6">
      <w:pPr>
        <w:pStyle w:val="17"/>
        <w:shd w:val="clear" w:color="auto" w:fill="auto"/>
        <w:spacing w:after="0" w:line="220" w:lineRule="exact"/>
        <w:jc w:val="left"/>
        <w:rPr>
          <w:rStyle w:val="a4"/>
          <w:rFonts w:asciiTheme="majorHAnsi" w:hAnsiTheme="majorHAnsi"/>
          <w:color w:val="000000"/>
          <w:sz w:val="24"/>
          <w:szCs w:val="24"/>
        </w:rPr>
      </w:pPr>
    </w:p>
    <w:p w14:paraId="70BCDA5B" w14:textId="77777777" w:rsidR="00813697" w:rsidRDefault="007550E9" w:rsidP="002C6CA6">
      <w:pPr>
        <w:pStyle w:val="17"/>
        <w:shd w:val="clear" w:color="auto" w:fill="auto"/>
        <w:spacing w:after="0" w:line="220" w:lineRule="exact"/>
        <w:jc w:val="left"/>
        <w:rPr>
          <w:rFonts w:asciiTheme="majorHAnsi" w:eastAsia="Batang" w:hAnsiTheme="majorHAnsi"/>
          <w:sz w:val="24"/>
          <w:szCs w:val="24"/>
        </w:rPr>
      </w:pPr>
      <w:r w:rsidRPr="004F402B">
        <w:rPr>
          <w:rStyle w:val="a4"/>
          <w:rFonts w:asciiTheme="majorHAnsi" w:hAnsiTheme="majorHAnsi"/>
          <w:color w:val="000000"/>
          <w:sz w:val="24"/>
          <w:szCs w:val="24"/>
        </w:rPr>
        <w:t xml:space="preserve">Таблица 2.1. Описание котельной </w:t>
      </w:r>
      <w:proofErr w:type="spellStart"/>
      <w:r w:rsidRPr="004F402B">
        <w:rPr>
          <w:rStyle w:val="a4"/>
          <w:rFonts w:asciiTheme="majorHAnsi" w:hAnsiTheme="majorHAnsi"/>
          <w:color w:val="000000"/>
          <w:sz w:val="24"/>
          <w:szCs w:val="24"/>
        </w:rPr>
        <w:t>с.Барановка</w:t>
      </w:r>
      <w:proofErr w:type="spellEnd"/>
      <w:r w:rsidRPr="004F402B">
        <w:rPr>
          <w:rStyle w:val="a4"/>
          <w:rFonts w:asciiTheme="majorHAnsi" w:hAnsiTheme="majorHAnsi"/>
          <w:color w:val="000000"/>
          <w:sz w:val="24"/>
          <w:szCs w:val="24"/>
        </w:rPr>
        <w:t xml:space="preserve"> </w:t>
      </w:r>
      <w:r w:rsidRPr="004F402B">
        <w:rPr>
          <w:rFonts w:asciiTheme="majorHAnsi" w:eastAsia="Batang" w:hAnsiTheme="majorHAnsi"/>
          <w:sz w:val="24"/>
          <w:szCs w:val="24"/>
        </w:rPr>
        <w:t>на 01.01.2025г.</w:t>
      </w:r>
    </w:p>
    <w:p w14:paraId="1811B9FD" w14:textId="77777777" w:rsidR="00E53A68" w:rsidRPr="004F402B" w:rsidRDefault="00E53A68" w:rsidP="002C6CA6">
      <w:pPr>
        <w:pStyle w:val="17"/>
        <w:shd w:val="clear" w:color="auto" w:fill="auto"/>
        <w:spacing w:after="0" w:line="220" w:lineRule="exact"/>
        <w:jc w:val="left"/>
        <w:rPr>
          <w:rFonts w:asciiTheme="majorHAnsi" w:hAnsiTheme="majorHAnsi"/>
          <w:sz w:val="24"/>
          <w:szCs w:val="24"/>
        </w:rPr>
      </w:pPr>
    </w:p>
    <w:tbl>
      <w:tblPr>
        <w:tblW w:w="9615" w:type="dxa"/>
        <w:jc w:val="center"/>
        <w:tblLayout w:type="fixed"/>
        <w:tblCellMar>
          <w:left w:w="5" w:type="dxa"/>
          <w:right w:w="0" w:type="dxa"/>
        </w:tblCellMar>
        <w:tblLook w:val="0000" w:firstRow="0" w:lastRow="0" w:firstColumn="0" w:lastColumn="0" w:noHBand="0" w:noVBand="0"/>
      </w:tblPr>
      <w:tblGrid>
        <w:gridCol w:w="4790"/>
        <w:gridCol w:w="4825"/>
      </w:tblGrid>
      <w:tr w:rsidR="00813697" w:rsidRPr="004F402B" w14:paraId="65201E24" w14:textId="77777777" w:rsidTr="00E53A68">
        <w:trPr>
          <w:trHeight w:hRule="exact" w:val="291"/>
          <w:jc w:val="center"/>
        </w:trPr>
        <w:tc>
          <w:tcPr>
            <w:tcW w:w="4790" w:type="dxa"/>
            <w:tcBorders>
              <w:top w:val="single" w:sz="4" w:space="0" w:color="000000"/>
              <w:left w:val="single" w:sz="4" w:space="0" w:color="000000"/>
            </w:tcBorders>
            <w:shd w:val="clear" w:color="auto" w:fill="FFFFFF"/>
            <w:vAlign w:val="bottom"/>
          </w:tcPr>
          <w:p w14:paraId="7B18EC28" w14:textId="77777777" w:rsidR="00813697" w:rsidRPr="004F402B" w:rsidRDefault="007550E9"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0628C527" w14:textId="77777777" w:rsidR="00813697" w:rsidRPr="004F402B" w:rsidRDefault="007550E9"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Значения</w:t>
            </w:r>
          </w:p>
        </w:tc>
      </w:tr>
      <w:tr w:rsidR="00813697" w:rsidRPr="004F402B" w14:paraId="26CC213D" w14:textId="77777777" w:rsidTr="00E53A68">
        <w:trPr>
          <w:trHeight w:hRule="exact" w:val="560"/>
          <w:jc w:val="center"/>
        </w:trPr>
        <w:tc>
          <w:tcPr>
            <w:tcW w:w="9615" w:type="dxa"/>
            <w:gridSpan w:val="2"/>
            <w:tcBorders>
              <w:top w:val="single" w:sz="4" w:space="0" w:color="000000"/>
              <w:left w:val="single" w:sz="4" w:space="0" w:color="000000"/>
              <w:right w:val="single" w:sz="4" w:space="0" w:color="000000"/>
            </w:tcBorders>
            <w:shd w:val="clear" w:color="auto" w:fill="FFFFFF"/>
            <w:vAlign w:val="bottom"/>
          </w:tcPr>
          <w:p w14:paraId="1C313507" w14:textId="77777777" w:rsidR="00813697" w:rsidRPr="004F402B" w:rsidRDefault="007550E9" w:rsidP="002C6CA6">
            <w:pPr>
              <w:pStyle w:val="a6"/>
              <w:shd w:val="clear" w:color="auto" w:fill="auto"/>
              <w:spacing w:line="283" w:lineRule="exact"/>
              <w:ind w:firstLine="0"/>
              <w:jc w:val="center"/>
              <w:rPr>
                <w:rFonts w:asciiTheme="majorHAnsi" w:hAnsiTheme="majorHAnsi"/>
                <w:sz w:val="24"/>
                <w:szCs w:val="24"/>
              </w:rPr>
            </w:pPr>
            <w:r w:rsidRPr="004F402B">
              <w:rPr>
                <w:rFonts w:asciiTheme="majorHAnsi" w:hAnsiTheme="majorHAnsi"/>
                <w:color w:val="000000"/>
                <w:sz w:val="24"/>
                <w:szCs w:val="24"/>
              </w:rPr>
              <w:t xml:space="preserve">Котельная </w:t>
            </w:r>
            <w:proofErr w:type="spellStart"/>
            <w:r w:rsidRPr="004F402B">
              <w:rPr>
                <w:rFonts w:asciiTheme="majorHAnsi" w:hAnsiTheme="majorHAnsi"/>
                <w:color w:val="000000"/>
                <w:sz w:val="24"/>
                <w:szCs w:val="24"/>
              </w:rPr>
              <w:t>с.Барановка</w:t>
            </w:r>
            <w:proofErr w:type="spellEnd"/>
            <w:r w:rsidRPr="004F402B">
              <w:rPr>
                <w:rFonts w:asciiTheme="majorHAnsi" w:hAnsiTheme="majorHAnsi"/>
                <w:color w:val="000000"/>
                <w:sz w:val="24"/>
                <w:szCs w:val="24"/>
              </w:rPr>
              <w:t xml:space="preserve"> </w:t>
            </w:r>
            <w:r w:rsidRPr="004F402B">
              <w:rPr>
                <w:rStyle w:val="a3"/>
                <w:rFonts w:asciiTheme="majorHAnsi" w:hAnsiTheme="majorHAnsi"/>
                <w:color w:val="000000"/>
                <w:sz w:val="24"/>
                <w:szCs w:val="24"/>
              </w:rPr>
              <w:t xml:space="preserve">(«Барановский территориальный отдел») </w:t>
            </w:r>
            <w:r w:rsidRPr="004F402B">
              <w:rPr>
                <w:rFonts w:asciiTheme="majorHAnsi" w:hAnsiTheme="majorHAnsi"/>
                <w:color w:val="000000"/>
                <w:sz w:val="24"/>
                <w:szCs w:val="24"/>
              </w:rPr>
              <w:t>ул. Набережная</w:t>
            </w:r>
          </w:p>
        </w:tc>
      </w:tr>
      <w:tr w:rsidR="00813697" w:rsidRPr="004F402B" w14:paraId="2D4ADB93" w14:textId="77777777" w:rsidTr="00E53A68">
        <w:trPr>
          <w:trHeight w:hRule="exact" w:val="1074"/>
          <w:jc w:val="center"/>
        </w:trPr>
        <w:tc>
          <w:tcPr>
            <w:tcW w:w="4790" w:type="dxa"/>
            <w:tcBorders>
              <w:top w:val="single" w:sz="4" w:space="0" w:color="000000"/>
              <w:left w:val="single" w:sz="4" w:space="0" w:color="000000"/>
            </w:tcBorders>
            <w:shd w:val="clear" w:color="auto" w:fill="FFFFFF"/>
            <w:vAlign w:val="center"/>
          </w:tcPr>
          <w:p w14:paraId="0023F6E2" w14:textId="77777777" w:rsidR="00813697" w:rsidRPr="004F402B" w:rsidRDefault="007550E9" w:rsidP="002C6CA6">
            <w:pPr>
              <w:pStyle w:val="a6"/>
              <w:shd w:val="clear" w:color="auto" w:fill="auto"/>
              <w:spacing w:line="220" w:lineRule="exact"/>
              <w:ind w:firstLine="0"/>
              <w:rPr>
                <w:rFonts w:asciiTheme="majorHAnsi" w:hAnsiTheme="majorHAnsi"/>
                <w:sz w:val="24"/>
                <w:szCs w:val="24"/>
              </w:rPr>
            </w:pPr>
            <w:r w:rsidRPr="004F402B">
              <w:rPr>
                <w:rFonts w:asciiTheme="majorHAnsi" w:hAnsiTheme="majorHAnsi"/>
                <w:color w:val="000000"/>
                <w:sz w:val="24"/>
                <w:szCs w:val="24"/>
              </w:rPr>
              <w:lastRenderedPageBreak/>
              <w:t>а) структура основного оборудования</w:t>
            </w:r>
          </w:p>
        </w:tc>
        <w:tc>
          <w:tcPr>
            <w:tcW w:w="4825" w:type="dxa"/>
            <w:tcBorders>
              <w:top w:val="single" w:sz="4" w:space="0" w:color="000000"/>
              <w:left w:val="single" w:sz="4" w:space="0" w:color="000000"/>
              <w:right w:val="single" w:sz="4" w:space="0" w:color="000000"/>
            </w:tcBorders>
            <w:shd w:val="clear" w:color="auto" w:fill="FFFFFF"/>
            <w:vAlign w:val="bottom"/>
          </w:tcPr>
          <w:p w14:paraId="7EC2E7C8" w14:textId="77777777" w:rsidR="00813697" w:rsidRPr="004F402B" w:rsidRDefault="007550E9" w:rsidP="002C6CA6">
            <w:pPr>
              <w:pStyle w:val="a6"/>
              <w:shd w:val="clear" w:color="auto" w:fill="auto"/>
              <w:spacing w:line="280" w:lineRule="exact"/>
              <w:ind w:firstLine="0"/>
              <w:contextualSpacing/>
              <w:rPr>
                <w:rFonts w:asciiTheme="majorHAnsi" w:hAnsiTheme="majorHAnsi"/>
                <w:sz w:val="24"/>
                <w:szCs w:val="24"/>
              </w:rPr>
            </w:pPr>
            <w:r w:rsidRPr="004F402B">
              <w:rPr>
                <w:rFonts w:asciiTheme="majorHAnsi" w:hAnsiTheme="majorHAnsi"/>
                <w:color w:val="000000"/>
                <w:sz w:val="24"/>
                <w:szCs w:val="24"/>
              </w:rPr>
              <w:t>Вид основного топлива - уголь.</w:t>
            </w:r>
          </w:p>
          <w:p w14:paraId="1642DFE4" w14:textId="77777777" w:rsidR="00813697" w:rsidRPr="002D4129" w:rsidRDefault="007550E9" w:rsidP="002C6CA6">
            <w:pPr>
              <w:pStyle w:val="a6"/>
              <w:shd w:val="clear" w:color="auto" w:fill="auto"/>
              <w:spacing w:line="280" w:lineRule="exact"/>
              <w:ind w:firstLine="0"/>
              <w:contextualSpacing/>
              <w:rPr>
                <w:rFonts w:asciiTheme="majorHAnsi" w:hAnsiTheme="majorHAnsi"/>
                <w:b/>
                <w:sz w:val="24"/>
                <w:szCs w:val="24"/>
              </w:rPr>
            </w:pPr>
            <w:r w:rsidRPr="004F402B">
              <w:rPr>
                <w:rFonts w:asciiTheme="majorHAnsi" w:hAnsiTheme="majorHAnsi"/>
                <w:color w:val="000000"/>
                <w:sz w:val="24"/>
                <w:szCs w:val="24"/>
              </w:rPr>
              <w:t xml:space="preserve"> </w:t>
            </w:r>
            <w:proofErr w:type="spellStart"/>
            <w:r w:rsidRPr="002D4129">
              <w:rPr>
                <w:rStyle w:val="11"/>
                <w:rFonts w:asciiTheme="majorHAnsi" w:hAnsiTheme="majorHAnsi"/>
                <w:b w:val="0"/>
                <w:color w:val="000000"/>
                <w:sz w:val="24"/>
                <w:szCs w:val="24"/>
              </w:rPr>
              <w:t>Котлоагрегаты</w:t>
            </w:r>
            <w:proofErr w:type="spellEnd"/>
            <w:r w:rsidRPr="002D4129">
              <w:rPr>
                <w:rStyle w:val="11"/>
                <w:rFonts w:asciiTheme="majorHAnsi" w:hAnsiTheme="majorHAnsi"/>
                <w:b w:val="0"/>
                <w:color w:val="000000"/>
                <w:sz w:val="24"/>
                <w:szCs w:val="24"/>
              </w:rPr>
              <w:t>:</w:t>
            </w:r>
          </w:p>
          <w:p w14:paraId="1E93F5D6" w14:textId="77777777" w:rsidR="00813697" w:rsidRPr="004F402B" w:rsidRDefault="007550E9" w:rsidP="002C6CA6">
            <w:pPr>
              <w:pStyle w:val="a6"/>
              <w:shd w:val="clear" w:color="auto" w:fill="auto"/>
              <w:spacing w:line="280" w:lineRule="exact"/>
              <w:ind w:firstLine="0"/>
              <w:contextualSpacing/>
              <w:rPr>
                <w:rFonts w:asciiTheme="majorHAnsi" w:hAnsiTheme="majorHAnsi"/>
                <w:sz w:val="24"/>
                <w:szCs w:val="24"/>
              </w:rPr>
            </w:pPr>
            <w:r w:rsidRPr="004F402B">
              <w:rPr>
                <w:rFonts w:asciiTheme="majorHAnsi" w:hAnsiTheme="majorHAnsi"/>
                <w:color w:val="000000"/>
                <w:sz w:val="24"/>
                <w:szCs w:val="24"/>
              </w:rPr>
              <w:t>1, Водогрейный КВМ-2,5 - 4 шт.;</w:t>
            </w:r>
          </w:p>
        </w:tc>
      </w:tr>
      <w:tr w:rsidR="00813697" w:rsidRPr="004F402B" w14:paraId="4F9C247B"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vAlign w:val="bottom"/>
          </w:tcPr>
          <w:p w14:paraId="2BD65F29" w14:textId="77777777" w:rsidR="00813697" w:rsidRPr="004F402B" w:rsidRDefault="007550E9" w:rsidP="002C6CA6">
            <w:pPr>
              <w:pStyle w:val="a6"/>
              <w:shd w:val="clear" w:color="auto" w:fill="auto"/>
              <w:spacing w:line="275" w:lineRule="exact"/>
              <w:ind w:firstLine="0"/>
              <w:rPr>
                <w:rFonts w:asciiTheme="majorHAnsi" w:hAnsiTheme="majorHAnsi"/>
                <w:sz w:val="24"/>
                <w:szCs w:val="24"/>
              </w:rPr>
            </w:pPr>
            <w:r w:rsidRPr="004F402B">
              <w:rPr>
                <w:rFonts w:asciiTheme="majorHAnsi" w:hAnsiTheme="majorHAnsi"/>
                <w:color w:val="000000"/>
                <w:sz w:val="24"/>
                <w:szCs w:val="24"/>
              </w:rPr>
              <w:t>б) параметры установленной тепловой мощности теплофикационного оборудования и теплофикационной</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D69AE" w14:textId="77777777" w:rsidR="00813697" w:rsidRPr="004F402B" w:rsidRDefault="007550E9" w:rsidP="002C6CA6">
            <w:pPr>
              <w:pStyle w:val="a6"/>
              <w:shd w:val="clear" w:color="auto" w:fill="auto"/>
              <w:spacing w:line="270" w:lineRule="exact"/>
              <w:ind w:firstLine="0"/>
              <w:rPr>
                <w:rFonts w:asciiTheme="majorHAnsi" w:hAnsiTheme="majorHAnsi"/>
                <w:sz w:val="24"/>
                <w:szCs w:val="24"/>
              </w:rPr>
            </w:pPr>
            <w:r w:rsidRPr="004F402B">
              <w:rPr>
                <w:rFonts w:asciiTheme="majorHAnsi" w:hAnsiTheme="majorHAnsi"/>
                <w:color w:val="000000"/>
                <w:sz w:val="24"/>
                <w:szCs w:val="24"/>
              </w:rPr>
              <w:t>Установленная тепловая мощность 8,6</w:t>
            </w:r>
            <w:r w:rsidRPr="004F402B">
              <w:rPr>
                <w:rFonts w:asciiTheme="majorHAnsi" w:hAnsiTheme="majorHAnsi"/>
                <w:sz w:val="24"/>
                <w:szCs w:val="24"/>
              </w:rPr>
              <w:t xml:space="preserve"> Гкал/ч (10,0 МВт)</w:t>
            </w:r>
            <w:r w:rsidRPr="004F402B">
              <w:rPr>
                <w:rFonts w:asciiTheme="majorHAnsi" w:hAnsiTheme="majorHAnsi"/>
                <w:color w:val="000000"/>
                <w:sz w:val="24"/>
                <w:szCs w:val="24"/>
              </w:rPr>
              <w:t>.</w:t>
            </w:r>
          </w:p>
        </w:tc>
      </w:tr>
      <w:tr w:rsidR="00E53A68" w:rsidRPr="004F402B" w14:paraId="7A5FCFBB"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34306E95" w14:textId="77777777" w:rsidR="00E53A68" w:rsidRPr="003C6FC9" w:rsidRDefault="00E53A68" w:rsidP="002C6CA6">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410F132F" w14:textId="77777777" w:rsidR="00E53A68" w:rsidRPr="003C6FC9" w:rsidRDefault="00E53A68" w:rsidP="002C6CA6">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8,6</w:t>
            </w:r>
            <w:r w:rsidRPr="003C6FC9">
              <w:rPr>
                <w:rFonts w:asciiTheme="majorHAnsi" w:hAnsiTheme="majorHAnsi"/>
              </w:rPr>
              <w:t xml:space="preserve"> Гкал/ч; подключенная тепловая нагрузка </w:t>
            </w:r>
            <w:r>
              <w:rPr>
                <w:rFonts w:asciiTheme="majorHAnsi" w:hAnsiTheme="majorHAnsi"/>
              </w:rPr>
              <w:t xml:space="preserve">2,192 </w:t>
            </w:r>
            <w:r w:rsidRPr="003C6FC9">
              <w:rPr>
                <w:rFonts w:asciiTheme="majorHAnsi" w:hAnsiTheme="majorHAnsi"/>
              </w:rPr>
              <w:t>Гкал/ч</w:t>
            </w:r>
          </w:p>
        </w:tc>
      </w:tr>
      <w:tr w:rsidR="00E53A68" w:rsidRPr="004F402B" w14:paraId="436FE162"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48B13B15" w14:textId="77777777" w:rsidR="00E53A68" w:rsidRPr="003C6FC9" w:rsidRDefault="00E53A68" w:rsidP="002C6CA6">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52348219" w14:textId="77777777" w:rsidR="00E53A68" w:rsidRPr="003C6FC9" w:rsidRDefault="00E53A68" w:rsidP="002C6CA6">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ственные нужды котельной – 89,99</w:t>
            </w:r>
            <w:r w:rsidRPr="003C6FC9">
              <w:rPr>
                <w:rFonts w:asciiTheme="majorHAnsi" w:hAnsiTheme="majorHAnsi"/>
              </w:rPr>
              <w:t xml:space="preserve"> Гкал/год.</w:t>
            </w:r>
          </w:p>
        </w:tc>
      </w:tr>
      <w:tr w:rsidR="00E53A68" w:rsidRPr="004F402B" w14:paraId="69313157"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36264072" w14:textId="77777777" w:rsidR="00E53A68" w:rsidRPr="003C6FC9" w:rsidRDefault="00E53A68" w:rsidP="002C6CA6">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74833911" w14:textId="77777777" w:rsidR="00E53A68" w:rsidRPr="003C6FC9" w:rsidRDefault="00E53A68" w:rsidP="002C6CA6">
            <w:pPr>
              <w:rPr>
                <w:rFonts w:asciiTheme="majorHAnsi" w:hAnsiTheme="majorHAnsi"/>
              </w:rPr>
            </w:pPr>
          </w:p>
        </w:tc>
      </w:tr>
      <w:tr w:rsidR="00FE04D2" w:rsidRPr="004F402B" w14:paraId="7AA5A8FD"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1F3ED3AA" w14:textId="77777777" w:rsidR="00FE04D2" w:rsidRPr="003C6FC9" w:rsidRDefault="00FE04D2" w:rsidP="002C6CA6">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484ADA4D" w14:textId="77777777" w:rsidR="00FE04D2" w:rsidRPr="003C6FC9" w:rsidRDefault="00FE04D2" w:rsidP="002C6CA6">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FE04D2" w:rsidRPr="004F402B" w14:paraId="1F399C51" w14:textId="77777777" w:rsidTr="00FE04D2">
        <w:trPr>
          <w:trHeight w:hRule="exact" w:val="1691"/>
          <w:jc w:val="center"/>
        </w:trPr>
        <w:tc>
          <w:tcPr>
            <w:tcW w:w="4790" w:type="dxa"/>
            <w:tcBorders>
              <w:top w:val="single" w:sz="4" w:space="0" w:color="000000"/>
              <w:left w:val="single" w:sz="4" w:space="0" w:color="000000"/>
              <w:bottom w:val="single" w:sz="4" w:space="0" w:color="000000"/>
            </w:tcBorders>
            <w:shd w:val="clear" w:color="auto" w:fill="FFFFFF"/>
          </w:tcPr>
          <w:p w14:paraId="4050FD21" w14:textId="77777777" w:rsidR="00FE04D2" w:rsidRPr="003C6FC9" w:rsidRDefault="00FE04D2" w:rsidP="002C6CA6">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7E0BA158" w14:textId="77777777" w:rsidR="00FE04D2" w:rsidRPr="003C6FC9" w:rsidRDefault="00FE04D2" w:rsidP="002C6CA6">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FE04D2" w:rsidRPr="004F402B" w14:paraId="4356539F"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002E7FE9" w14:textId="77777777" w:rsidR="00FE04D2" w:rsidRPr="003C6FC9" w:rsidRDefault="00FE04D2" w:rsidP="002C6CA6">
            <w:pPr>
              <w:rPr>
                <w:rFonts w:asciiTheme="majorHAnsi" w:hAnsiTheme="majorHAnsi"/>
              </w:rPr>
            </w:pPr>
            <w:r w:rsidRPr="003C6FC9">
              <w:rPr>
                <w:rFonts w:asciiTheme="majorHAnsi" w:hAnsiTheme="majorHAnsi"/>
              </w:rPr>
              <w:t>З) среднегодовая загрузка оборудования</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12EDAEC4" w14:textId="77777777" w:rsidR="00FE04D2" w:rsidRPr="00AE27A4" w:rsidRDefault="00FE04D2" w:rsidP="002C6CA6">
            <w:pPr>
              <w:rPr>
                <w:rFonts w:asciiTheme="majorHAnsi" w:hAnsiTheme="majorHAnsi"/>
              </w:rPr>
            </w:pPr>
            <w:r w:rsidRPr="00AE27A4">
              <w:rPr>
                <w:rFonts w:asciiTheme="majorHAnsi" w:hAnsiTheme="majorHAnsi"/>
              </w:rPr>
              <w:t xml:space="preserve">Выработка тепловой энергии- </w:t>
            </w:r>
            <w:r>
              <w:rPr>
                <w:rFonts w:asciiTheme="majorHAnsi" w:hAnsiTheme="majorHAnsi"/>
              </w:rPr>
              <w:t>9155,799</w:t>
            </w:r>
            <w:r w:rsidRPr="00AE27A4">
              <w:rPr>
                <w:rFonts w:asciiTheme="majorHAnsi" w:hAnsiTheme="majorHAnsi"/>
              </w:rPr>
              <w:t xml:space="preserve"> Гкал/год; полезный отпуск тепловой энергии-</w:t>
            </w:r>
            <w:r>
              <w:rPr>
                <w:rFonts w:asciiTheme="majorHAnsi" w:hAnsiTheme="majorHAnsi"/>
              </w:rPr>
              <w:t>6275,885</w:t>
            </w:r>
            <w:r w:rsidRPr="00AE27A4">
              <w:rPr>
                <w:rFonts w:asciiTheme="majorHAnsi" w:hAnsiTheme="majorHAnsi"/>
              </w:rPr>
              <w:t xml:space="preserve"> Гкал/год. </w:t>
            </w:r>
          </w:p>
        </w:tc>
      </w:tr>
      <w:tr w:rsidR="00FE04D2" w:rsidRPr="004F402B" w14:paraId="19D2DD1C"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61D2C85E" w14:textId="77777777" w:rsidR="00FE04D2" w:rsidRPr="003C6FC9" w:rsidRDefault="00FE04D2" w:rsidP="002C6CA6">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6E5DA6BF" w14:textId="77777777" w:rsidR="00FE04D2" w:rsidRPr="003C6FC9" w:rsidRDefault="00FE04D2" w:rsidP="002C6CA6">
            <w:pPr>
              <w:rPr>
                <w:rFonts w:asciiTheme="majorHAnsi" w:hAnsiTheme="majorHAnsi"/>
              </w:rPr>
            </w:pPr>
            <w:r w:rsidRPr="003C6FC9">
              <w:rPr>
                <w:rFonts w:asciiTheme="majorHAnsi" w:hAnsiTheme="majorHAnsi"/>
              </w:rPr>
              <w:t>Способ учета тепловой энергии- расчетный.</w:t>
            </w:r>
          </w:p>
        </w:tc>
      </w:tr>
      <w:tr w:rsidR="00FE04D2" w:rsidRPr="004F402B" w14:paraId="211054D5" w14:textId="77777777" w:rsidTr="00E53A68">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4979280E" w14:textId="77777777" w:rsidR="00FE04D2" w:rsidRPr="003C6FC9" w:rsidRDefault="00FE04D2" w:rsidP="002C6CA6">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4802735B" w14:textId="77777777" w:rsidR="00FE04D2" w:rsidRPr="003C6FC9" w:rsidRDefault="00FE04D2" w:rsidP="002C6CA6">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0A934301" w14:textId="77777777" w:rsidR="00FE04D2" w:rsidRDefault="00FE04D2" w:rsidP="002C6CA6">
      <w:pPr>
        <w:rPr>
          <w:rFonts w:asciiTheme="majorHAnsi" w:hAnsiTheme="majorHAnsi"/>
        </w:rPr>
      </w:pPr>
    </w:p>
    <w:p w14:paraId="4E7E25C0" w14:textId="77777777" w:rsidR="00FE04D2" w:rsidRDefault="00FE04D2" w:rsidP="002C6CA6">
      <w:pPr>
        <w:rPr>
          <w:rFonts w:asciiTheme="majorHAnsi" w:hAnsiTheme="majorHAnsi"/>
        </w:rPr>
      </w:pPr>
    </w:p>
    <w:p w14:paraId="587B0CEB" w14:textId="77777777" w:rsidR="00FE04D2" w:rsidRDefault="00FE04D2" w:rsidP="002C6CA6">
      <w:pPr>
        <w:rPr>
          <w:rFonts w:asciiTheme="majorHAnsi" w:hAnsiTheme="majorHAnsi"/>
        </w:rPr>
      </w:pPr>
    </w:p>
    <w:p w14:paraId="03AB68DE" w14:textId="77777777" w:rsidR="00FE04D2" w:rsidRDefault="00FE04D2" w:rsidP="002C6CA6">
      <w:pPr>
        <w:rPr>
          <w:rFonts w:asciiTheme="majorHAnsi" w:hAnsiTheme="majorHAnsi"/>
        </w:rPr>
      </w:pPr>
    </w:p>
    <w:p w14:paraId="61E2C9CA" w14:textId="77777777" w:rsidR="00FE04D2" w:rsidRDefault="00FE04D2" w:rsidP="002C6CA6">
      <w:pPr>
        <w:rPr>
          <w:rFonts w:asciiTheme="majorHAnsi" w:hAnsiTheme="majorHAnsi"/>
        </w:rPr>
      </w:pPr>
    </w:p>
    <w:p w14:paraId="54642C9D" w14:textId="77777777" w:rsidR="00FE04D2" w:rsidRDefault="00FE04D2" w:rsidP="002C6CA6">
      <w:pPr>
        <w:rPr>
          <w:rFonts w:asciiTheme="majorHAnsi" w:hAnsiTheme="majorHAnsi"/>
        </w:rPr>
      </w:pPr>
    </w:p>
    <w:p w14:paraId="221061E6" w14:textId="77777777" w:rsidR="00FE04D2" w:rsidRDefault="00FE04D2" w:rsidP="002C6CA6">
      <w:pPr>
        <w:rPr>
          <w:rFonts w:asciiTheme="majorHAnsi" w:hAnsiTheme="majorHAnsi"/>
        </w:rPr>
      </w:pPr>
    </w:p>
    <w:p w14:paraId="69886661" w14:textId="77777777" w:rsidR="00FE04D2" w:rsidRDefault="00FE04D2" w:rsidP="002C6CA6">
      <w:pPr>
        <w:rPr>
          <w:rFonts w:asciiTheme="majorHAnsi" w:hAnsiTheme="majorHAnsi"/>
        </w:rPr>
      </w:pPr>
    </w:p>
    <w:p w14:paraId="30CC8F6D" w14:textId="77777777" w:rsidR="00FE04D2" w:rsidRDefault="00FE04D2" w:rsidP="002C6CA6">
      <w:pPr>
        <w:rPr>
          <w:rFonts w:asciiTheme="majorHAnsi" w:hAnsiTheme="majorHAnsi"/>
        </w:rPr>
      </w:pPr>
    </w:p>
    <w:p w14:paraId="32A70990" w14:textId="77777777" w:rsidR="00FE04D2" w:rsidRDefault="00FE04D2" w:rsidP="002C6CA6">
      <w:pPr>
        <w:rPr>
          <w:rFonts w:asciiTheme="majorHAnsi" w:hAnsiTheme="majorHAnsi"/>
        </w:rPr>
      </w:pPr>
    </w:p>
    <w:p w14:paraId="4D269F4C" w14:textId="77777777" w:rsidR="00FE04D2" w:rsidRDefault="00FE04D2" w:rsidP="002C6CA6">
      <w:pPr>
        <w:rPr>
          <w:rFonts w:asciiTheme="majorHAnsi" w:hAnsiTheme="majorHAnsi"/>
        </w:rPr>
      </w:pPr>
    </w:p>
    <w:p w14:paraId="5DB9F31C" w14:textId="77777777" w:rsidR="00FE04D2" w:rsidRDefault="00FE04D2" w:rsidP="002C6CA6">
      <w:pPr>
        <w:tabs>
          <w:tab w:val="left" w:pos="4040"/>
        </w:tabs>
        <w:rPr>
          <w:rFonts w:asciiTheme="majorHAnsi" w:hAnsiTheme="majorHAnsi"/>
          <w:b/>
        </w:rPr>
      </w:pPr>
    </w:p>
    <w:p w14:paraId="41B06478" w14:textId="77777777" w:rsidR="00FE04D2" w:rsidRDefault="00FE04D2" w:rsidP="002C6CA6">
      <w:pPr>
        <w:tabs>
          <w:tab w:val="left" w:pos="4040"/>
        </w:tabs>
        <w:rPr>
          <w:rFonts w:asciiTheme="majorHAnsi" w:hAnsiTheme="majorHAnsi"/>
          <w:b/>
        </w:rPr>
      </w:pPr>
    </w:p>
    <w:p w14:paraId="270B2DA1" w14:textId="77777777" w:rsidR="00FE04D2" w:rsidRDefault="00FE04D2" w:rsidP="002C6CA6">
      <w:pPr>
        <w:tabs>
          <w:tab w:val="left" w:pos="4040"/>
        </w:tabs>
        <w:rPr>
          <w:rFonts w:asciiTheme="majorHAnsi" w:hAnsiTheme="majorHAnsi"/>
          <w:b/>
        </w:rPr>
      </w:pPr>
    </w:p>
    <w:p w14:paraId="72E251C0" w14:textId="77777777" w:rsidR="00FE04D2" w:rsidRDefault="00FE04D2" w:rsidP="002C6CA6">
      <w:pPr>
        <w:tabs>
          <w:tab w:val="left" w:pos="4040"/>
        </w:tabs>
        <w:rPr>
          <w:rFonts w:asciiTheme="majorHAnsi" w:hAnsiTheme="majorHAnsi"/>
          <w:b/>
        </w:rPr>
      </w:pPr>
    </w:p>
    <w:p w14:paraId="6F6731E7" w14:textId="77777777" w:rsidR="00FE04D2" w:rsidRDefault="00FE04D2" w:rsidP="002C6CA6">
      <w:pPr>
        <w:tabs>
          <w:tab w:val="left" w:pos="4040"/>
        </w:tabs>
        <w:rPr>
          <w:rFonts w:asciiTheme="majorHAnsi" w:hAnsiTheme="majorHAnsi"/>
          <w:b/>
        </w:rPr>
      </w:pPr>
    </w:p>
    <w:p w14:paraId="64F24E32" w14:textId="77777777" w:rsidR="00FE04D2" w:rsidRDefault="00FE04D2" w:rsidP="002C6CA6">
      <w:pPr>
        <w:tabs>
          <w:tab w:val="left" w:pos="4040"/>
        </w:tabs>
        <w:rPr>
          <w:rFonts w:asciiTheme="majorHAnsi" w:hAnsiTheme="majorHAnsi"/>
          <w:b/>
        </w:rPr>
      </w:pPr>
    </w:p>
    <w:p w14:paraId="3EAEC7EE" w14:textId="77777777" w:rsidR="00FE04D2" w:rsidRDefault="00FE04D2" w:rsidP="002C6CA6">
      <w:pPr>
        <w:tabs>
          <w:tab w:val="left" w:pos="4040"/>
        </w:tabs>
        <w:rPr>
          <w:rFonts w:asciiTheme="majorHAnsi" w:hAnsiTheme="majorHAnsi"/>
          <w:b/>
        </w:rPr>
      </w:pPr>
    </w:p>
    <w:p w14:paraId="5238C14A" w14:textId="77777777" w:rsidR="00FE04D2" w:rsidRDefault="00FE04D2" w:rsidP="002C6CA6">
      <w:pPr>
        <w:tabs>
          <w:tab w:val="left" w:pos="4040"/>
        </w:tabs>
        <w:rPr>
          <w:rFonts w:asciiTheme="majorHAnsi" w:hAnsiTheme="majorHAnsi"/>
          <w:b/>
        </w:rPr>
      </w:pPr>
      <w:r>
        <w:rPr>
          <w:rFonts w:asciiTheme="majorHAnsi" w:hAnsiTheme="majorHAnsi"/>
          <w:b/>
          <w:noProof/>
          <w:lang w:eastAsia="ru-RU"/>
        </w:rPr>
        <w:lastRenderedPageBreak/>
        <w:drawing>
          <wp:anchor distT="0" distB="0" distL="114935" distR="114935" simplePos="0" relativeHeight="251637248" behindDoc="0" locked="0" layoutInCell="0" allowOverlap="1" wp14:anchorId="49B4D36E" wp14:editId="39200378">
            <wp:simplePos x="0" y="0"/>
            <wp:positionH relativeFrom="column">
              <wp:posOffset>-195580</wp:posOffset>
            </wp:positionH>
            <wp:positionV relativeFrom="paragraph">
              <wp:posOffset>5080</wp:posOffset>
            </wp:positionV>
            <wp:extent cx="5998845" cy="2939415"/>
            <wp:effectExtent l="19050" t="0" r="1905" b="0"/>
            <wp:wrapTight wrapText="bothSides">
              <wp:wrapPolygon edited="0">
                <wp:start x="-69" y="0"/>
                <wp:lineTo x="-69" y="21418"/>
                <wp:lineTo x="21607" y="21418"/>
                <wp:lineTo x="21607" y="0"/>
                <wp:lineTo x="-69" y="0"/>
              </wp:wrapPolygon>
            </wp:wrapTight>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6"/>
                    <pic:cNvPicPr>
                      <a:picLocks noChangeAspect="1" noChangeArrowheads="1"/>
                    </pic:cNvPicPr>
                  </pic:nvPicPr>
                  <pic:blipFill>
                    <a:blip r:embed="rId11" cstate="print"/>
                    <a:srcRect l="-54" t="-111" r="-54" b="-111"/>
                    <a:stretch>
                      <a:fillRect/>
                    </a:stretch>
                  </pic:blipFill>
                  <pic:spPr bwMode="auto">
                    <a:xfrm>
                      <a:off x="0" y="0"/>
                      <a:ext cx="5998845" cy="2939415"/>
                    </a:xfrm>
                    <a:prstGeom prst="rect">
                      <a:avLst/>
                    </a:prstGeom>
                  </pic:spPr>
                </pic:pic>
              </a:graphicData>
            </a:graphic>
          </wp:anchor>
        </w:drawing>
      </w:r>
    </w:p>
    <w:p w14:paraId="665C06D4" w14:textId="77777777" w:rsidR="00FE04D2" w:rsidRDefault="00836D45" w:rsidP="002C6CA6">
      <w:pPr>
        <w:rPr>
          <w:rFonts w:asciiTheme="majorHAnsi" w:hAnsiTheme="majorHAnsi"/>
        </w:rPr>
      </w:pPr>
      <w:r>
        <w:rPr>
          <w:rFonts w:asciiTheme="majorHAnsi" w:hAnsiTheme="majorHAnsi"/>
        </w:rPr>
        <w:pict w14:anchorId="1C31EAA3">
          <v:shape id="Поле 25" o:spid="_x0000_s1061" style="position:absolute;margin-left:0;margin-top:.05pt;width:1.55pt;height:5.9pt;z-index:251680256;mso-wrap-style:none;mso-position-horizontal:center;mso-position-horizontal-relative:text;mso-position-vertical-relative:text;v-text-anchor:middle" coordsize="" o:allowincell="f" path="m,l-127,r,-127l,-127xe" stroked="f" strokecolor="#3465a4">
            <v:fill color2="black" o:detectmouseclick="t"/>
          </v:shape>
        </w:pict>
      </w:r>
      <w:r w:rsidR="00FE04D2" w:rsidRPr="004F402B">
        <w:rPr>
          <w:rFonts w:asciiTheme="majorHAnsi" w:hAnsiTheme="majorHAnsi"/>
        </w:rPr>
        <w:t>Рис. 2.2. Зона действия котельной с.</w:t>
      </w:r>
      <w:r w:rsidR="00210540" w:rsidRPr="00210540">
        <w:rPr>
          <w:rFonts w:asciiTheme="majorHAnsi" w:hAnsiTheme="majorHAnsi"/>
          <w:color w:val="000000"/>
        </w:rPr>
        <w:t xml:space="preserve"> </w:t>
      </w:r>
      <w:proofErr w:type="spellStart"/>
      <w:r w:rsidR="00210540" w:rsidRPr="00210540">
        <w:rPr>
          <w:rFonts w:asciiTheme="majorHAnsi" w:hAnsiTheme="majorHAnsi"/>
          <w:color w:val="000000"/>
        </w:rPr>
        <w:t>Гал</w:t>
      </w:r>
      <w:r w:rsidR="00210540">
        <w:rPr>
          <w:rFonts w:asciiTheme="majorHAnsi" w:hAnsiTheme="majorHAnsi"/>
          <w:color w:val="000000"/>
        </w:rPr>
        <w:t>ьцовка</w:t>
      </w:r>
      <w:proofErr w:type="spellEnd"/>
    </w:p>
    <w:p w14:paraId="737ECFC6" w14:textId="77777777" w:rsidR="00FE04D2" w:rsidRDefault="00FE04D2" w:rsidP="002C6CA6">
      <w:pPr>
        <w:tabs>
          <w:tab w:val="left" w:pos="4040"/>
        </w:tabs>
        <w:rPr>
          <w:rFonts w:asciiTheme="majorHAnsi" w:hAnsiTheme="majorHAnsi"/>
          <w:b/>
        </w:rPr>
      </w:pPr>
    </w:p>
    <w:p w14:paraId="62F5DA2F" w14:textId="77777777" w:rsidR="00FE04D2" w:rsidRDefault="00FE04D2" w:rsidP="002C6CA6">
      <w:pPr>
        <w:tabs>
          <w:tab w:val="left" w:pos="4040"/>
        </w:tabs>
        <w:rPr>
          <w:rFonts w:asciiTheme="majorHAnsi" w:hAnsiTheme="majorHAnsi"/>
          <w:b/>
        </w:rPr>
      </w:pPr>
    </w:p>
    <w:p w14:paraId="0CC035A3" w14:textId="77777777" w:rsidR="00210540" w:rsidRDefault="00210540" w:rsidP="002C6CA6">
      <w:pPr>
        <w:pStyle w:val="17"/>
        <w:shd w:val="clear" w:color="auto" w:fill="auto"/>
        <w:spacing w:after="0" w:line="220" w:lineRule="exact"/>
        <w:jc w:val="left"/>
        <w:rPr>
          <w:rFonts w:asciiTheme="majorHAnsi" w:eastAsia="Batang" w:hAnsiTheme="majorHAnsi"/>
          <w:sz w:val="24"/>
          <w:szCs w:val="24"/>
        </w:rPr>
      </w:pPr>
      <w:r w:rsidRPr="004F402B">
        <w:rPr>
          <w:rStyle w:val="a4"/>
          <w:rFonts w:asciiTheme="majorHAnsi" w:hAnsiTheme="majorHAnsi"/>
          <w:color w:val="000000"/>
          <w:sz w:val="24"/>
          <w:szCs w:val="24"/>
        </w:rPr>
        <w:t>Таблица 2.</w:t>
      </w:r>
      <w:r w:rsidR="00DC4C49">
        <w:rPr>
          <w:rStyle w:val="a4"/>
          <w:rFonts w:asciiTheme="majorHAnsi" w:hAnsiTheme="majorHAnsi"/>
          <w:color w:val="000000"/>
          <w:sz w:val="24"/>
          <w:szCs w:val="24"/>
        </w:rPr>
        <w:t>2</w:t>
      </w:r>
      <w:r w:rsidRPr="004F402B">
        <w:rPr>
          <w:rStyle w:val="a4"/>
          <w:rFonts w:asciiTheme="majorHAnsi" w:hAnsiTheme="majorHAnsi"/>
          <w:color w:val="000000"/>
          <w:sz w:val="24"/>
          <w:szCs w:val="24"/>
        </w:rPr>
        <w:t>. Описание котельной с.</w:t>
      </w:r>
      <w:r w:rsidRPr="00210540">
        <w:rPr>
          <w:rFonts w:asciiTheme="majorHAnsi" w:hAnsiTheme="majorHAnsi"/>
        </w:rPr>
        <w:t xml:space="preserve"> </w:t>
      </w:r>
      <w:proofErr w:type="spellStart"/>
      <w:r w:rsidRPr="00210540">
        <w:rPr>
          <w:rFonts w:asciiTheme="majorHAnsi" w:hAnsiTheme="majorHAnsi"/>
          <w:color w:val="000000"/>
          <w:sz w:val="24"/>
          <w:szCs w:val="24"/>
        </w:rPr>
        <w:t>Гал</w:t>
      </w:r>
      <w:r>
        <w:rPr>
          <w:rFonts w:asciiTheme="majorHAnsi" w:hAnsiTheme="majorHAnsi"/>
          <w:color w:val="000000"/>
          <w:sz w:val="24"/>
          <w:szCs w:val="24"/>
        </w:rPr>
        <w:t>ьцовка</w:t>
      </w:r>
      <w:proofErr w:type="spellEnd"/>
      <w:r w:rsidRPr="004F402B">
        <w:rPr>
          <w:rFonts w:asciiTheme="majorHAnsi" w:eastAsia="Batang" w:hAnsiTheme="majorHAnsi"/>
          <w:sz w:val="24"/>
          <w:szCs w:val="24"/>
        </w:rPr>
        <w:t xml:space="preserve"> на 01.01.2025г.</w:t>
      </w:r>
    </w:p>
    <w:p w14:paraId="44D66BA8" w14:textId="77777777" w:rsidR="00210540" w:rsidRPr="004F402B" w:rsidRDefault="00210540" w:rsidP="002C6CA6">
      <w:pPr>
        <w:pStyle w:val="17"/>
        <w:shd w:val="clear" w:color="auto" w:fill="auto"/>
        <w:spacing w:after="0" w:line="220" w:lineRule="exact"/>
        <w:jc w:val="left"/>
        <w:rPr>
          <w:rFonts w:asciiTheme="majorHAnsi" w:hAnsiTheme="majorHAnsi"/>
          <w:sz w:val="24"/>
          <w:szCs w:val="24"/>
        </w:rPr>
      </w:pPr>
    </w:p>
    <w:tbl>
      <w:tblPr>
        <w:tblW w:w="9615" w:type="dxa"/>
        <w:jc w:val="center"/>
        <w:tblLayout w:type="fixed"/>
        <w:tblCellMar>
          <w:left w:w="5" w:type="dxa"/>
          <w:right w:w="0" w:type="dxa"/>
        </w:tblCellMar>
        <w:tblLook w:val="0000" w:firstRow="0" w:lastRow="0" w:firstColumn="0" w:lastColumn="0" w:noHBand="0" w:noVBand="0"/>
      </w:tblPr>
      <w:tblGrid>
        <w:gridCol w:w="4790"/>
        <w:gridCol w:w="4825"/>
      </w:tblGrid>
      <w:tr w:rsidR="00210540" w:rsidRPr="004F402B" w14:paraId="3238172D" w14:textId="77777777" w:rsidTr="00BA1E6D">
        <w:trPr>
          <w:trHeight w:hRule="exact" w:val="291"/>
          <w:jc w:val="center"/>
        </w:trPr>
        <w:tc>
          <w:tcPr>
            <w:tcW w:w="4790" w:type="dxa"/>
            <w:tcBorders>
              <w:top w:val="single" w:sz="4" w:space="0" w:color="000000"/>
              <w:left w:val="single" w:sz="4" w:space="0" w:color="000000"/>
            </w:tcBorders>
            <w:shd w:val="clear" w:color="auto" w:fill="FFFFFF"/>
            <w:vAlign w:val="bottom"/>
          </w:tcPr>
          <w:p w14:paraId="70ECE3C5" w14:textId="77777777" w:rsidR="00210540" w:rsidRPr="004F402B" w:rsidRDefault="00210540"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4AEAF14E" w14:textId="77777777" w:rsidR="00210540" w:rsidRPr="004F402B" w:rsidRDefault="00210540"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Значения</w:t>
            </w:r>
          </w:p>
        </w:tc>
      </w:tr>
      <w:tr w:rsidR="00210540" w:rsidRPr="004F402B" w14:paraId="588DF834" w14:textId="77777777" w:rsidTr="00BA1E6D">
        <w:trPr>
          <w:trHeight w:hRule="exact" w:val="560"/>
          <w:jc w:val="center"/>
        </w:trPr>
        <w:tc>
          <w:tcPr>
            <w:tcW w:w="9615" w:type="dxa"/>
            <w:gridSpan w:val="2"/>
            <w:tcBorders>
              <w:top w:val="single" w:sz="4" w:space="0" w:color="000000"/>
              <w:left w:val="single" w:sz="4" w:space="0" w:color="000000"/>
              <w:right w:val="single" w:sz="4" w:space="0" w:color="000000"/>
            </w:tcBorders>
            <w:shd w:val="clear" w:color="auto" w:fill="FFFFFF"/>
            <w:vAlign w:val="bottom"/>
          </w:tcPr>
          <w:p w14:paraId="2CDDEB05" w14:textId="77777777" w:rsidR="00210540" w:rsidRPr="004F402B" w:rsidRDefault="00210540" w:rsidP="002C6CA6">
            <w:pPr>
              <w:pStyle w:val="a6"/>
              <w:shd w:val="clear" w:color="auto" w:fill="auto"/>
              <w:spacing w:line="283" w:lineRule="exact"/>
              <w:ind w:firstLine="0"/>
              <w:jc w:val="center"/>
              <w:rPr>
                <w:rFonts w:asciiTheme="majorHAnsi" w:hAnsiTheme="majorHAnsi"/>
                <w:sz w:val="24"/>
                <w:szCs w:val="24"/>
              </w:rPr>
            </w:pPr>
            <w:r w:rsidRPr="00210540">
              <w:rPr>
                <w:rFonts w:asciiTheme="majorHAnsi" w:hAnsiTheme="majorHAnsi"/>
                <w:color w:val="000000"/>
                <w:sz w:val="24"/>
                <w:szCs w:val="24"/>
              </w:rPr>
              <w:t xml:space="preserve">Котельная с. </w:t>
            </w:r>
            <w:proofErr w:type="spellStart"/>
            <w:r w:rsidRPr="00210540">
              <w:rPr>
                <w:rFonts w:asciiTheme="majorHAnsi" w:hAnsiTheme="majorHAnsi"/>
                <w:color w:val="000000"/>
                <w:sz w:val="24"/>
                <w:szCs w:val="24"/>
              </w:rPr>
              <w:t>Гал</w:t>
            </w:r>
            <w:r>
              <w:rPr>
                <w:rFonts w:asciiTheme="majorHAnsi" w:hAnsiTheme="majorHAnsi"/>
                <w:color w:val="000000"/>
                <w:sz w:val="24"/>
                <w:szCs w:val="24"/>
              </w:rPr>
              <w:t>ьцовка</w:t>
            </w:r>
            <w:proofErr w:type="spellEnd"/>
            <w:r>
              <w:rPr>
                <w:rFonts w:asciiTheme="majorHAnsi" w:hAnsiTheme="majorHAnsi"/>
                <w:color w:val="000000"/>
                <w:sz w:val="24"/>
                <w:szCs w:val="24"/>
              </w:rPr>
              <w:t xml:space="preserve"> </w:t>
            </w:r>
            <w:r w:rsidRPr="00210540">
              <w:rPr>
                <w:rFonts w:asciiTheme="majorHAnsi" w:hAnsiTheme="majorHAnsi"/>
                <w:color w:val="000000"/>
                <w:sz w:val="24"/>
                <w:szCs w:val="24"/>
              </w:rPr>
              <w:t xml:space="preserve">ул. </w:t>
            </w:r>
            <w:proofErr w:type="spellStart"/>
            <w:r w:rsidRPr="00210540">
              <w:rPr>
                <w:rFonts w:asciiTheme="majorHAnsi" w:hAnsiTheme="majorHAnsi"/>
                <w:color w:val="000000"/>
                <w:sz w:val="24"/>
                <w:szCs w:val="24"/>
              </w:rPr>
              <w:t>Косачева</w:t>
            </w:r>
            <w:proofErr w:type="spellEnd"/>
            <w:r w:rsidRPr="00210540">
              <w:rPr>
                <w:rFonts w:asciiTheme="majorHAnsi" w:hAnsiTheme="majorHAnsi"/>
                <w:color w:val="000000"/>
                <w:sz w:val="24"/>
                <w:szCs w:val="24"/>
              </w:rPr>
              <w:t>, д.12А</w:t>
            </w:r>
          </w:p>
        </w:tc>
      </w:tr>
      <w:tr w:rsidR="00210540" w:rsidRPr="004F402B" w14:paraId="1330F71A" w14:textId="77777777" w:rsidTr="00BA1E6D">
        <w:trPr>
          <w:trHeight w:hRule="exact" w:val="1074"/>
          <w:jc w:val="center"/>
        </w:trPr>
        <w:tc>
          <w:tcPr>
            <w:tcW w:w="4790" w:type="dxa"/>
            <w:tcBorders>
              <w:top w:val="single" w:sz="4" w:space="0" w:color="000000"/>
              <w:left w:val="single" w:sz="4" w:space="0" w:color="000000"/>
            </w:tcBorders>
            <w:shd w:val="clear" w:color="auto" w:fill="FFFFFF"/>
            <w:vAlign w:val="center"/>
          </w:tcPr>
          <w:p w14:paraId="5977D77A" w14:textId="77777777" w:rsidR="00210540" w:rsidRPr="004F402B" w:rsidRDefault="00210540" w:rsidP="002C6CA6">
            <w:pPr>
              <w:pStyle w:val="a6"/>
              <w:shd w:val="clear" w:color="auto" w:fill="auto"/>
              <w:spacing w:line="220" w:lineRule="exact"/>
              <w:ind w:firstLine="0"/>
              <w:rPr>
                <w:rFonts w:asciiTheme="majorHAnsi" w:hAnsiTheme="majorHAnsi"/>
                <w:sz w:val="24"/>
                <w:szCs w:val="24"/>
              </w:rPr>
            </w:pPr>
            <w:r w:rsidRPr="004F402B">
              <w:rPr>
                <w:rFonts w:asciiTheme="majorHAnsi" w:hAnsiTheme="majorHAnsi"/>
                <w:color w:val="000000"/>
                <w:sz w:val="24"/>
                <w:szCs w:val="24"/>
              </w:rPr>
              <w:t>а) структура основного оборудования</w:t>
            </w:r>
          </w:p>
        </w:tc>
        <w:tc>
          <w:tcPr>
            <w:tcW w:w="4825" w:type="dxa"/>
            <w:tcBorders>
              <w:top w:val="single" w:sz="4" w:space="0" w:color="000000"/>
              <w:left w:val="single" w:sz="4" w:space="0" w:color="000000"/>
              <w:right w:val="single" w:sz="4" w:space="0" w:color="000000"/>
            </w:tcBorders>
            <w:shd w:val="clear" w:color="auto" w:fill="FFFFFF"/>
            <w:vAlign w:val="bottom"/>
          </w:tcPr>
          <w:p w14:paraId="6592556F" w14:textId="77777777" w:rsidR="00210540" w:rsidRPr="004F402B" w:rsidRDefault="00210540" w:rsidP="002C6CA6">
            <w:pPr>
              <w:pStyle w:val="a6"/>
              <w:shd w:val="clear" w:color="auto" w:fill="auto"/>
              <w:spacing w:line="280" w:lineRule="exact"/>
              <w:ind w:firstLine="0"/>
              <w:contextualSpacing/>
              <w:rPr>
                <w:rFonts w:asciiTheme="majorHAnsi" w:hAnsiTheme="majorHAnsi"/>
                <w:sz w:val="24"/>
                <w:szCs w:val="24"/>
              </w:rPr>
            </w:pPr>
            <w:r w:rsidRPr="004F402B">
              <w:rPr>
                <w:rFonts w:asciiTheme="majorHAnsi" w:hAnsiTheme="majorHAnsi"/>
                <w:color w:val="000000"/>
                <w:sz w:val="24"/>
                <w:szCs w:val="24"/>
              </w:rPr>
              <w:t>Вид основного топлива - уголь.</w:t>
            </w:r>
          </w:p>
          <w:p w14:paraId="39E475AA" w14:textId="77777777" w:rsidR="00210540" w:rsidRPr="002D4129" w:rsidRDefault="00210540" w:rsidP="002C6CA6">
            <w:pPr>
              <w:pStyle w:val="a6"/>
              <w:shd w:val="clear" w:color="auto" w:fill="auto"/>
              <w:spacing w:line="280" w:lineRule="exact"/>
              <w:ind w:firstLine="0"/>
              <w:contextualSpacing/>
              <w:rPr>
                <w:rFonts w:asciiTheme="majorHAnsi" w:hAnsiTheme="majorHAnsi"/>
                <w:b/>
                <w:sz w:val="24"/>
                <w:szCs w:val="24"/>
              </w:rPr>
            </w:pPr>
            <w:r w:rsidRPr="004F402B">
              <w:rPr>
                <w:rFonts w:asciiTheme="majorHAnsi" w:hAnsiTheme="majorHAnsi"/>
                <w:color w:val="000000"/>
                <w:sz w:val="24"/>
                <w:szCs w:val="24"/>
              </w:rPr>
              <w:t xml:space="preserve"> </w:t>
            </w:r>
            <w:proofErr w:type="spellStart"/>
            <w:r w:rsidRPr="002D4129">
              <w:rPr>
                <w:rStyle w:val="11"/>
                <w:rFonts w:asciiTheme="majorHAnsi" w:hAnsiTheme="majorHAnsi"/>
                <w:b w:val="0"/>
                <w:color w:val="000000"/>
                <w:sz w:val="24"/>
                <w:szCs w:val="24"/>
              </w:rPr>
              <w:t>Котлоагрегаты</w:t>
            </w:r>
            <w:proofErr w:type="spellEnd"/>
            <w:r w:rsidRPr="002D4129">
              <w:rPr>
                <w:rStyle w:val="11"/>
                <w:rFonts w:asciiTheme="majorHAnsi" w:hAnsiTheme="majorHAnsi"/>
                <w:b w:val="0"/>
                <w:color w:val="000000"/>
                <w:sz w:val="24"/>
                <w:szCs w:val="24"/>
              </w:rPr>
              <w:t>:</w:t>
            </w:r>
          </w:p>
          <w:p w14:paraId="0C82DBA5" w14:textId="77777777" w:rsidR="00210540" w:rsidRPr="004F402B" w:rsidRDefault="00210540" w:rsidP="002C6CA6">
            <w:pPr>
              <w:pStyle w:val="a6"/>
              <w:shd w:val="clear" w:color="auto" w:fill="auto"/>
              <w:spacing w:line="280" w:lineRule="exact"/>
              <w:ind w:firstLine="0"/>
              <w:contextualSpacing/>
              <w:rPr>
                <w:rFonts w:asciiTheme="majorHAnsi" w:hAnsiTheme="majorHAnsi"/>
                <w:sz w:val="24"/>
                <w:szCs w:val="24"/>
              </w:rPr>
            </w:pPr>
            <w:r>
              <w:rPr>
                <w:rFonts w:asciiTheme="majorHAnsi" w:hAnsiTheme="majorHAnsi"/>
                <w:color w:val="000000"/>
                <w:sz w:val="24"/>
                <w:szCs w:val="24"/>
              </w:rPr>
              <w:t>1, Водогрейный КВ</w:t>
            </w:r>
            <w:r w:rsidR="000B6381">
              <w:rPr>
                <w:rFonts w:asciiTheme="majorHAnsi" w:hAnsiTheme="majorHAnsi"/>
                <w:color w:val="000000"/>
                <w:sz w:val="24"/>
                <w:szCs w:val="24"/>
              </w:rPr>
              <w:t xml:space="preserve">Р – 0,4 </w:t>
            </w:r>
            <w:r>
              <w:rPr>
                <w:rFonts w:asciiTheme="majorHAnsi" w:hAnsiTheme="majorHAnsi"/>
                <w:color w:val="000000"/>
                <w:sz w:val="24"/>
                <w:szCs w:val="24"/>
              </w:rPr>
              <w:t>- 3</w:t>
            </w:r>
            <w:r w:rsidRPr="004F402B">
              <w:rPr>
                <w:rFonts w:asciiTheme="majorHAnsi" w:hAnsiTheme="majorHAnsi"/>
                <w:color w:val="000000"/>
                <w:sz w:val="24"/>
                <w:szCs w:val="24"/>
              </w:rPr>
              <w:t xml:space="preserve"> шт.;</w:t>
            </w:r>
          </w:p>
        </w:tc>
      </w:tr>
      <w:tr w:rsidR="00210540" w:rsidRPr="004F402B" w14:paraId="215C834C"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vAlign w:val="bottom"/>
          </w:tcPr>
          <w:p w14:paraId="58844FB9" w14:textId="77777777" w:rsidR="00210540" w:rsidRPr="004F402B" w:rsidRDefault="00210540" w:rsidP="002C6CA6">
            <w:pPr>
              <w:pStyle w:val="a6"/>
              <w:shd w:val="clear" w:color="auto" w:fill="auto"/>
              <w:spacing w:line="275" w:lineRule="exact"/>
              <w:ind w:firstLine="0"/>
              <w:rPr>
                <w:rFonts w:asciiTheme="majorHAnsi" w:hAnsiTheme="majorHAnsi"/>
                <w:sz w:val="24"/>
                <w:szCs w:val="24"/>
              </w:rPr>
            </w:pPr>
            <w:r w:rsidRPr="004F402B">
              <w:rPr>
                <w:rFonts w:asciiTheme="majorHAnsi" w:hAnsiTheme="majorHAnsi"/>
                <w:color w:val="000000"/>
                <w:sz w:val="24"/>
                <w:szCs w:val="24"/>
              </w:rPr>
              <w:t>б) параметры установленной тепловой мощности теплофикационного оборудования и теплофикационной</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35DA5" w14:textId="77777777" w:rsidR="00210540" w:rsidRPr="004F402B" w:rsidRDefault="00210540" w:rsidP="002C6CA6">
            <w:pPr>
              <w:pStyle w:val="a6"/>
              <w:shd w:val="clear" w:color="auto" w:fill="auto"/>
              <w:spacing w:line="270" w:lineRule="exact"/>
              <w:ind w:firstLine="0"/>
              <w:rPr>
                <w:rFonts w:asciiTheme="majorHAnsi" w:hAnsiTheme="majorHAnsi"/>
                <w:sz w:val="24"/>
                <w:szCs w:val="24"/>
              </w:rPr>
            </w:pPr>
            <w:r w:rsidRPr="004F402B">
              <w:rPr>
                <w:rFonts w:asciiTheme="majorHAnsi" w:hAnsiTheme="majorHAnsi"/>
                <w:color w:val="000000"/>
                <w:sz w:val="24"/>
                <w:szCs w:val="24"/>
              </w:rPr>
              <w:t xml:space="preserve">Установленная тепловая мощность </w:t>
            </w:r>
            <w:r w:rsidR="000B6381">
              <w:rPr>
                <w:rFonts w:asciiTheme="majorHAnsi" w:hAnsiTheme="majorHAnsi"/>
                <w:color w:val="000000"/>
                <w:sz w:val="24"/>
                <w:szCs w:val="24"/>
              </w:rPr>
              <w:t xml:space="preserve">1,02 </w:t>
            </w:r>
            <w:r w:rsidRPr="004F402B">
              <w:rPr>
                <w:rFonts w:asciiTheme="majorHAnsi" w:hAnsiTheme="majorHAnsi"/>
                <w:sz w:val="24"/>
                <w:szCs w:val="24"/>
              </w:rPr>
              <w:t>Гкал/ч</w:t>
            </w:r>
          </w:p>
        </w:tc>
      </w:tr>
      <w:tr w:rsidR="00210540" w:rsidRPr="004F402B" w14:paraId="1D8853CE"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7525B3DA" w14:textId="77777777" w:rsidR="00210540" w:rsidRPr="003C6FC9" w:rsidRDefault="00210540" w:rsidP="002C6CA6">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4271A9B5" w14:textId="77777777" w:rsidR="00210540" w:rsidRPr="003C6FC9" w:rsidRDefault="00210540" w:rsidP="002C6CA6">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sidR="000B6381">
              <w:rPr>
                <w:rFonts w:asciiTheme="majorHAnsi" w:hAnsiTheme="majorHAnsi"/>
              </w:rPr>
              <w:t>1,02</w:t>
            </w:r>
            <w:r w:rsidRPr="003C6FC9">
              <w:rPr>
                <w:rFonts w:asciiTheme="majorHAnsi" w:hAnsiTheme="majorHAnsi"/>
              </w:rPr>
              <w:t xml:space="preserve"> Гкал/ч; подключенная тепловая нагрузка </w:t>
            </w:r>
            <w:r w:rsidR="000B6381">
              <w:rPr>
                <w:rFonts w:asciiTheme="majorHAnsi" w:hAnsiTheme="majorHAnsi"/>
              </w:rPr>
              <w:t>0,171</w:t>
            </w:r>
            <w:r>
              <w:rPr>
                <w:rFonts w:asciiTheme="majorHAnsi" w:hAnsiTheme="majorHAnsi"/>
              </w:rPr>
              <w:t xml:space="preserve"> </w:t>
            </w:r>
            <w:r w:rsidRPr="003C6FC9">
              <w:rPr>
                <w:rFonts w:asciiTheme="majorHAnsi" w:hAnsiTheme="majorHAnsi"/>
              </w:rPr>
              <w:t>Гкал/ч</w:t>
            </w:r>
          </w:p>
        </w:tc>
      </w:tr>
      <w:tr w:rsidR="00210540" w:rsidRPr="004F402B" w14:paraId="3018B75F"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1203D184" w14:textId="77777777" w:rsidR="00210540" w:rsidRPr="003C6FC9" w:rsidRDefault="00210540" w:rsidP="002C6CA6">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378979F7" w14:textId="77777777" w:rsidR="00210540" w:rsidRPr="003C6FC9" w:rsidRDefault="00210540" w:rsidP="002C6CA6">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 xml:space="preserve">ственные нужды котельной – </w:t>
            </w:r>
            <w:r w:rsidR="000B6381">
              <w:rPr>
                <w:rFonts w:asciiTheme="majorHAnsi" w:hAnsiTheme="majorHAnsi"/>
              </w:rPr>
              <w:t xml:space="preserve">23,59 </w:t>
            </w:r>
            <w:r w:rsidRPr="003C6FC9">
              <w:rPr>
                <w:rFonts w:asciiTheme="majorHAnsi" w:hAnsiTheme="majorHAnsi"/>
              </w:rPr>
              <w:t xml:space="preserve"> Гкал/год.</w:t>
            </w:r>
          </w:p>
        </w:tc>
      </w:tr>
      <w:tr w:rsidR="00210540" w:rsidRPr="004F402B" w14:paraId="644BAED8"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3F3F8BA8" w14:textId="77777777" w:rsidR="00210540" w:rsidRPr="003C6FC9" w:rsidRDefault="00210540" w:rsidP="002C6CA6">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03DD8533" w14:textId="77777777" w:rsidR="00210540" w:rsidRPr="003C6FC9" w:rsidRDefault="00210540" w:rsidP="002C6CA6">
            <w:pPr>
              <w:rPr>
                <w:rFonts w:asciiTheme="majorHAnsi" w:hAnsiTheme="majorHAnsi"/>
              </w:rPr>
            </w:pPr>
          </w:p>
        </w:tc>
      </w:tr>
      <w:tr w:rsidR="00210540" w:rsidRPr="004F402B" w14:paraId="40C3C070"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467F92F3" w14:textId="77777777" w:rsidR="00210540" w:rsidRPr="003C6FC9" w:rsidRDefault="00210540" w:rsidP="002C6CA6">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27353F22" w14:textId="77777777" w:rsidR="00210540" w:rsidRPr="003C6FC9" w:rsidRDefault="00210540" w:rsidP="002C6CA6">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210540" w:rsidRPr="004F402B" w14:paraId="0A5EE565" w14:textId="77777777" w:rsidTr="00BA1E6D">
        <w:trPr>
          <w:trHeight w:hRule="exact" w:val="1691"/>
          <w:jc w:val="center"/>
        </w:trPr>
        <w:tc>
          <w:tcPr>
            <w:tcW w:w="4790" w:type="dxa"/>
            <w:tcBorders>
              <w:top w:val="single" w:sz="4" w:space="0" w:color="000000"/>
              <w:left w:val="single" w:sz="4" w:space="0" w:color="000000"/>
              <w:bottom w:val="single" w:sz="4" w:space="0" w:color="000000"/>
            </w:tcBorders>
            <w:shd w:val="clear" w:color="auto" w:fill="FFFFFF"/>
          </w:tcPr>
          <w:p w14:paraId="30BA4E4C" w14:textId="77777777" w:rsidR="00210540" w:rsidRPr="003C6FC9" w:rsidRDefault="00210540" w:rsidP="002C6CA6">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765A89A1" w14:textId="77777777" w:rsidR="00210540" w:rsidRPr="003C6FC9" w:rsidRDefault="00210540" w:rsidP="002C6CA6">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210540" w:rsidRPr="004F402B" w14:paraId="2B72294A"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75930990" w14:textId="77777777" w:rsidR="00210540" w:rsidRPr="003C6FC9" w:rsidRDefault="00210540" w:rsidP="002C6CA6">
            <w:pPr>
              <w:rPr>
                <w:rFonts w:asciiTheme="majorHAnsi" w:hAnsiTheme="majorHAnsi"/>
              </w:rPr>
            </w:pPr>
            <w:r w:rsidRPr="003C6FC9">
              <w:rPr>
                <w:rFonts w:asciiTheme="majorHAnsi" w:hAnsiTheme="majorHAnsi"/>
              </w:rPr>
              <w:lastRenderedPageBreak/>
              <w:t>З) среднегодовая загрузка оборудования</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24E2CA28" w14:textId="77777777" w:rsidR="00210540" w:rsidRPr="00AE27A4" w:rsidRDefault="00210540" w:rsidP="002C6CA6">
            <w:pPr>
              <w:rPr>
                <w:rFonts w:asciiTheme="majorHAnsi" w:hAnsiTheme="majorHAnsi"/>
              </w:rPr>
            </w:pPr>
            <w:r w:rsidRPr="00AE27A4">
              <w:rPr>
                <w:rFonts w:asciiTheme="majorHAnsi" w:hAnsiTheme="majorHAnsi"/>
              </w:rPr>
              <w:t>Выработка тепловой энергии</w:t>
            </w:r>
            <w:r w:rsidR="000B6381">
              <w:rPr>
                <w:rFonts w:asciiTheme="majorHAnsi" w:hAnsiTheme="majorHAnsi"/>
              </w:rPr>
              <w:t xml:space="preserve"> –</w:t>
            </w:r>
            <w:r w:rsidRPr="00AE27A4">
              <w:rPr>
                <w:rFonts w:asciiTheme="majorHAnsi" w:hAnsiTheme="majorHAnsi"/>
              </w:rPr>
              <w:t xml:space="preserve"> </w:t>
            </w:r>
            <w:r w:rsidR="000B6381">
              <w:rPr>
                <w:rFonts w:asciiTheme="majorHAnsi" w:hAnsiTheme="majorHAnsi"/>
              </w:rPr>
              <w:t>1753,373</w:t>
            </w:r>
            <w:r w:rsidRPr="00AE27A4">
              <w:rPr>
                <w:rFonts w:asciiTheme="majorHAnsi" w:hAnsiTheme="majorHAnsi"/>
              </w:rPr>
              <w:t xml:space="preserve"> Гкал/год; полезный отпуск тепловой энергии-</w:t>
            </w:r>
            <w:r w:rsidR="000B6381">
              <w:rPr>
                <w:rFonts w:asciiTheme="majorHAnsi" w:hAnsiTheme="majorHAnsi"/>
              </w:rPr>
              <w:t>801,69</w:t>
            </w:r>
            <w:r w:rsidRPr="00AE27A4">
              <w:rPr>
                <w:rFonts w:asciiTheme="majorHAnsi" w:hAnsiTheme="majorHAnsi"/>
              </w:rPr>
              <w:t xml:space="preserve"> Гкал/год. </w:t>
            </w:r>
          </w:p>
        </w:tc>
      </w:tr>
      <w:tr w:rsidR="00210540" w:rsidRPr="004F402B" w14:paraId="0D58293A"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55A6BDAB" w14:textId="77777777" w:rsidR="00210540" w:rsidRPr="003C6FC9" w:rsidRDefault="00210540" w:rsidP="002C6CA6">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78C73564" w14:textId="77777777" w:rsidR="00210540" w:rsidRPr="003C6FC9" w:rsidRDefault="00210540" w:rsidP="002C6CA6">
            <w:pPr>
              <w:rPr>
                <w:rFonts w:asciiTheme="majorHAnsi" w:hAnsiTheme="majorHAnsi"/>
              </w:rPr>
            </w:pPr>
            <w:r w:rsidRPr="003C6FC9">
              <w:rPr>
                <w:rFonts w:asciiTheme="majorHAnsi" w:hAnsiTheme="majorHAnsi"/>
              </w:rPr>
              <w:t>Способ учета тепловой энергии- расчетный.</w:t>
            </w:r>
          </w:p>
        </w:tc>
      </w:tr>
      <w:tr w:rsidR="00210540" w:rsidRPr="004F402B" w14:paraId="2247C84F" w14:textId="77777777" w:rsidTr="00BA1E6D">
        <w:trPr>
          <w:trHeight w:hRule="exact" w:val="851"/>
          <w:jc w:val="center"/>
        </w:trPr>
        <w:tc>
          <w:tcPr>
            <w:tcW w:w="4790" w:type="dxa"/>
            <w:tcBorders>
              <w:top w:val="single" w:sz="4" w:space="0" w:color="000000"/>
              <w:left w:val="single" w:sz="4" w:space="0" w:color="000000"/>
              <w:bottom w:val="single" w:sz="4" w:space="0" w:color="000000"/>
            </w:tcBorders>
            <w:shd w:val="clear" w:color="auto" w:fill="FFFFFF"/>
          </w:tcPr>
          <w:p w14:paraId="0A325F21" w14:textId="77777777" w:rsidR="00210540" w:rsidRPr="003C6FC9" w:rsidRDefault="00210540" w:rsidP="002C6CA6">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tcPr>
          <w:p w14:paraId="49782C49" w14:textId="77777777" w:rsidR="00210540" w:rsidRPr="003C6FC9" w:rsidRDefault="00210540" w:rsidP="002C6CA6">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36DC45BB" w14:textId="77777777" w:rsidR="00210540" w:rsidRDefault="00210540" w:rsidP="002C6CA6">
      <w:pPr>
        <w:rPr>
          <w:rFonts w:asciiTheme="majorHAnsi" w:hAnsiTheme="majorHAnsi"/>
        </w:rPr>
      </w:pPr>
    </w:p>
    <w:p w14:paraId="3B6BF844" w14:textId="77777777" w:rsidR="00FE04D2" w:rsidRDefault="00FE04D2" w:rsidP="002C6CA6">
      <w:pPr>
        <w:tabs>
          <w:tab w:val="left" w:pos="4040"/>
        </w:tabs>
        <w:rPr>
          <w:rFonts w:asciiTheme="majorHAnsi" w:hAnsiTheme="majorHAnsi"/>
          <w:b/>
        </w:rPr>
      </w:pPr>
    </w:p>
    <w:p w14:paraId="382020AB" w14:textId="77777777" w:rsidR="00813697" w:rsidRPr="00C81C9D" w:rsidRDefault="007550E9" w:rsidP="002C6CA6">
      <w:pPr>
        <w:tabs>
          <w:tab w:val="left" w:pos="4040"/>
        </w:tabs>
        <w:rPr>
          <w:rFonts w:asciiTheme="majorHAnsi" w:hAnsiTheme="majorHAnsi"/>
          <w:sz w:val="28"/>
          <w:szCs w:val="28"/>
        </w:rPr>
      </w:pPr>
      <w:r w:rsidRPr="00C81C9D">
        <w:rPr>
          <w:rFonts w:asciiTheme="majorHAnsi" w:hAnsiTheme="majorHAnsi"/>
          <w:sz w:val="28"/>
          <w:szCs w:val="28"/>
        </w:rPr>
        <w:t>Часть 3. Тепловые сети, сооружения на них и тепловые пункты</w:t>
      </w:r>
    </w:p>
    <w:p w14:paraId="43922367" w14:textId="77777777" w:rsidR="00DC4C49" w:rsidRPr="00C81C9D" w:rsidRDefault="00DC4C49" w:rsidP="002C6CA6">
      <w:pPr>
        <w:tabs>
          <w:tab w:val="left" w:pos="4040"/>
        </w:tabs>
        <w:rPr>
          <w:rFonts w:asciiTheme="majorHAnsi" w:hAnsiTheme="majorHAnsi"/>
        </w:rPr>
      </w:pPr>
    </w:p>
    <w:p w14:paraId="5864F3BE" w14:textId="77777777" w:rsidR="00DC4C49" w:rsidRDefault="00DC4C49" w:rsidP="002C6CA6">
      <w:pPr>
        <w:tabs>
          <w:tab w:val="left" w:pos="4040"/>
        </w:tabs>
        <w:rPr>
          <w:rFonts w:asciiTheme="majorHAnsi" w:hAnsiTheme="majorHAnsi"/>
          <w:b/>
        </w:rPr>
      </w:pPr>
      <w:r w:rsidRPr="000B6381">
        <w:rPr>
          <w:rFonts w:asciiTheme="majorHAnsi" w:hAnsiTheme="majorHAnsi"/>
          <w:b/>
          <w:noProof/>
          <w:lang w:eastAsia="ru-RU"/>
        </w:rPr>
        <w:drawing>
          <wp:inline distT="0" distB="0" distL="0" distR="0" wp14:anchorId="4203331A" wp14:editId="0FCC35A7">
            <wp:extent cx="5754429" cy="5875118"/>
            <wp:effectExtent l="19050" t="0" r="0" b="0"/>
            <wp:docPr id="6" name="Рисунок 28" descr="Барановка 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8" descr="Барановка ТС"/>
                    <pic:cNvPicPr>
                      <a:picLocks noChangeAspect="1" noChangeArrowheads="1"/>
                    </pic:cNvPicPr>
                  </pic:nvPicPr>
                  <pic:blipFill>
                    <a:blip r:embed="rId10" cstate="print"/>
                    <a:stretch>
                      <a:fillRect/>
                    </a:stretch>
                  </pic:blipFill>
                  <pic:spPr bwMode="auto">
                    <a:xfrm>
                      <a:off x="0" y="0"/>
                      <a:ext cx="5761980" cy="5882827"/>
                    </a:xfrm>
                    <a:prstGeom prst="rect">
                      <a:avLst/>
                    </a:prstGeom>
                  </pic:spPr>
                </pic:pic>
              </a:graphicData>
            </a:graphic>
          </wp:inline>
        </w:drawing>
      </w:r>
    </w:p>
    <w:p w14:paraId="33E7AB3F" w14:textId="77777777" w:rsidR="00DC4C49" w:rsidRDefault="00DC4C49" w:rsidP="002C6CA6">
      <w:pPr>
        <w:rPr>
          <w:rFonts w:asciiTheme="majorHAnsi" w:hAnsiTheme="majorHAnsi"/>
        </w:rPr>
      </w:pPr>
    </w:p>
    <w:p w14:paraId="59A166F4" w14:textId="77777777" w:rsidR="00DC4C49" w:rsidRDefault="00DC4C49" w:rsidP="002C6CA6">
      <w:pPr>
        <w:rPr>
          <w:rFonts w:asciiTheme="majorHAnsi" w:hAnsiTheme="majorHAnsi"/>
        </w:rPr>
      </w:pPr>
    </w:p>
    <w:p w14:paraId="1FF77B08" w14:textId="77777777" w:rsidR="00DC4C49" w:rsidRDefault="00DC4C49" w:rsidP="002C6CA6">
      <w:pPr>
        <w:rPr>
          <w:rFonts w:asciiTheme="majorHAnsi" w:hAnsiTheme="majorHAnsi"/>
        </w:rPr>
      </w:pPr>
      <w:r>
        <w:rPr>
          <w:rFonts w:asciiTheme="majorHAnsi" w:hAnsiTheme="majorHAnsi"/>
        </w:rPr>
        <w:t>Рис. 3.1</w:t>
      </w:r>
      <w:r w:rsidRPr="003C6FC9">
        <w:rPr>
          <w:rFonts w:asciiTheme="majorHAnsi" w:hAnsiTheme="majorHAnsi"/>
        </w:rPr>
        <w:t xml:space="preserve">. Схема тепловой сети </w:t>
      </w:r>
      <w:r w:rsidRPr="004F402B">
        <w:rPr>
          <w:rStyle w:val="a4"/>
          <w:rFonts w:asciiTheme="majorHAnsi" w:hAnsiTheme="majorHAnsi"/>
          <w:color w:val="000000"/>
          <w:sz w:val="24"/>
          <w:szCs w:val="24"/>
        </w:rPr>
        <w:t xml:space="preserve">котельной </w:t>
      </w:r>
      <w:proofErr w:type="spellStart"/>
      <w:r w:rsidRPr="004F402B">
        <w:rPr>
          <w:rStyle w:val="a4"/>
          <w:rFonts w:asciiTheme="majorHAnsi" w:hAnsiTheme="majorHAnsi"/>
          <w:color w:val="000000"/>
          <w:sz w:val="24"/>
          <w:szCs w:val="24"/>
        </w:rPr>
        <w:t>с.Барановка</w:t>
      </w:r>
      <w:proofErr w:type="spellEnd"/>
    </w:p>
    <w:p w14:paraId="743793F5" w14:textId="77777777" w:rsidR="00DC4C49" w:rsidRPr="004F402B" w:rsidRDefault="00DC4C49" w:rsidP="002C6CA6">
      <w:pPr>
        <w:rPr>
          <w:rFonts w:asciiTheme="majorHAnsi" w:hAnsiTheme="majorHAnsi"/>
        </w:rPr>
        <w:sectPr w:rsidR="00DC4C49" w:rsidRPr="004F402B" w:rsidSect="002C6CA6">
          <w:headerReference w:type="even" r:id="rId12"/>
          <w:headerReference w:type="default" r:id="rId13"/>
          <w:footerReference w:type="even" r:id="rId14"/>
          <w:footerReference w:type="default" r:id="rId15"/>
          <w:headerReference w:type="first" r:id="rId16"/>
          <w:footerReference w:type="first" r:id="rId17"/>
          <w:pgSz w:w="11906" w:h="16838"/>
          <w:pgMar w:top="777" w:right="991" w:bottom="995" w:left="1560" w:header="720" w:footer="3" w:gutter="0"/>
          <w:cols w:space="720"/>
          <w:formProt w:val="0"/>
          <w:docGrid w:linePitch="360"/>
        </w:sectPr>
      </w:pPr>
    </w:p>
    <w:p w14:paraId="133404BC" w14:textId="77777777" w:rsidR="00813697" w:rsidRPr="004F402B" w:rsidRDefault="00813697" w:rsidP="002C6CA6">
      <w:pPr>
        <w:tabs>
          <w:tab w:val="left" w:pos="4040"/>
        </w:tabs>
        <w:rPr>
          <w:rFonts w:asciiTheme="majorHAnsi" w:eastAsia="Courier New" w:hAnsiTheme="majorHAnsi" w:cs="Courier New"/>
        </w:rPr>
      </w:pPr>
    </w:p>
    <w:p w14:paraId="4DA654F9" w14:textId="77777777" w:rsidR="00813697" w:rsidRDefault="007550E9" w:rsidP="002C6CA6">
      <w:pPr>
        <w:pStyle w:val="17"/>
        <w:shd w:val="clear" w:color="auto" w:fill="auto"/>
        <w:spacing w:after="0" w:line="220" w:lineRule="exact"/>
        <w:jc w:val="left"/>
        <w:rPr>
          <w:rFonts w:asciiTheme="majorHAnsi" w:eastAsia="Batang" w:hAnsiTheme="majorHAnsi"/>
          <w:sz w:val="24"/>
          <w:szCs w:val="24"/>
        </w:rPr>
      </w:pPr>
      <w:r w:rsidRPr="004F402B">
        <w:rPr>
          <w:rStyle w:val="a4"/>
          <w:rFonts w:asciiTheme="majorHAnsi" w:hAnsiTheme="majorHAnsi"/>
          <w:color w:val="000000"/>
          <w:sz w:val="24"/>
          <w:szCs w:val="24"/>
        </w:rPr>
        <w:t>Таблица 3.</w:t>
      </w:r>
      <w:proofErr w:type="gramStart"/>
      <w:r w:rsidRPr="004F402B">
        <w:rPr>
          <w:rStyle w:val="a4"/>
          <w:rFonts w:asciiTheme="majorHAnsi" w:hAnsiTheme="majorHAnsi"/>
          <w:color w:val="000000"/>
          <w:sz w:val="24"/>
          <w:szCs w:val="24"/>
        </w:rPr>
        <w:t>1.Описание</w:t>
      </w:r>
      <w:proofErr w:type="gramEnd"/>
      <w:r w:rsidRPr="004F402B">
        <w:rPr>
          <w:rStyle w:val="a4"/>
          <w:rFonts w:asciiTheme="majorHAnsi" w:hAnsiTheme="majorHAnsi"/>
          <w:color w:val="000000"/>
          <w:sz w:val="24"/>
          <w:szCs w:val="24"/>
        </w:rPr>
        <w:t xml:space="preserve"> тепловой сети котельной </w:t>
      </w:r>
      <w:proofErr w:type="spellStart"/>
      <w:r w:rsidRPr="004F402B">
        <w:rPr>
          <w:rStyle w:val="a4"/>
          <w:rFonts w:asciiTheme="majorHAnsi" w:hAnsiTheme="majorHAnsi"/>
          <w:color w:val="000000"/>
          <w:sz w:val="24"/>
          <w:szCs w:val="24"/>
        </w:rPr>
        <w:t>с.Барановка</w:t>
      </w:r>
      <w:proofErr w:type="spellEnd"/>
      <w:r w:rsidRPr="004F402B">
        <w:rPr>
          <w:rStyle w:val="a4"/>
          <w:rFonts w:asciiTheme="majorHAnsi" w:hAnsiTheme="majorHAnsi"/>
          <w:color w:val="000000"/>
          <w:sz w:val="24"/>
          <w:szCs w:val="24"/>
        </w:rPr>
        <w:t xml:space="preserve"> </w:t>
      </w:r>
      <w:r w:rsidRPr="004F402B">
        <w:rPr>
          <w:rFonts w:asciiTheme="majorHAnsi" w:eastAsia="Batang" w:hAnsiTheme="majorHAnsi"/>
          <w:sz w:val="24"/>
          <w:szCs w:val="24"/>
        </w:rPr>
        <w:t>на 01.01.2025г.</w:t>
      </w:r>
    </w:p>
    <w:p w14:paraId="0116A289" w14:textId="77777777" w:rsidR="00DC4C49" w:rsidRPr="004F402B" w:rsidRDefault="00DC4C49" w:rsidP="002C6CA6">
      <w:pPr>
        <w:pStyle w:val="17"/>
        <w:shd w:val="clear" w:color="auto" w:fill="auto"/>
        <w:spacing w:after="0" w:line="220" w:lineRule="exact"/>
        <w:jc w:val="left"/>
        <w:rPr>
          <w:rFonts w:asciiTheme="majorHAnsi" w:hAnsiTheme="majorHAnsi"/>
          <w:sz w:val="24"/>
          <w:szCs w:val="24"/>
        </w:rPr>
      </w:pPr>
    </w:p>
    <w:tbl>
      <w:tblPr>
        <w:tblW w:w="9844" w:type="dxa"/>
        <w:tblInd w:w="-279" w:type="dxa"/>
        <w:tblLayout w:type="fixed"/>
        <w:tblCellMar>
          <w:left w:w="5" w:type="dxa"/>
          <w:right w:w="0" w:type="dxa"/>
        </w:tblCellMar>
        <w:tblLook w:val="0000" w:firstRow="0" w:lastRow="0" w:firstColumn="0" w:lastColumn="0" w:noHBand="0" w:noVBand="0"/>
      </w:tblPr>
      <w:tblGrid>
        <w:gridCol w:w="4112"/>
        <w:gridCol w:w="5732"/>
      </w:tblGrid>
      <w:tr w:rsidR="00813697" w:rsidRPr="004F402B" w14:paraId="46A0DEB7" w14:textId="77777777" w:rsidTr="00836D45">
        <w:trPr>
          <w:trHeight w:hRule="exact" w:val="288"/>
        </w:trPr>
        <w:tc>
          <w:tcPr>
            <w:tcW w:w="4112" w:type="dxa"/>
            <w:tcBorders>
              <w:top w:val="single" w:sz="4" w:space="0" w:color="000000"/>
              <w:left w:val="single" w:sz="4" w:space="0" w:color="000000"/>
            </w:tcBorders>
            <w:shd w:val="clear" w:color="auto" w:fill="FFFFFF"/>
            <w:vAlign w:val="bottom"/>
          </w:tcPr>
          <w:p w14:paraId="5C661F95" w14:textId="77777777" w:rsidR="00813697" w:rsidRPr="004F402B" w:rsidRDefault="007550E9"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5732" w:type="dxa"/>
            <w:tcBorders>
              <w:top w:val="single" w:sz="4" w:space="0" w:color="000000"/>
              <w:left w:val="single" w:sz="4" w:space="0" w:color="000000"/>
              <w:right w:val="single" w:sz="4" w:space="0" w:color="000000"/>
            </w:tcBorders>
            <w:shd w:val="clear" w:color="auto" w:fill="FFFFFF"/>
            <w:vAlign w:val="bottom"/>
          </w:tcPr>
          <w:p w14:paraId="54D691B6" w14:textId="77777777" w:rsidR="00813697" w:rsidRPr="004F402B" w:rsidRDefault="007550E9" w:rsidP="002C6CA6">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813697" w:rsidRPr="004F402B" w14:paraId="4C616253" w14:textId="77777777" w:rsidTr="002C6CA6">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248CE607" w14:textId="77777777" w:rsidR="00813697" w:rsidRPr="004F402B" w:rsidRDefault="007550E9" w:rsidP="002C6CA6">
            <w:pPr>
              <w:pStyle w:val="a6"/>
              <w:shd w:val="clear" w:color="auto" w:fill="auto"/>
              <w:spacing w:line="276" w:lineRule="exact"/>
              <w:ind w:firstLine="0"/>
              <w:jc w:val="center"/>
              <w:rPr>
                <w:rFonts w:asciiTheme="majorHAnsi" w:hAnsiTheme="majorHAnsi"/>
                <w:sz w:val="24"/>
                <w:szCs w:val="24"/>
              </w:rPr>
            </w:pPr>
            <w:r w:rsidRPr="004F402B">
              <w:rPr>
                <w:rFonts w:asciiTheme="majorHAnsi" w:hAnsiTheme="majorHAnsi"/>
                <w:color w:val="000000"/>
                <w:sz w:val="24"/>
                <w:szCs w:val="24"/>
              </w:rPr>
              <w:t xml:space="preserve">Котельная </w:t>
            </w:r>
            <w:proofErr w:type="spellStart"/>
            <w:r w:rsidRPr="004F402B">
              <w:rPr>
                <w:rFonts w:asciiTheme="majorHAnsi" w:hAnsiTheme="majorHAnsi"/>
                <w:color w:val="000000"/>
                <w:sz w:val="24"/>
                <w:szCs w:val="24"/>
              </w:rPr>
              <w:t>с.Барановка</w:t>
            </w:r>
            <w:proofErr w:type="spellEnd"/>
            <w:r w:rsidRPr="004F402B">
              <w:rPr>
                <w:rFonts w:asciiTheme="majorHAnsi" w:hAnsiTheme="majorHAnsi"/>
                <w:color w:val="000000"/>
                <w:sz w:val="24"/>
                <w:szCs w:val="24"/>
              </w:rPr>
              <w:t xml:space="preserve"> </w:t>
            </w:r>
            <w:r w:rsidRPr="004F402B">
              <w:rPr>
                <w:rStyle w:val="a3"/>
                <w:rFonts w:asciiTheme="majorHAnsi" w:hAnsiTheme="majorHAnsi"/>
                <w:color w:val="000000"/>
                <w:sz w:val="24"/>
                <w:szCs w:val="24"/>
              </w:rPr>
              <w:t xml:space="preserve">(«Барановский территориальный отдел») </w:t>
            </w:r>
            <w:r w:rsidRPr="004F402B">
              <w:rPr>
                <w:rFonts w:asciiTheme="majorHAnsi" w:hAnsiTheme="majorHAnsi"/>
                <w:color w:val="000000"/>
                <w:sz w:val="24"/>
                <w:szCs w:val="24"/>
              </w:rPr>
              <w:t>ул. Набережная</w:t>
            </w:r>
          </w:p>
        </w:tc>
      </w:tr>
      <w:tr w:rsidR="00813697" w:rsidRPr="004F402B" w14:paraId="60EF90A5" w14:textId="77777777" w:rsidTr="00836D45">
        <w:trPr>
          <w:trHeight w:hRule="exact" w:val="2368"/>
        </w:trPr>
        <w:tc>
          <w:tcPr>
            <w:tcW w:w="4112" w:type="dxa"/>
            <w:tcBorders>
              <w:top w:val="single" w:sz="4" w:space="0" w:color="000000"/>
              <w:left w:val="single" w:sz="4" w:space="0" w:color="000000"/>
            </w:tcBorders>
            <w:shd w:val="clear" w:color="auto" w:fill="FFFFFF"/>
            <w:vAlign w:val="bottom"/>
          </w:tcPr>
          <w:p w14:paraId="4F05E471" w14:textId="77777777" w:rsidR="00813697" w:rsidRPr="004F402B" w:rsidRDefault="007550E9" w:rsidP="002C6CA6">
            <w:pPr>
              <w:pStyle w:val="a6"/>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732" w:type="dxa"/>
            <w:tcBorders>
              <w:top w:val="single" w:sz="4" w:space="0" w:color="000000"/>
              <w:left w:val="single" w:sz="4" w:space="0" w:color="000000"/>
              <w:right w:val="single" w:sz="4" w:space="0" w:color="000000"/>
            </w:tcBorders>
            <w:shd w:val="clear" w:color="auto" w:fill="FFFFFF"/>
            <w:vAlign w:val="bottom"/>
          </w:tcPr>
          <w:p w14:paraId="3019982C" w14:textId="77777777" w:rsidR="00813697" w:rsidRPr="004F402B" w:rsidRDefault="007550E9" w:rsidP="002C6CA6">
            <w:pPr>
              <w:pStyle w:val="a6"/>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w:t>
            </w:r>
            <w:proofErr w:type="spellStart"/>
            <w:proofErr w:type="gramStart"/>
            <w:r w:rsidRPr="004F402B">
              <w:rPr>
                <w:rFonts w:asciiTheme="majorHAnsi" w:hAnsiTheme="majorHAnsi"/>
                <w:color w:val="000000"/>
                <w:sz w:val="24"/>
                <w:szCs w:val="24"/>
              </w:rPr>
              <w:t>с.Барановка</w:t>
            </w:r>
            <w:proofErr w:type="spellEnd"/>
            <w:r w:rsidRPr="004F402B">
              <w:rPr>
                <w:rFonts w:asciiTheme="majorHAnsi" w:hAnsiTheme="majorHAnsi"/>
                <w:color w:val="000000"/>
                <w:sz w:val="24"/>
                <w:szCs w:val="24"/>
              </w:rPr>
              <w:t xml:space="preserve"> </w:t>
            </w: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rPr>
              <w:t>принято</w:t>
            </w:r>
            <w:proofErr w:type="gramEnd"/>
            <w:r w:rsidRPr="004F402B">
              <w:rPr>
                <w:rFonts w:asciiTheme="majorHAnsi" w:hAnsiTheme="majorHAnsi"/>
                <w:color w:val="000000"/>
                <w:sz w:val="24"/>
                <w:szCs w:val="24"/>
              </w:rPr>
              <w:t xml:space="preserve"> качественное регулирование отпуска тепловой энергии в сетевой воде потребителям. Расчетный температурный график - 95/70 </w:t>
            </w:r>
            <w:proofErr w:type="spellStart"/>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w:t>
            </w:r>
            <w:proofErr w:type="spellEnd"/>
            <w:r w:rsidRPr="004F402B">
              <w:rPr>
                <w:rFonts w:asciiTheme="majorHAnsi" w:hAnsiTheme="majorHAnsi"/>
                <w:color w:val="000000"/>
                <w:sz w:val="24"/>
                <w:szCs w:val="24"/>
              </w:rPr>
              <w:t xml:space="preserve"> при расчетной температуре наружного воздуха -37 °С.</w:t>
            </w:r>
          </w:p>
        </w:tc>
      </w:tr>
      <w:tr w:rsidR="00813697" w:rsidRPr="004F402B" w14:paraId="162550C9" w14:textId="77777777" w:rsidTr="00836D45">
        <w:trPr>
          <w:trHeight w:hRule="exact" w:val="1267"/>
        </w:trPr>
        <w:tc>
          <w:tcPr>
            <w:tcW w:w="4112" w:type="dxa"/>
            <w:tcBorders>
              <w:top w:val="single" w:sz="4" w:space="0" w:color="000000"/>
              <w:left w:val="single" w:sz="4" w:space="0" w:color="000000"/>
            </w:tcBorders>
            <w:shd w:val="clear" w:color="auto" w:fill="FFFFFF"/>
            <w:vAlign w:val="center"/>
          </w:tcPr>
          <w:p w14:paraId="618D00C7" w14:textId="77777777" w:rsidR="00DC4C49" w:rsidRPr="00EC6DF6" w:rsidRDefault="007550E9" w:rsidP="002C6CA6">
            <w:pPr>
              <w:pStyle w:val="a6"/>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5732" w:type="dxa"/>
            <w:tcBorders>
              <w:top w:val="single" w:sz="4" w:space="0" w:color="000000"/>
              <w:left w:val="single" w:sz="4" w:space="0" w:color="000000"/>
              <w:right w:val="single" w:sz="4" w:space="0" w:color="000000"/>
            </w:tcBorders>
            <w:shd w:val="clear" w:color="auto" w:fill="FFFFFF"/>
          </w:tcPr>
          <w:p w14:paraId="7963AF47" w14:textId="77777777" w:rsidR="00813697" w:rsidRDefault="00813697" w:rsidP="002C6CA6">
            <w:pPr>
              <w:pStyle w:val="a6"/>
              <w:shd w:val="clear" w:color="auto" w:fill="auto"/>
              <w:snapToGrid w:val="0"/>
              <w:spacing w:line="274" w:lineRule="exact"/>
              <w:ind w:firstLine="0"/>
              <w:rPr>
                <w:rFonts w:asciiTheme="majorHAnsi" w:hAnsiTheme="majorHAnsi"/>
                <w:sz w:val="24"/>
                <w:szCs w:val="24"/>
              </w:rPr>
            </w:pPr>
          </w:p>
          <w:p w14:paraId="00482099" w14:textId="77777777" w:rsidR="00DC4C49" w:rsidRDefault="00DC4C49" w:rsidP="002C6CA6">
            <w:pPr>
              <w:pStyle w:val="a6"/>
              <w:shd w:val="clear" w:color="auto" w:fill="auto"/>
              <w:snapToGrid w:val="0"/>
              <w:spacing w:line="274" w:lineRule="exact"/>
              <w:ind w:firstLine="0"/>
              <w:rPr>
                <w:rFonts w:asciiTheme="majorHAnsi" w:hAnsiTheme="majorHAnsi"/>
                <w:sz w:val="24"/>
                <w:szCs w:val="24"/>
              </w:rPr>
            </w:pPr>
          </w:p>
          <w:p w14:paraId="6A172CFA" w14:textId="77777777" w:rsidR="00DC4C49" w:rsidRPr="004F402B" w:rsidRDefault="00DC4C49" w:rsidP="002C6CA6">
            <w:pPr>
              <w:pStyle w:val="a6"/>
              <w:shd w:val="clear" w:color="auto" w:fill="auto"/>
              <w:snapToGrid w:val="0"/>
              <w:spacing w:line="274" w:lineRule="exact"/>
              <w:ind w:firstLine="0"/>
              <w:rPr>
                <w:rFonts w:asciiTheme="majorHAnsi" w:hAnsiTheme="majorHAnsi"/>
                <w:sz w:val="24"/>
                <w:szCs w:val="24"/>
              </w:rPr>
            </w:pPr>
          </w:p>
        </w:tc>
      </w:tr>
      <w:tr w:rsidR="00813697" w:rsidRPr="004F402B" w14:paraId="235DBF0A" w14:textId="77777777" w:rsidTr="00836D45">
        <w:trPr>
          <w:trHeight w:hRule="exact" w:val="4978"/>
        </w:trPr>
        <w:tc>
          <w:tcPr>
            <w:tcW w:w="4112" w:type="dxa"/>
            <w:tcBorders>
              <w:top w:val="single" w:sz="4" w:space="0" w:color="000000"/>
              <w:left w:val="single" w:sz="4" w:space="0" w:color="000000"/>
              <w:bottom w:val="single" w:sz="4" w:space="0" w:color="000000"/>
            </w:tcBorders>
            <w:shd w:val="clear" w:color="auto" w:fill="FFFFFF"/>
            <w:vAlign w:val="bottom"/>
          </w:tcPr>
          <w:p w14:paraId="3098E857" w14:textId="77777777" w:rsidR="00813697" w:rsidRDefault="00C81C9D" w:rsidP="002C6CA6">
            <w:pPr>
              <w:pStyle w:val="a6"/>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В</w:t>
            </w:r>
            <w:r w:rsidR="007550E9" w:rsidRPr="004F402B">
              <w:rPr>
                <w:rFonts w:asciiTheme="majorHAnsi" w:hAnsiTheme="majorHAnsi"/>
                <w:color w:val="000000"/>
                <w:sz w:val="24"/>
                <w:szCs w:val="24"/>
              </w:rPr>
              <w:t>)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sidR="00EC6DF6">
              <w:rPr>
                <w:rFonts w:asciiTheme="majorHAnsi" w:hAnsiTheme="majorHAnsi"/>
                <w:color w:val="000000"/>
                <w:sz w:val="24"/>
                <w:szCs w:val="24"/>
              </w:rPr>
              <w:t xml:space="preserve">                                                                   </w:t>
            </w:r>
          </w:p>
          <w:p w14:paraId="751629B8"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6E4B690F"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5E0A4FF8"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4CAAD01C"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4FFE950B"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74A89CC9" w14:textId="77777777" w:rsidR="00EC6DF6" w:rsidRDefault="00EC6DF6" w:rsidP="002C6CA6">
            <w:pPr>
              <w:pStyle w:val="a6"/>
              <w:shd w:val="clear" w:color="auto" w:fill="auto"/>
              <w:spacing w:line="274" w:lineRule="exact"/>
              <w:ind w:firstLine="0"/>
              <w:rPr>
                <w:rFonts w:asciiTheme="majorHAnsi" w:hAnsiTheme="majorHAnsi"/>
                <w:color w:val="000000"/>
                <w:sz w:val="24"/>
                <w:szCs w:val="24"/>
              </w:rPr>
            </w:pPr>
          </w:p>
          <w:p w14:paraId="0393CA67"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p>
        </w:tc>
        <w:tc>
          <w:tcPr>
            <w:tcW w:w="573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7C87CCD" w14:textId="77777777" w:rsidR="00813697" w:rsidRPr="004F402B" w:rsidRDefault="007550E9"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Год начала эксплуатации 2020.</w:t>
            </w:r>
          </w:p>
          <w:p w14:paraId="4168A4D5" w14:textId="77777777" w:rsidR="00EC6DF6" w:rsidRPr="004F402B" w:rsidRDefault="007550E9"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r w:rsidR="00EC6DF6">
              <w:rPr>
                <w:rFonts w:asciiTheme="majorHAnsi" w:hAnsiTheme="majorHAnsi"/>
                <w:color w:val="000000"/>
                <w:sz w:val="24"/>
                <w:szCs w:val="24"/>
              </w:rPr>
              <w:t xml:space="preserve"> </w:t>
            </w:r>
            <w:r w:rsidR="00EC6DF6" w:rsidRPr="004F402B">
              <w:rPr>
                <w:rFonts w:asciiTheme="majorHAnsi" w:hAnsiTheme="majorHAnsi"/>
                <w:color w:val="000000"/>
                <w:sz w:val="24"/>
                <w:szCs w:val="24"/>
              </w:rPr>
              <w:t>естественных изменений направления трассы,</w:t>
            </w:r>
          </w:p>
          <w:p w14:paraId="6688497B"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а также применения П-образных компенсаторов.</w:t>
            </w:r>
          </w:p>
          <w:p w14:paraId="1577E62D"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Грунты в местах прокладки трубопроводов,</w:t>
            </w:r>
          </w:p>
          <w:p w14:paraId="33C614CE"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в основном, суглинистые.</w:t>
            </w:r>
          </w:p>
          <w:p w14:paraId="5118EF1D"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Основные параметры тепловых сетей:</w:t>
            </w:r>
          </w:p>
          <w:p w14:paraId="449A01ED"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 xml:space="preserve"> (в однотрубном исполнении):</w:t>
            </w:r>
          </w:p>
          <w:tbl>
            <w:tblPr>
              <w:tblW w:w="5601" w:type="dxa"/>
              <w:jc w:val="center"/>
              <w:tblLayout w:type="fixed"/>
              <w:tblCellMar>
                <w:left w:w="5" w:type="dxa"/>
                <w:right w:w="5" w:type="dxa"/>
              </w:tblCellMar>
              <w:tblLook w:val="0000" w:firstRow="0" w:lastRow="0" w:firstColumn="0" w:lastColumn="0" w:noHBand="0" w:noVBand="0"/>
            </w:tblPr>
            <w:tblGrid>
              <w:gridCol w:w="3772"/>
              <w:gridCol w:w="685"/>
              <w:gridCol w:w="1144"/>
            </w:tblGrid>
            <w:tr w:rsidR="00EC6DF6" w:rsidRPr="004F402B" w14:paraId="7AB39E46" w14:textId="77777777" w:rsidTr="00EC6DF6">
              <w:trPr>
                <w:trHeight w:val="237"/>
                <w:jc w:val="center"/>
              </w:trPr>
              <w:tc>
                <w:tcPr>
                  <w:tcW w:w="5601" w:type="dxa"/>
                  <w:gridSpan w:val="3"/>
                  <w:tcBorders>
                    <w:top w:val="single" w:sz="4" w:space="0" w:color="000000"/>
                    <w:left w:val="single" w:sz="4" w:space="0" w:color="000000"/>
                    <w:right w:val="single" w:sz="4" w:space="0" w:color="000000"/>
                  </w:tcBorders>
                  <w:shd w:val="clear" w:color="auto" w:fill="FFFFFF"/>
                  <w:vAlign w:val="bottom"/>
                </w:tcPr>
                <w:p w14:paraId="6348CB7E" w14:textId="77777777" w:rsidR="00EC6DF6" w:rsidRPr="004F402B" w:rsidRDefault="00EC6DF6" w:rsidP="002C6CA6">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Итого</w:t>
                  </w:r>
                </w:p>
              </w:tc>
            </w:tr>
            <w:tr w:rsidR="00EC6DF6" w:rsidRPr="004F402B" w14:paraId="0CEDDB4D" w14:textId="77777777" w:rsidTr="00836D45">
              <w:trPr>
                <w:trHeight w:hRule="exact" w:val="559"/>
                <w:jc w:val="center"/>
              </w:trPr>
              <w:tc>
                <w:tcPr>
                  <w:tcW w:w="3772" w:type="dxa"/>
                  <w:tcBorders>
                    <w:top w:val="single" w:sz="4" w:space="0" w:color="000000"/>
                    <w:left w:val="single" w:sz="4" w:space="0" w:color="000000"/>
                  </w:tcBorders>
                  <w:shd w:val="clear" w:color="auto" w:fill="FFFFFF"/>
                  <w:vAlign w:val="bottom"/>
                </w:tcPr>
                <w:p w14:paraId="57CBED26" w14:textId="77777777" w:rsidR="00EC6DF6" w:rsidRPr="004F402B" w:rsidRDefault="00EC6DF6" w:rsidP="002C6CA6">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Общая протяженность сети</w:t>
                  </w:r>
                </w:p>
              </w:tc>
              <w:tc>
                <w:tcPr>
                  <w:tcW w:w="685" w:type="dxa"/>
                  <w:tcBorders>
                    <w:top w:val="single" w:sz="4" w:space="0" w:color="000000"/>
                    <w:left w:val="single" w:sz="4" w:space="0" w:color="000000"/>
                  </w:tcBorders>
                  <w:shd w:val="clear" w:color="auto" w:fill="FFFFFF"/>
                  <w:vAlign w:val="bottom"/>
                </w:tcPr>
                <w:p w14:paraId="45559F40" w14:textId="77777777" w:rsidR="00EC6DF6" w:rsidRPr="004F402B" w:rsidRDefault="00EC6DF6"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м</w:t>
                  </w:r>
                </w:p>
              </w:tc>
              <w:tc>
                <w:tcPr>
                  <w:tcW w:w="1144" w:type="dxa"/>
                  <w:tcBorders>
                    <w:top w:val="single" w:sz="4" w:space="0" w:color="000000"/>
                    <w:left w:val="single" w:sz="4" w:space="0" w:color="000000"/>
                    <w:right w:val="single" w:sz="4" w:space="0" w:color="000000"/>
                  </w:tcBorders>
                  <w:shd w:val="clear" w:color="auto" w:fill="FFFFFF"/>
                  <w:vAlign w:val="bottom"/>
                </w:tcPr>
                <w:p w14:paraId="00CB28EE" w14:textId="77777777" w:rsidR="00EC6DF6" w:rsidRPr="00EC6DF6" w:rsidRDefault="00EC6DF6" w:rsidP="002C6CA6">
                  <w:pPr>
                    <w:pStyle w:val="a6"/>
                    <w:shd w:val="clear" w:color="auto" w:fill="auto"/>
                    <w:spacing w:line="190" w:lineRule="exact"/>
                    <w:ind w:firstLine="0"/>
                    <w:rPr>
                      <w:rFonts w:asciiTheme="majorHAnsi" w:hAnsiTheme="majorHAnsi"/>
                      <w:sz w:val="20"/>
                      <w:szCs w:val="20"/>
                    </w:rPr>
                  </w:pPr>
                  <w:r w:rsidRPr="00EC6DF6">
                    <w:rPr>
                      <w:rStyle w:val="95"/>
                      <w:rFonts w:asciiTheme="majorHAnsi" w:hAnsiTheme="majorHAnsi"/>
                      <w:color w:val="000000"/>
                      <w:sz w:val="20"/>
                      <w:szCs w:val="20"/>
                    </w:rPr>
                    <w:t>8712,00</w:t>
                  </w:r>
                </w:p>
              </w:tc>
            </w:tr>
            <w:tr w:rsidR="00EC6DF6" w:rsidRPr="004F402B" w14:paraId="0E119F75" w14:textId="77777777" w:rsidTr="00836D45">
              <w:trPr>
                <w:trHeight w:hRule="exact" w:val="439"/>
                <w:jc w:val="center"/>
              </w:trPr>
              <w:tc>
                <w:tcPr>
                  <w:tcW w:w="3772" w:type="dxa"/>
                  <w:tcBorders>
                    <w:top w:val="single" w:sz="4" w:space="0" w:color="000000"/>
                    <w:left w:val="single" w:sz="4" w:space="0" w:color="000000"/>
                  </w:tcBorders>
                  <w:shd w:val="clear" w:color="auto" w:fill="FFFFFF"/>
                  <w:vAlign w:val="bottom"/>
                </w:tcPr>
                <w:p w14:paraId="1C02CC3A" w14:textId="77777777" w:rsidR="00EC6DF6" w:rsidRPr="004F402B" w:rsidRDefault="00EC6DF6" w:rsidP="002C6CA6">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Материальная характеристика</w:t>
                  </w:r>
                </w:p>
              </w:tc>
              <w:tc>
                <w:tcPr>
                  <w:tcW w:w="685" w:type="dxa"/>
                  <w:tcBorders>
                    <w:top w:val="single" w:sz="4" w:space="0" w:color="000000"/>
                    <w:left w:val="single" w:sz="4" w:space="0" w:color="000000"/>
                  </w:tcBorders>
                  <w:shd w:val="clear" w:color="auto" w:fill="FFFFFF"/>
                  <w:vAlign w:val="bottom"/>
                </w:tcPr>
                <w:p w14:paraId="32619557" w14:textId="77777777" w:rsidR="00EC6DF6" w:rsidRPr="004F402B" w:rsidRDefault="00EC6DF6"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м-м</w:t>
                  </w:r>
                </w:p>
              </w:tc>
              <w:tc>
                <w:tcPr>
                  <w:tcW w:w="1144" w:type="dxa"/>
                  <w:tcBorders>
                    <w:top w:val="single" w:sz="4" w:space="0" w:color="000000"/>
                    <w:left w:val="single" w:sz="4" w:space="0" w:color="000000"/>
                    <w:right w:val="single" w:sz="4" w:space="0" w:color="000000"/>
                  </w:tcBorders>
                  <w:shd w:val="clear" w:color="auto" w:fill="FFFFFF"/>
                  <w:vAlign w:val="bottom"/>
                </w:tcPr>
                <w:p w14:paraId="64AAF8A4" w14:textId="77777777" w:rsidR="00EC6DF6" w:rsidRPr="00EC6DF6" w:rsidRDefault="00EC6DF6" w:rsidP="002C6CA6">
                  <w:pPr>
                    <w:pStyle w:val="a6"/>
                    <w:shd w:val="clear" w:color="auto" w:fill="auto"/>
                    <w:spacing w:line="190" w:lineRule="exact"/>
                    <w:ind w:firstLine="0"/>
                    <w:rPr>
                      <w:rFonts w:asciiTheme="majorHAnsi" w:hAnsiTheme="majorHAnsi"/>
                      <w:sz w:val="20"/>
                      <w:szCs w:val="20"/>
                    </w:rPr>
                  </w:pPr>
                  <w:r w:rsidRPr="00EC6DF6">
                    <w:rPr>
                      <w:rStyle w:val="95"/>
                      <w:rFonts w:asciiTheme="majorHAnsi" w:hAnsiTheme="majorHAnsi"/>
                      <w:color w:val="000000"/>
                      <w:sz w:val="20"/>
                      <w:szCs w:val="20"/>
                    </w:rPr>
                    <w:t>531,1879</w:t>
                  </w:r>
                </w:p>
              </w:tc>
            </w:tr>
            <w:tr w:rsidR="00EC6DF6" w:rsidRPr="004F402B" w14:paraId="552AC8E1" w14:textId="77777777" w:rsidTr="00836D45">
              <w:trPr>
                <w:trHeight w:hRule="exact" w:val="585"/>
                <w:jc w:val="center"/>
              </w:trPr>
              <w:tc>
                <w:tcPr>
                  <w:tcW w:w="3772" w:type="dxa"/>
                  <w:tcBorders>
                    <w:top w:val="single" w:sz="4" w:space="0" w:color="000000"/>
                    <w:left w:val="single" w:sz="4" w:space="0" w:color="000000"/>
                    <w:bottom w:val="single" w:sz="4" w:space="0" w:color="000000"/>
                  </w:tcBorders>
                  <w:shd w:val="clear" w:color="auto" w:fill="FFFFFF"/>
                  <w:vAlign w:val="bottom"/>
                </w:tcPr>
                <w:p w14:paraId="551F0EA4" w14:textId="77777777" w:rsidR="00EC6DF6" w:rsidRPr="004F402B" w:rsidRDefault="00EC6DF6" w:rsidP="002C6CA6">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Подключенная нагрузка</w:t>
                  </w:r>
                </w:p>
              </w:tc>
              <w:tc>
                <w:tcPr>
                  <w:tcW w:w="685" w:type="dxa"/>
                  <w:tcBorders>
                    <w:top w:val="single" w:sz="4" w:space="0" w:color="000000"/>
                    <w:left w:val="single" w:sz="4" w:space="0" w:color="000000"/>
                    <w:bottom w:val="single" w:sz="4" w:space="0" w:color="000000"/>
                  </w:tcBorders>
                  <w:shd w:val="clear" w:color="auto" w:fill="FFFFFF"/>
                  <w:vAlign w:val="bottom"/>
                </w:tcPr>
                <w:p w14:paraId="238179D4" w14:textId="77777777" w:rsidR="00EC6DF6" w:rsidRPr="004F402B" w:rsidRDefault="00EC6DF6" w:rsidP="002C6CA6">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Гкал/ч</w:t>
                  </w:r>
                </w:p>
              </w:tc>
              <w:tc>
                <w:tcPr>
                  <w:tcW w:w="114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2B8219" w14:textId="77777777" w:rsidR="00EC6DF6" w:rsidRPr="00EC6DF6" w:rsidRDefault="00EC6DF6" w:rsidP="002C6CA6">
                  <w:pPr>
                    <w:pStyle w:val="a6"/>
                    <w:shd w:val="clear" w:color="auto" w:fill="auto"/>
                    <w:spacing w:line="190" w:lineRule="exact"/>
                    <w:ind w:firstLine="0"/>
                    <w:rPr>
                      <w:rFonts w:asciiTheme="majorHAnsi" w:hAnsiTheme="majorHAnsi"/>
                      <w:sz w:val="20"/>
                      <w:szCs w:val="20"/>
                    </w:rPr>
                  </w:pPr>
                  <w:r w:rsidRPr="00EC6DF6">
                    <w:rPr>
                      <w:rStyle w:val="95"/>
                      <w:rFonts w:asciiTheme="majorHAnsi" w:hAnsiTheme="majorHAnsi"/>
                      <w:color w:val="000000"/>
                      <w:sz w:val="20"/>
                      <w:szCs w:val="20"/>
                    </w:rPr>
                    <w:t>2,192</w:t>
                  </w:r>
                </w:p>
              </w:tc>
            </w:tr>
          </w:tbl>
          <w:p w14:paraId="65694ABC" w14:textId="77777777" w:rsidR="00813697" w:rsidRDefault="00813697" w:rsidP="002C6CA6">
            <w:pPr>
              <w:pStyle w:val="a6"/>
              <w:shd w:val="clear" w:color="auto" w:fill="auto"/>
              <w:spacing w:line="274" w:lineRule="exact"/>
              <w:ind w:firstLine="0"/>
              <w:rPr>
                <w:rFonts w:asciiTheme="majorHAnsi" w:hAnsiTheme="majorHAnsi"/>
                <w:color w:val="000000"/>
                <w:sz w:val="24"/>
                <w:szCs w:val="24"/>
              </w:rPr>
            </w:pPr>
          </w:p>
          <w:p w14:paraId="1364F6D3" w14:textId="77777777" w:rsidR="00EC6DF6" w:rsidRPr="004F402B" w:rsidRDefault="00EC6DF6" w:rsidP="002C6CA6">
            <w:pPr>
              <w:pStyle w:val="a6"/>
              <w:shd w:val="clear" w:color="auto" w:fill="auto"/>
              <w:spacing w:line="274" w:lineRule="exact"/>
              <w:ind w:firstLine="0"/>
              <w:rPr>
                <w:rFonts w:asciiTheme="majorHAnsi" w:hAnsiTheme="majorHAnsi"/>
                <w:color w:val="000000"/>
                <w:sz w:val="24"/>
                <w:szCs w:val="24"/>
              </w:rPr>
            </w:pPr>
          </w:p>
        </w:tc>
      </w:tr>
      <w:tr w:rsidR="00EC6DF6" w:rsidRPr="004F402B" w14:paraId="0555CB13" w14:textId="77777777" w:rsidTr="00836D45">
        <w:trPr>
          <w:trHeight w:hRule="exact" w:val="1140"/>
        </w:trPr>
        <w:tc>
          <w:tcPr>
            <w:tcW w:w="4112" w:type="dxa"/>
            <w:tcBorders>
              <w:top w:val="single" w:sz="4" w:space="0" w:color="000000"/>
              <w:left w:val="single" w:sz="4" w:space="0" w:color="000000"/>
              <w:bottom w:val="single" w:sz="4" w:space="0" w:color="000000"/>
            </w:tcBorders>
            <w:shd w:val="clear" w:color="auto" w:fill="FFFFFF"/>
            <w:vAlign w:val="bottom"/>
          </w:tcPr>
          <w:p w14:paraId="5E76B9EC"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г)</w:t>
            </w:r>
            <w:r>
              <w:rPr>
                <w:rStyle w:val="a3"/>
                <w:rFonts w:asciiTheme="majorHAnsi" w:hAnsiTheme="majorHAnsi"/>
                <w:color w:val="000000"/>
                <w:sz w:val="24"/>
                <w:szCs w:val="24"/>
              </w:rPr>
              <w:t xml:space="preserve"> </w:t>
            </w:r>
            <w:r w:rsidRPr="004F402B">
              <w:rPr>
                <w:rStyle w:val="a3"/>
                <w:rFonts w:asciiTheme="majorHAnsi" w:hAnsiTheme="majorHAnsi"/>
                <w:color w:val="000000"/>
                <w:sz w:val="24"/>
                <w:szCs w:val="24"/>
              </w:rPr>
              <w:t>описание типов и количества секционирующей и регулирующей арматуры на тепловых сетях</w:t>
            </w:r>
          </w:p>
        </w:tc>
        <w:tc>
          <w:tcPr>
            <w:tcW w:w="57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78408" w14:textId="77777777" w:rsidR="00EC6DF6" w:rsidRPr="004F402B" w:rsidRDefault="00EC6DF6" w:rsidP="002C6CA6">
            <w:pPr>
              <w:pStyle w:val="a6"/>
              <w:shd w:val="clear" w:color="auto" w:fill="auto"/>
              <w:spacing w:line="278" w:lineRule="exact"/>
              <w:ind w:firstLine="0"/>
              <w:jc w:val="both"/>
              <w:rPr>
                <w:rFonts w:asciiTheme="majorHAnsi" w:hAnsiTheme="majorHAnsi"/>
                <w:sz w:val="24"/>
                <w:szCs w:val="24"/>
              </w:rPr>
            </w:pPr>
            <w:r w:rsidRPr="004F402B">
              <w:rPr>
                <w:rStyle w:val="a3"/>
                <w:rFonts w:asciiTheme="majorHAnsi" w:hAnsiTheme="majorHAnsi"/>
                <w:color w:val="000000"/>
                <w:sz w:val="24"/>
                <w:szCs w:val="24"/>
              </w:rPr>
              <w:t>Регулирующая арматура на тепловых сетях - вентили, задвижки.</w:t>
            </w:r>
          </w:p>
          <w:p w14:paraId="0020CC99"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p>
        </w:tc>
      </w:tr>
      <w:tr w:rsidR="00EC6DF6" w:rsidRPr="004F402B" w14:paraId="3096CD26" w14:textId="77777777" w:rsidTr="00836D45">
        <w:trPr>
          <w:trHeight w:hRule="exact" w:val="2122"/>
        </w:trPr>
        <w:tc>
          <w:tcPr>
            <w:tcW w:w="4112" w:type="dxa"/>
            <w:tcBorders>
              <w:top w:val="single" w:sz="4" w:space="0" w:color="000000"/>
              <w:left w:val="single" w:sz="4" w:space="0" w:color="000000"/>
              <w:bottom w:val="single" w:sz="4" w:space="0" w:color="000000"/>
            </w:tcBorders>
            <w:shd w:val="clear" w:color="auto" w:fill="FFFFFF"/>
            <w:vAlign w:val="bottom"/>
          </w:tcPr>
          <w:p w14:paraId="475C41F0" w14:textId="77777777" w:rsidR="00EC6DF6" w:rsidRPr="004F402B" w:rsidRDefault="00EC6DF6" w:rsidP="002C6CA6">
            <w:pPr>
              <w:pStyle w:val="a6"/>
              <w:shd w:val="clear" w:color="auto" w:fill="auto"/>
              <w:tabs>
                <w:tab w:val="left" w:pos="330"/>
              </w:tabs>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д)</w:t>
            </w:r>
            <w:r w:rsidRPr="004F402B">
              <w:rPr>
                <w:rStyle w:val="a3"/>
                <w:rFonts w:asciiTheme="majorHAnsi" w:hAnsiTheme="majorHAnsi"/>
                <w:color w:val="000000"/>
                <w:sz w:val="24"/>
                <w:szCs w:val="24"/>
              </w:rPr>
              <w:tab/>
              <w:t>описание типов и строительных особенностей тепловых камер и павильонов</w:t>
            </w:r>
          </w:p>
          <w:p w14:paraId="395A7894"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p>
        </w:tc>
        <w:tc>
          <w:tcPr>
            <w:tcW w:w="57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D09809"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 xml:space="preserve">Строительная часть тепловых камер выполнена из бетона. Количество тепловых камер 87 </w:t>
            </w:r>
            <w:proofErr w:type="spellStart"/>
            <w:r w:rsidRPr="004F402B">
              <w:rPr>
                <w:rStyle w:val="a3"/>
                <w:rFonts w:asciiTheme="majorHAnsi" w:hAnsiTheme="majorHAnsi"/>
                <w:color w:val="000000"/>
                <w:sz w:val="24"/>
                <w:szCs w:val="24"/>
              </w:rPr>
              <w:t>шт.Высота</w:t>
            </w:r>
            <w:proofErr w:type="spellEnd"/>
            <w:r w:rsidRPr="004F402B">
              <w:rPr>
                <w:rStyle w:val="a3"/>
                <w:rFonts w:asciiTheme="majorHAnsi" w:hAnsiTheme="majorHAnsi"/>
                <w:color w:val="000000"/>
                <w:sz w:val="24"/>
                <w:szCs w:val="24"/>
              </w:rPr>
              <w:t xml:space="preserve"> камеры - не менее 1,8 - 2 м, в перекрытиях камер - не менее двух люков. Днище выполнено с уклоном 0,02 в сторону водосборного приямка.</w:t>
            </w:r>
          </w:p>
          <w:p w14:paraId="03657C0C" w14:textId="77777777" w:rsidR="00EC6DF6" w:rsidRPr="004F402B" w:rsidRDefault="00EC6DF6" w:rsidP="002C6CA6">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6754859D" w14:textId="77777777" w:rsidR="00EC6DF6" w:rsidRPr="004F402B" w:rsidRDefault="00EC6DF6" w:rsidP="002C6CA6">
            <w:pPr>
              <w:pStyle w:val="a6"/>
              <w:shd w:val="clear" w:color="auto" w:fill="auto"/>
              <w:spacing w:line="220" w:lineRule="exact"/>
              <w:ind w:firstLine="0"/>
              <w:rPr>
                <w:rFonts w:asciiTheme="majorHAnsi" w:hAnsiTheme="majorHAnsi"/>
                <w:color w:val="000000"/>
                <w:sz w:val="24"/>
                <w:szCs w:val="24"/>
              </w:rPr>
            </w:pPr>
          </w:p>
        </w:tc>
      </w:tr>
      <w:tr w:rsidR="00E35906" w:rsidRPr="004F402B" w14:paraId="17AD88DD" w14:textId="77777777" w:rsidTr="00836D45">
        <w:trPr>
          <w:trHeight w:hRule="exact" w:val="2823"/>
        </w:trPr>
        <w:tc>
          <w:tcPr>
            <w:tcW w:w="4112" w:type="dxa"/>
            <w:tcBorders>
              <w:top w:val="single" w:sz="4" w:space="0" w:color="000000"/>
              <w:left w:val="single" w:sz="4" w:space="0" w:color="000000"/>
              <w:bottom w:val="single" w:sz="4" w:space="0" w:color="000000"/>
            </w:tcBorders>
            <w:shd w:val="clear" w:color="auto" w:fill="FFFFFF"/>
            <w:vAlign w:val="bottom"/>
          </w:tcPr>
          <w:p w14:paraId="244900F9" w14:textId="77777777" w:rsidR="00E35906" w:rsidRPr="004F402B" w:rsidRDefault="00E35906" w:rsidP="002C6CA6">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lastRenderedPageBreak/>
              <w:t>е) описание графиков регулирования отпуска тепла в тепловые сети с анализом их обоснованности</w:t>
            </w:r>
          </w:p>
          <w:p w14:paraId="1FB725F4" w14:textId="77777777" w:rsidR="00E35906" w:rsidRPr="004F402B" w:rsidRDefault="00E35906" w:rsidP="002C6CA6">
            <w:pPr>
              <w:pStyle w:val="a6"/>
              <w:shd w:val="clear" w:color="auto" w:fill="auto"/>
              <w:spacing w:line="274" w:lineRule="exact"/>
              <w:ind w:firstLine="0"/>
              <w:rPr>
                <w:rFonts w:asciiTheme="majorHAnsi" w:hAnsiTheme="majorHAnsi"/>
                <w:sz w:val="24"/>
                <w:szCs w:val="24"/>
              </w:rPr>
            </w:pPr>
          </w:p>
          <w:p w14:paraId="5037BEC8" w14:textId="77777777" w:rsidR="00E35906" w:rsidRPr="004F402B" w:rsidRDefault="00E35906" w:rsidP="002C6CA6">
            <w:pPr>
              <w:widowControl w:val="0"/>
              <w:rPr>
                <w:rFonts w:asciiTheme="majorHAnsi" w:hAnsiTheme="majorHAnsi"/>
                <w:lang w:eastAsia="ru-RU"/>
              </w:rPr>
            </w:pPr>
          </w:p>
          <w:p w14:paraId="059EE0E4" w14:textId="77777777" w:rsidR="00E35906" w:rsidRPr="004F402B" w:rsidRDefault="00E35906" w:rsidP="002C6CA6">
            <w:pPr>
              <w:widowControl w:val="0"/>
              <w:rPr>
                <w:rFonts w:asciiTheme="majorHAnsi" w:hAnsiTheme="majorHAnsi"/>
                <w:lang w:eastAsia="ru-RU"/>
              </w:rPr>
            </w:pPr>
          </w:p>
          <w:p w14:paraId="3B264353" w14:textId="77777777" w:rsidR="00E35906" w:rsidRPr="004F402B" w:rsidRDefault="00E35906" w:rsidP="002C6CA6">
            <w:pPr>
              <w:widowControl w:val="0"/>
              <w:rPr>
                <w:rFonts w:asciiTheme="majorHAnsi" w:hAnsiTheme="majorHAnsi"/>
                <w:lang w:eastAsia="ru-RU"/>
              </w:rPr>
            </w:pPr>
          </w:p>
          <w:p w14:paraId="45F19F58" w14:textId="77777777" w:rsidR="00E35906" w:rsidRPr="004F402B" w:rsidRDefault="00E35906" w:rsidP="002C6CA6">
            <w:pPr>
              <w:widowControl w:val="0"/>
              <w:rPr>
                <w:rFonts w:asciiTheme="majorHAnsi" w:hAnsiTheme="majorHAnsi"/>
                <w:lang w:eastAsia="ru-RU"/>
              </w:rPr>
            </w:pPr>
          </w:p>
          <w:p w14:paraId="617AC4CA" w14:textId="77777777" w:rsidR="00E35906" w:rsidRPr="004F402B" w:rsidRDefault="00E35906" w:rsidP="002C6CA6">
            <w:pPr>
              <w:widowControl w:val="0"/>
              <w:rPr>
                <w:rFonts w:asciiTheme="majorHAnsi" w:hAnsiTheme="majorHAnsi"/>
                <w:lang w:eastAsia="ru-RU"/>
              </w:rPr>
            </w:pPr>
          </w:p>
          <w:p w14:paraId="3DDC60B6" w14:textId="77777777" w:rsidR="00E35906" w:rsidRPr="004F402B" w:rsidRDefault="00E35906" w:rsidP="002C6CA6">
            <w:pPr>
              <w:widowControl w:val="0"/>
              <w:rPr>
                <w:rFonts w:asciiTheme="majorHAnsi" w:hAnsiTheme="majorHAnsi"/>
                <w:lang w:eastAsia="ru-RU"/>
              </w:rPr>
            </w:pPr>
          </w:p>
          <w:p w14:paraId="4A76EC1A" w14:textId="77777777" w:rsidR="00E35906" w:rsidRPr="004F402B" w:rsidRDefault="00E35906" w:rsidP="002C6CA6">
            <w:pPr>
              <w:widowControl w:val="0"/>
              <w:rPr>
                <w:rFonts w:asciiTheme="majorHAnsi" w:hAnsiTheme="majorHAnsi"/>
                <w:lang w:eastAsia="ru-RU"/>
              </w:rPr>
            </w:pPr>
          </w:p>
          <w:p w14:paraId="4F4C6DF2" w14:textId="77777777" w:rsidR="00E35906" w:rsidRPr="004F402B" w:rsidRDefault="00E35906" w:rsidP="002C6CA6">
            <w:pPr>
              <w:widowControl w:val="0"/>
              <w:rPr>
                <w:rFonts w:asciiTheme="majorHAnsi" w:hAnsiTheme="majorHAnsi"/>
                <w:lang w:eastAsia="ru-RU"/>
              </w:rPr>
            </w:pPr>
          </w:p>
          <w:p w14:paraId="4222C836" w14:textId="77777777" w:rsidR="00E35906" w:rsidRPr="004F402B" w:rsidRDefault="00E35906" w:rsidP="002C6CA6">
            <w:pPr>
              <w:widowControl w:val="0"/>
              <w:rPr>
                <w:rFonts w:asciiTheme="majorHAnsi" w:hAnsiTheme="majorHAnsi"/>
                <w:lang w:eastAsia="ru-RU"/>
              </w:rPr>
            </w:pPr>
          </w:p>
          <w:p w14:paraId="4B679DA7" w14:textId="77777777" w:rsidR="00E35906" w:rsidRPr="004F402B" w:rsidRDefault="00E35906" w:rsidP="002C6CA6">
            <w:pPr>
              <w:widowControl w:val="0"/>
              <w:rPr>
                <w:rFonts w:asciiTheme="majorHAnsi" w:hAnsiTheme="majorHAnsi"/>
                <w:lang w:eastAsia="ru-RU"/>
              </w:rPr>
            </w:pPr>
          </w:p>
          <w:p w14:paraId="6117E7EF" w14:textId="77777777" w:rsidR="00E35906" w:rsidRPr="004F402B" w:rsidRDefault="00E35906" w:rsidP="002C6CA6">
            <w:pPr>
              <w:widowControl w:val="0"/>
              <w:rPr>
                <w:rFonts w:asciiTheme="majorHAnsi" w:hAnsiTheme="majorHAnsi"/>
                <w:lang w:eastAsia="ru-RU"/>
              </w:rPr>
            </w:pPr>
          </w:p>
          <w:p w14:paraId="6D29949D" w14:textId="77777777" w:rsidR="00E35906" w:rsidRPr="004F402B" w:rsidRDefault="00E35906" w:rsidP="002C6CA6">
            <w:pPr>
              <w:widowControl w:val="0"/>
              <w:rPr>
                <w:rFonts w:asciiTheme="majorHAnsi" w:hAnsiTheme="majorHAnsi"/>
                <w:lang w:eastAsia="ru-RU"/>
              </w:rPr>
            </w:pPr>
          </w:p>
          <w:p w14:paraId="6F372E3D" w14:textId="77777777" w:rsidR="00E35906" w:rsidRPr="004F402B" w:rsidRDefault="00E35906" w:rsidP="002C6CA6">
            <w:pPr>
              <w:widowControl w:val="0"/>
              <w:rPr>
                <w:rFonts w:asciiTheme="majorHAnsi" w:hAnsiTheme="majorHAnsi"/>
                <w:lang w:eastAsia="ru-RU"/>
              </w:rPr>
            </w:pPr>
          </w:p>
          <w:p w14:paraId="32F5C6E2" w14:textId="77777777" w:rsidR="00E35906" w:rsidRPr="004F402B" w:rsidRDefault="00E35906" w:rsidP="002C6CA6">
            <w:pPr>
              <w:widowControl w:val="0"/>
              <w:rPr>
                <w:rFonts w:asciiTheme="majorHAnsi" w:hAnsiTheme="majorHAnsi"/>
                <w:lang w:eastAsia="ru-RU"/>
              </w:rPr>
            </w:pPr>
          </w:p>
          <w:p w14:paraId="19DB9529" w14:textId="77777777" w:rsidR="00E35906" w:rsidRPr="004F402B" w:rsidRDefault="00E35906" w:rsidP="002C6CA6">
            <w:pPr>
              <w:widowControl w:val="0"/>
              <w:rPr>
                <w:rFonts w:asciiTheme="majorHAnsi" w:hAnsiTheme="majorHAnsi"/>
                <w:lang w:eastAsia="ru-RU"/>
              </w:rPr>
            </w:pPr>
          </w:p>
          <w:p w14:paraId="17F5FD32" w14:textId="77777777" w:rsidR="00E35906" w:rsidRPr="004F402B" w:rsidRDefault="00E35906" w:rsidP="002C6CA6">
            <w:pPr>
              <w:widowControl w:val="0"/>
              <w:rPr>
                <w:rFonts w:asciiTheme="majorHAnsi" w:hAnsiTheme="majorHAnsi"/>
                <w:lang w:eastAsia="ru-RU"/>
              </w:rPr>
            </w:pPr>
          </w:p>
          <w:p w14:paraId="52FF1C96" w14:textId="77777777" w:rsidR="00E35906" w:rsidRPr="004F402B" w:rsidRDefault="00E35906" w:rsidP="002C6CA6">
            <w:pPr>
              <w:widowControl w:val="0"/>
              <w:rPr>
                <w:rFonts w:asciiTheme="majorHAnsi" w:hAnsiTheme="majorHAnsi"/>
                <w:lang w:eastAsia="ru-RU"/>
              </w:rPr>
            </w:pPr>
          </w:p>
          <w:p w14:paraId="1FF893E4" w14:textId="77777777" w:rsidR="00E35906" w:rsidRPr="004F402B" w:rsidRDefault="00E35906" w:rsidP="002C6CA6">
            <w:pPr>
              <w:widowControl w:val="0"/>
              <w:rPr>
                <w:rFonts w:asciiTheme="majorHAnsi" w:hAnsiTheme="majorHAnsi"/>
                <w:lang w:eastAsia="ru-RU"/>
              </w:rPr>
            </w:pPr>
          </w:p>
          <w:p w14:paraId="1E4E4CCD" w14:textId="77777777" w:rsidR="00E35906" w:rsidRPr="004F402B" w:rsidRDefault="00E35906" w:rsidP="002C6CA6">
            <w:pPr>
              <w:widowControl w:val="0"/>
              <w:rPr>
                <w:rFonts w:asciiTheme="majorHAnsi" w:hAnsiTheme="majorHAnsi"/>
                <w:lang w:eastAsia="ru-RU"/>
              </w:rPr>
            </w:pPr>
          </w:p>
        </w:tc>
        <w:tc>
          <w:tcPr>
            <w:tcW w:w="57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50613" w14:textId="77777777" w:rsidR="00E35906" w:rsidRPr="004F402B" w:rsidRDefault="00E35906" w:rsidP="002C6CA6">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3926EA2F" w14:textId="77777777" w:rsidR="00E35906" w:rsidRPr="004F402B" w:rsidRDefault="00E35906" w:rsidP="002C6CA6">
            <w:pPr>
              <w:pStyle w:val="a6"/>
              <w:numPr>
                <w:ilvl w:val="0"/>
                <w:numId w:val="3"/>
              </w:numPr>
              <w:shd w:val="clear" w:color="auto" w:fill="auto"/>
              <w:spacing w:line="278" w:lineRule="exact"/>
              <w:ind w:right="140"/>
              <w:rPr>
                <w:rFonts w:asciiTheme="majorHAnsi" w:hAnsiTheme="majorHAnsi"/>
                <w:sz w:val="24"/>
                <w:szCs w:val="24"/>
              </w:rPr>
            </w:pPr>
            <w:r w:rsidRPr="004F402B">
              <w:rPr>
                <w:rStyle w:val="Exact"/>
                <w:rFonts w:asciiTheme="majorHAnsi" w:hAnsiTheme="majorHAnsi"/>
                <w:color w:val="000000"/>
                <w:sz w:val="24"/>
                <w:szCs w:val="24"/>
              </w:rPr>
              <w:t xml:space="preserve"> присоединение потребителей к тепловым сетям непосредственное без смешения и без регуляторов расхода на вводах;</w:t>
            </w:r>
          </w:p>
          <w:p w14:paraId="24F2DA67" w14:textId="77777777" w:rsidR="00E35906" w:rsidRPr="004F402B" w:rsidRDefault="00E35906" w:rsidP="002C6CA6">
            <w:pPr>
              <w:pStyle w:val="a6"/>
              <w:numPr>
                <w:ilvl w:val="0"/>
                <w:numId w:val="3"/>
              </w:numPr>
              <w:shd w:val="clear" w:color="auto" w:fill="auto"/>
              <w:spacing w:line="278" w:lineRule="exact"/>
              <w:ind w:right="300"/>
              <w:rPr>
                <w:rFonts w:asciiTheme="majorHAnsi" w:hAnsiTheme="majorHAnsi"/>
                <w:sz w:val="24"/>
                <w:szCs w:val="24"/>
              </w:rPr>
            </w:pPr>
            <w:r w:rsidRPr="004F402B">
              <w:rPr>
                <w:rStyle w:val="Exact"/>
                <w:rFonts w:asciiTheme="majorHAnsi" w:hAnsiTheme="majorHAnsi"/>
                <w:color w:val="000000"/>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13B16648" w14:textId="77777777" w:rsidR="00E35906" w:rsidRPr="004F402B" w:rsidRDefault="00E35906" w:rsidP="002C6CA6">
            <w:pPr>
              <w:pStyle w:val="a6"/>
              <w:shd w:val="clear" w:color="auto" w:fill="auto"/>
              <w:spacing w:line="278" w:lineRule="exact"/>
              <w:ind w:firstLine="0"/>
              <w:rPr>
                <w:rFonts w:asciiTheme="majorHAnsi" w:hAnsiTheme="majorHAnsi"/>
                <w:sz w:val="24"/>
                <w:szCs w:val="24"/>
              </w:rPr>
            </w:pPr>
          </w:p>
        </w:tc>
      </w:tr>
      <w:tr w:rsidR="00E35906" w:rsidRPr="004F402B" w14:paraId="44A9EF3E" w14:textId="77777777" w:rsidTr="00836D45">
        <w:trPr>
          <w:trHeight w:hRule="exact" w:val="1507"/>
        </w:trPr>
        <w:tc>
          <w:tcPr>
            <w:tcW w:w="4112" w:type="dxa"/>
            <w:tcBorders>
              <w:top w:val="single" w:sz="4" w:space="0" w:color="000000"/>
              <w:left w:val="single" w:sz="4" w:space="0" w:color="000000"/>
              <w:bottom w:val="single" w:sz="4" w:space="0" w:color="000000"/>
            </w:tcBorders>
            <w:shd w:val="clear" w:color="auto" w:fill="FFFFFF"/>
            <w:vAlign w:val="bottom"/>
          </w:tcPr>
          <w:p w14:paraId="77683C4E" w14:textId="77777777" w:rsidR="00E35906" w:rsidRPr="004F402B" w:rsidRDefault="00E35906" w:rsidP="002C6CA6">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ж) фактические температурные</w:t>
            </w:r>
          </w:p>
          <w:p w14:paraId="74DE7B1D" w14:textId="77777777" w:rsidR="00E35906" w:rsidRPr="004F402B" w:rsidRDefault="00E35906" w:rsidP="002C6CA6">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режимы отпуска тепла в тепловые</w:t>
            </w:r>
          </w:p>
          <w:p w14:paraId="1625EE44" w14:textId="77777777" w:rsidR="00E35906" w:rsidRPr="004F402B" w:rsidRDefault="00E35906" w:rsidP="002C6CA6">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сети и их соответствие утвержденным</w:t>
            </w:r>
          </w:p>
        </w:tc>
        <w:tc>
          <w:tcPr>
            <w:tcW w:w="57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25B61" w14:textId="77777777" w:rsidR="00E35906" w:rsidRPr="004F402B" w:rsidRDefault="00E35906" w:rsidP="002C6CA6">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Фактически отпуск теплоты осуществляется согласно утвержденному температурному</w:t>
            </w:r>
          </w:p>
          <w:p w14:paraId="4EE86650" w14:textId="77777777" w:rsidR="00E35906" w:rsidRPr="004F402B" w:rsidRDefault="00E35906" w:rsidP="002C6CA6">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графику 95/70</w:t>
            </w:r>
          </w:p>
        </w:tc>
      </w:tr>
      <w:tr w:rsidR="00E35906" w:rsidRPr="004F402B" w14:paraId="2DDB6818" w14:textId="77777777" w:rsidTr="00836D45">
        <w:trPr>
          <w:trHeight w:hRule="exact" w:val="994"/>
        </w:trPr>
        <w:tc>
          <w:tcPr>
            <w:tcW w:w="4112" w:type="dxa"/>
            <w:tcBorders>
              <w:top w:val="single" w:sz="4" w:space="0" w:color="000000"/>
              <w:left w:val="single" w:sz="4" w:space="0" w:color="000000"/>
              <w:bottom w:val="single" w:sz="4" w:space="0" w:color="000000"/>
            </w:tcBorders>
            <w:shd w:val="clear" w:color="auto" w:fill="FFFFFF"/>
          </w:tcPr>
          <w:p w14:paraId="464BF1BE" w14:textId="77777777" w:rsidR="00E35906" w:rsidRPr="003C6FC9" w:rsidRDefault="00E35906" w:rsidP="002C6CA6">
            <w:pPr>
              <w:rPr>
                <w:rFonts w:asciiTheme="majorHAnsi" w:hAnsiTheme="majorHAnsi"/>
              </w:rPr>
            </w:pPr>
            <w:r w:rsidRPr="003C6FC9">
              <w:rPr>
                <w:rFonts w:asciiTheme="majorHAnsi" w:hAnsiTheme="majorHAnsi"/>
              </w:rPr>
              <w:t xml:space="preserve">з) гидравлические режимы тепловых сетей и пьезометрические графики </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6A85E627" w14:textId="77777777" w:rsidR="00E35906" w:rsidRPr="003C6FC9" w:rsidRDefault="00E35906" w:rsidP="002C6CA6">
            <w:pPr>
              <w:rPr>
                <w:rFonts w:asciiTheme="majorHAnsi" w:hAnsiTheme="majorHAnsi"/>
              </w:rPr>
            </w:pPr>
            <w:r w:rsidRPr="003C6FC9">
              <w:rPr>
                <w:rFonts w:asciiTheme="majorHAnsi" w:hAnsiTheme="majorHAnsi"/>
                <w:sz w:val="28"/>
                <w:szCs w:val="28"/>
              </w:rPr>
              <w:t>-</w:t>
            </w:r>
          </w:p>
        </w:tc>
      </w:tr>
      <w:tr w:rsidR="00E35906" w:rsidRPr="004F402B" w14:paraId="49EBE4F7" w14:textId="77777777" w:rsidTr="00836D45">
        <w:trPr>
          <w:trHeight w:hRule="exact" w:val="1274"/>
        </w:trPr>
        <w:tc>
          <w:tcPr>
            <w:tcW w:w="4112" w:type="dxa"/>
            <w:tcBorders>
              <w:top w:val="single" w:sz="4" w:space="0" w:color="000000"/>
              <w:left w:val="single" w:sz="4" w:space="0" w:color="000000"/>
              <w:bottom w:val="single" w:sz="4" w:space="0" w:color="000000"/>
            </w:tcBorders>
            <w:shd w:val="clear" w:color="auto" w:fill="FFFFFF"/>
          </w:tcPr>
          <w:p w14:paraId="55353935" w14:textId="77777777" w:rsidR="00E35906" w:rsidRPr="003C6FC9" w:rsidRDefault="00E35906" w:rsidP="002C6CA6">
            <w:pPr>
              <w:rPr>
                <w:rFonts w:asciiTheme="majorHAnsi" w:hAnsiTheme="majorHAnsi"/>
              </w:rPr>
            </w:pPr>
            <w:r w:rsidRPr="003C6FC9">
              <w:rPr>
                <w:rFonts w:asciiTheme="majorHAnsi" w:hAnsiTheme="majorHAnsi"/>
              </w:rPr>
              <w:t xml:space="preserve">и) статистику отказов тепловых сетей </w:t>
            </w:r>
          </w:p>
          <w:p w14:paraId="75E093F2" w14:textId="77777777" w:rsidR="00E35906" w:rsidRPr="003C6FC9" w:rsidRDefault="00E35906" w:rsidP="002C6CA6">
            <w:pPr>
              <w:rPr>
                <w:rFonts w:asciiTheme="majorHAnsi" w:hAnsiTheme="majorHAnsi"/>
              </w:rPr>
            </w:pPr>
            <w:r w:rsidRPr="003C6FC9">
              <w:rPr>
                <w:rFonts w:asciiTheme="majorHAnsi" w:hAnsiTheme="majorHAnsi"/>
              </w:rPr>
              <w:t>(аварий, инцидентов) за последние 5 лет</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4398A81F" w14:textId="77777777" w:rsidR="00E35906" w:rsidRPr="003C6FC9" w:rsidRDefault="00E35906" w:rsidP="002C6CA6">
            <w:pPr>
              <w:rPr>
                <w:rFonts w:asciiTheme="majorHAnsi" w:hAnsiTheme="majorHAnsi"/>
              </w:rPr>
            </w:pPr>
            <w:r w:rsidRPr="003C6FC9">
              <w:rPr>
                <w:rFonts w:asciiTheme="majorHAnsi" w:hAnsiTheme="majorHAnsi"/>
              </w:rPr>
              <w:t xml:space="preserve">Статистика отказов тепловых сетей (аварий, </w:t>
            </w:r>
          </w:p>
          <w:p w14:paraId="527674D1" w14:textId="77777777" w:rsidR="00E35906" w:rsidRPr="003C6FC9" w:rsidRDefault="00E35906" w:rsidP="002C6CA6">
            <w:pPr>
              <w:rPr>
                <w:rFonts w:asciiTheme="majorHAnsi" w:hAnsiTheme="majorHAnsi"/>
              </w:rPr>
            </w:pPr>
            <w:r w:rsidRPr="003C6FC9">
              <w:rPr>
                <w:rFonts w:asciiTheme="majorHAnsi" w:hAnsiTheme="majorHAnsi"/>
              </w:rPr>
              <w:t>инцидентов) отсутствует.</w:t>
            </w:r>
          </w:p>
          <w:p w14:paraId="256C61AD" w14:textId="77777777" w:rsidR="00E35906" w:rsidRPr="003C6FC9" w:rsidRDefault="00E35906" w:rsidP="002C6CA6">
            <w:pPr>
              <w:tabs>
                <w:tab w:val="left" w:pos="960"/>
              </w:tabs>
              <w:rPr>
                <w:rFonts w:asciiTheme="majorHAnsi" w:hAnsiTheme="majorHAnsi"/>
                <w:sz w:val="28"/>
                <w:szCs w:val="28"/>
              </w:rPr>
            </w:pPr>
          </w:p>
        </w:tc>
      </w:tr>
      <w:tr w:rsidR="00E35906" w:rsidRPr="004F402B" w14:paraId="3943FE6E" w14:textId="77777777" w:rsidTr="00836D45">
        <w:trPr>
          <w:trHeight w:hRule="exact" w:val="2072"/>
        </w:trPr>
        <w:tc>
          <w:tcPr>
            <w:tcW w:w="4112" w:type="dxa"/>
            <w:tcBorders>
              <w:top w:val="single" w:sz="4" w:space="0" w:color="000000"/>
              <w:left w:val="single" w:sz="4" w:space="0" w:color="000000"/>
              <w:bottom w:val="single" w:sz="4" w:space="0" w:color="000000"/>
            </w:tcBorders>
            <w:shd w:val="clear" w:color="auto" w:fill="FFFFFF"/>
          </w:tcPr>
          <w:p w14:paraId="79BBBDA1" w14:textId="77777777" w:rsidR="00E35906" w:rsidRPr="003C6FC9" w:rsidRDefault="00E35906" w:rsidP="002C6CA6">
            <w:pPr>
              <w:rPr>
                <w:rFonts w:asciiTheme="majorHAnsi" w:hAnsiTheme="majorHAnsi"/>
              </w:rPr>
            </w:pPr>
            <w:r w:rsidRPr="003C6FC9">
              <w:rPr>
                <w:rFonts w:asciiTheme="majorHAnsi" w:hAnsiTheme="majorHAnsi"/>
              </w:rPr>
              <w:t xml:space="preserve">к) статистику восстановлений </w:t>
            </w:r>
          </w:p>
          <w:p w14:paraId="3266CAE4" w14:textId="77777777" w:rsidR="00E35906" w:rsidRPr="003C6FC9" w:rsidRDefault="00E35906" w:rsidP="002C6CA6">
            <w:pPr>
              <w:rPr>
                <w:rFonts w:asciiTheme="majorHAnsi" w:hAnsiTheme="majorHAnsi"/>
              </w:rPr>
            </w:pPr>
            <w:r w:rsidRPr="003C6FC9">
              <w:rPr>
                <w:rFonts w:asciiTheme="majorHAnsi" w:hAnsiTheme="majorHAnsi"/>
              </w:rPr>
              <w:t xml:space="preserve">(аварийно-восстановительных </w:t>
            </w:r>
          </w:p>
          <w:p w14:paraId="2C825AFB" w14:textId="77777777" w:rsidR="00E35906" w:rsidRPr="003C6FC9" w:rsidRDefault="002C6CA6" w:rsidP="002C6CA6">
            <w:pPr>
              <w:rPr>
                <w:rFonts w:asciiTheme="majorHAnsi" w:hAnsiTheme="majorHAnsi"/>
              </w:rPr>
            </w:pPr>
            <w:r>
              <w:rPr>
                <w:rFonts w:asciiTheme="majorHAnsi" w:hAnsiTheme="majorHAnsi"/>
              </w:rPr>
              <w:t xml:space="preserve">ремонтов) тепловых сетей и </w:t>
            </w:r>
            <w:r w:rsidR="00E35906" w:rsidRPr="003C6FC9">
              <w:rPr>
                <w:rFonts w:asciiTheme="majorHAnsi" w:hAnsiTheme="majorHAnsi"/>
              </w:rPr>
              <w:t>среднее</w:t>
            </w:r>
            <w:r>
              <w:rPr>
                <w:rFonts w:asciiTheme="majorHAnsi" w:hAnsiTheme="majorHAnsi"/>
              </w:rPr>
              <w:t xml:space="preserve"> </w:t>
            </w:r>
            <w:r w:rsidR="00E35906" w:rsidRPr="003C6FC9">
              <w:rPr>
                <w:rFonts w:asciiTheme="majorHAnsi" w:hAnsiTheme="majorHAnsi"/>
              </w:rPr>
              <w:t>время, затраченное на восстановление</w:t>
            </w:r>
            <w:r>
              <w:rPr>
                <w:rFonts w:asciiTheme="majorHAnsi" w:hAnsiTheme="majorHAnsi"/>
              </w:rPr>
              <w:t xml:space="preserve"> и </w:t>
            </w:r>
            <w:r w:rsidR="00E35906" w:rsidRPr="003C6FC9">
              <w:rPr>
                <w:rFonts w:asciiTheme="majorHAnsi" w:hAnsiTheme="majorHAnsi"/>
              </w:rPr>
              <w:t>работоспособност</w:t>
            </w:r>
            <w:r>
              <w:rPr>
                <w:rFonts w:asciiTheme="majorHAnsi" w:hAnsiTheme="majorHAnsi"/>
              </w:rPr>
              <w:t xml:space="preserve">ь тепловых </w:t>
            </w:r>
            <w:r w:rsidR="00E35906" w:rsidRPr="003C6FC9">
              <w:rPr>
                <w:rFonts w:asciiTheme="majorHAnsi" w:hAnsiTheme="majorHAnsi"/>
              </w:rPr>
              <w:t>сетей, за</w:t>
            </w:r>
          </w:p>
          <w:p w14:paraId="1FE913F8" w14:textId="77777777" w:rsidR="00E35906" w:rsidRPr="003C6FC9" w:rsidRDefault="00E35906" w:rsidP="002C6CA6">
            <w:pPr>
              <w:rPr>
                <w:rFonts w:asciiTheme="majorHAnsi" w:hAnsiTheme="majorHAnsi"/>
              </w:rPr>
            </w:pPr>
            <w:r w:rsidRPr="003C6FC9">
              <w:rPr>
                <w:rFonts w:asciiTheme="majorHAnsi" w:hAnsiTheme="majorHAnsi"/>
              </w:rPr>
              <w:t>последние 5 лет</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4BAFE131" w14:textId="77777777" w:rsidR="00E35906" w:rsidRPr="003C6FC9" w:rsidRDefault="00E35906" w:rsidP="002C6CA6">
            <w:pPr>
              <w:rPr>
                <w:rFonts w:asciiTheme="majorHAnsi" w:hAnsiTheme="majorHAnsi"/>
              </w:rPr>
            </w:pPr>
            <w:r w:rsidRPr="003C6FC9">
              <w:rPr>
                <w:rFonts w:asciiTheme="majorHAnsi" w:hAnsiTheme="majorHAnsi"/>
              </w:rPr>
              <w:t>Статистика восстановлений (аварийно-</w:t>
            </w:r>
          </w:p>
          <w:p w14:paraId="355EF54F" w14:textId="77777777" w:rsidR="00E35906" w:rsidRPr="003C6FC9" w:rsidRDefault="00E35906" w:rsidP="002C6CA6">
            <w:pPr>
              <w:rPr>
                <w:rFonts w:asciiTheme="majorHAnsi" w:hAnsiTheme="majorHAnsi"/>
              </w:rPr>
            </w:pPr>
            <w:r w:rsidRPr="003C6FC9">
              <w:rPr>
                <w:rFonts w:asciiTheme="majorHAnsi" w:hAnsiTheme="majorHAnsi"/>
              </w:rPr>
              <w:t xml:space="preserve">восстановительных работ) тепловых сетей </w:t>
            </w:r>
          </w:p>
          <w:p w14:paraId="16F5AFBE" w14:textId="77777777" w:rsidR="00E35906" w:rsidRPr="003C6FC9" w:rsidRDefault="00E35906" w:rsidP="002C6CA6">
            <w:pPr>
              <w:rPr>
                <w:rFonts w:asciiTheme="majorHAnsi" w:hAnsiTheme="majorHAnsi"/>
              </w:rPr>
            </w:pPr>
            <w:r w:rsidRPr="003C6FC9">
              <w:rPr>
                <w:rFonts w:asciiTheme="majorHAnsi" w:hAnsiTheme="majorHAnsi"/>
              </w:rPr>
              <w:t>(аварий, инцидентов) отсутствует.</w:t>
            </w:r>
          </w:p>
          <w:p w14:paraId="6A63CFE8" w14:textId="77777777" w:rsidR="00E35906" w:rsidRPr="003C6FC9" w:rsidRDefault="00E35906" w:rsidP="002C6CA6">
            <w:pPr>
              <w:rPr>
                <w:rFonts w:asciiTheme="majorHAnsi" w:hAnsiTheme="majorHAnsi"/>
              </w:rPr>
            </w:pPr>
          </w:p>
          <w:p w14:paraId="122BE6DA" w14:textId="77777777" w:rsidR="00E35906" w:rsidRPr="003C6FC9" w:rsidRDefault="00E35906" w:rsidP="002C6CA6">
            <w:pPr>
              <w:tabs>
                <w:tab w:val="left" w:pos="960"/>
              </w:tabs>
              <w:rPr>
                <w:rFonts w:asciiTheme="majorHAnsi" w:hAnsiTheme="majorHAnsi"/>
                <w:sz w:val="28"/>
                <w:szCs w:val="28"/>
              </w:rPr>
            </w:pPr>
          </w:p>
        </w:tc>
      </w:tr>
      <w:tr w:rsidR="00E35906" w:rsidRPr="004F402B" w14:paraId="7999D3D4" w14:textId="77777777" w:rsidTr="00836D45">
        <w:trPr>
          <w:trHeight w:hRule="exact" w:val="1839"/>
        </w:trPr>
        <w:tc>
          <w:tcPr>
            <w:tcW w:w="4112" w:type="dxa"/>
            <w:tcBorders>
              <w:top w:val="single" w:sz="4" w:space="0" w:color="000000"/>
              <w:left w:val="single" w:sz="4" w:space="0" w:color="000000"/>
              <w:bottom w:val="single" w:sz="4" w:space="0" w:color="000000"/>
            </w:tcBorders>
            <w:shd w:val="clear" w:color="auto" w:fill="FFFFFF"/>
          </w:tcPr>
          <w:p w14:paraId="00849583" w14:textId="77777777" w:rsidR="00E35906" w:rsidRPr="003C6FC9" w:rsidRDefault="00E35906" w:rsidP="002C6CA6">
            <w:pPr>
              <w:rPr>
                <w:rFonts w:asciiTheme="majorHAnsi" w:hAnsiTheme="majorHAnsi"/>
              </w:rPr>
            </w:pPr>
            <w:r w:rsidRPr="003C6FC9">
              <w:rPr>
                <w:rFonts w:asciiTheme="majorHAnsi" w:hAnsiTheme="majorHAnsi"/>
              </w:rPr>
              <w:t xml:space="preserve">л) описание процедур диагностики </w:t>
            </w:r>
          </w:p>
          <w:p w14:paraId="79686401" w14:textId="77777777" w:rsidR="00E35906" w:rsidRPr="003C6FC9" w:rsidRDefault="00E35906" w:rsidP="002C6CA6">
            <w:pPr>
              <w:rPr>
                <w:rFonts w:asciiTheme="majorHAnsi" w:hAnsiTheme="majorHAnsi"/>
              </w:rPr>
            </w:pPr>
            <w:r w:rsidRPr="003C6FC9">
              <w:rPr>
                <w:rFonts w:asciiTheme="majorHAnsi" w:hAnsiTheme="majorHAnsi"/>
              </w:rPr>
              <w:t xml:space="preserve">состояния тепловых сетей и </w:t>
            </w:r>
          </w:p>
          <w:p w14:paraId="34D17B04" w14:textId="77777777" w:rsidR="00E35906" w:rsidRPr="003C6FC9" w:rsidRDefault="00E35906" w:rsidP="002C6CA6">
            <w:pPr>
              <w:rPr>
                <w:rFonts w:asciiTheme="majorHAnsi" w:hAnsiTheme="majorHAnsi"/>
              </w:rPr>
            </w:pPr>
            <w:r w:rsidRPr="003C6FC9">
              <w:rPr>
                <w:rFonts w:asciiTheme="majorHAnsi" w:hAnsiTheme="majorHAnsi"/>
              </w:rPr>
              <w:t xml:space="preserve">планирования </w:t>
            </w:r>
            <w:proofErr w:type="gramStart"/>
            <w:r w:rsidRPr="003C6FC9">
              <w:rPr>
                <w:rFonts w:asciiTheme="majorHAnsi" w:hAnsiTheme="majorHAnsi"/>
              </w:rPr>
              <w:t>капитальных  (</w:t>
            </w:r>
            <w:proofErr w:type="gramEnd"/>
            <w:r w:rsidRPr="003C6FC9">
              <w:rPr>
                <w:rFonts w:asciiTheme="majorHAnsi" w:hAnsiTheme="majorHAnsi"/>
              </w:rPr>
              <w:t xml:space="preserve">текущих) </w:t>
            </w:r>
          </w:p>
          <w:p w14:paraId="6369292F" w14:textId="77777777" w:rsidR="00E35906" w:rsidRPr="003C6FC9" w:rsidRDefault="00E35906" w:rsidP="002C6CA6">
            <w:pPr>
              <w:rPr>
                <w:rFonts w:asciiTheme="majorHAnsi" w:hAnsiTheme="majorHAnsi"/>
              </w:rPr>
            </w:pPr>
            <w:r w:rsidRPr="003C6FC9">
              <w:rPr>
                <w:rFonts w:asciiTheme="majorHAnsi" w:hAnsiTheme="majorHAnsi"/>
              </w:rPr>
              <w:t>ремонтов</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545DDD05" w14:textId="77777777" w:rsidR="00E35906" w:rsidRPr="003C6FC9" w:rsidRDefault="00E35906" w:rsidP="002C6CA6">
            <w:pPr>
              <w:rPr>
                <w:rFonts w:asciiTheme="majorHAnsi" w:hAnsiTheme="majorHAnsi"/>
              </w:rPr>
            </w:pPr>
            <w:r w:rsidRPr="003C6FC9">
              <w:rPr>
                <w:rFonts w:asciiTheme="majorHAnsi" w:hAnsiTheme="majorHAnsi"/>
              </w:rPr>
              <w:t xml:space="preserve">Гидравлические испытания проводятся </w:t>
            </w:r>
          </w:p>
          <w:p w14:paraId="2FF4E6B4" w14:textId="77777777" w:rsidR="00E35906" w:rsidRPr="003C6FC9" w:rsidRDefault="00E35906" w:rsidP="002C6CA6">
            <w:pPr>
              <w:rPr>
                <w:rFonts w:asciiTheme="majorHAnsi" w:hAnsiTheme="majorHAnsi"/>
              </w:rPr>
            </w:pPr>
            <w:r w:rsidRPr="003C6FC9">
              <w:rPr>
                <w:rFonts w:asciiTheme="majorHAnsi" w:hAnsiTheme="majorHAnsi"/>
              </w:rPr>
              <w:t>регулярно.</w:t>
            </w:r>
          </w:p>
          <w:p w14:paraId="614351B8" w14:textId="77777777" w:rsidR="00E35906" w:rsidRPr="003C6FC9" w:rsidRDefault="00E35906" w:rsidP="002C6CA6">
            <w:pPr>
              <w:rPr>
                <w:rFonts w:asciiTheme="majorHAnsi" w:hAnsiTheme="majorHAnsi"/>
              </w:rPr>
            </w:pPr>
          </w:p>
          <w:p w14:paraId="6EA2E0E0" w14:textId="77777777" w:rsidR="00E35906" w:rsidRPr="003C6FC9" w:rsidRDefault="00E35906" w:rsidP="002C6CA6">
            <w:pPr>
              <w:tabs>
                <w:tab w:val="left" w:pos="960"/>
              </w:tabs>
              <w:rPr>
                <w:rFonts w:asciiTheme="majorHAnsi" w:hAnsiTheme="majorHAnsi"/>
                <w:sz w:val="28"/>
                <w:szCs w:val="28"/>
              </w:rPr>
            </w:pPr>
          </w:p>
        </w:tc>
      </w:tr>
      <w:tr w:rsidR="00E35906" w:rsidRPr="004F402B" w14:paraId="0ED9881B" w14:textId="77777777" w:rsidTr="00836D45">
        <w:trPr>
          <w:trHeight w:hRule="exact" w:val="2041"/>
        </w:trPr>
        <w:tc>
          <w:tcPr>
            <w:tcW w:w="4112" w:type="dxa"/>
            <w:tcBorders>
              <w:top w:val="single" w:sz="4" w:space="0" w:color="000000"/>
              <w:left w:val="single" w:sz="4" w:space="0" w:color="000000"/>
              <w:bottom w:val="single" w:sz="4" w:space="0" w:color="000000"/>
            </w:tcBorders>
            <w:shd w:val="clear" w:color="auto" w:fill="FFFFFF"/>
          </w:tcPr>
          <w:p w14:paraId="1D605FEF" w14:textId="77777777" w:rsidR="00E35906" w:rsidRPr="003C6FC9" w:rsidRDefault="00E35906" w:rsidP="002C6CA6">
            <w:pPr>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154D074E" w14:textId="77777777" w:rsidR="00E35906" w:rsidRPr="003C6FC9" w:rsidRDefault="00E35906" w:rsidP="002C6CA6">
            <w:pPr>
              <w:rPr>
                <w:rFonts w:asciiTheme="majorHAnsi" w:hAnsiTheme="majorHAnsi"/>
              </w:rPr>
            </w:pPr>
            <w:r w:rsidRPr="003C6FC9">
              <w:rPr>
                <w:rFonts w:asciiTheme="majorHAnsi" w:hAnsiTheme="majorHAnsi"/>
              </w:rPr>
              <w:t>регламентам и иным</w:t>
            </w:r>
            <w:r w:rsidR="002C6CA6">
              <w:rPr>
                <w:rFonts w:asciiTheme="majorHAnsi" w:hAnsiTheme="majorHAnsi"/>
              </w:rPr>
              <w:t xml:space="preserve"> </w:t>
            </w:r>
            <w:r w:rsidRPr="003C6FC9">
              <w:rPr>
                <w:rFonts w:asciiTheme="majorHAnsi" w:hAnsiTheme="majorHAnsi"/>
              </w:rPr>
              <w:t xml:space="preserve">обязательным </w:t>
            </w:r>
            <w:r w:rsidR="002C6CA6">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sidR="002C6CA6">
              <w:rPr>
                <w:rFonts w:asciiTheme="majorHAnsi" w:hAnsiTheme="majorHAnsi"/>
              </w:rPr>
              <w:t xml:space="preserve"> </w:t>
            </w:r>
            <w:r w:rsidRPr="003C6FC9">
              <w:rPr>
                <w:rFonts w:asciiTheme="majorHAnsi" w:hAnsiTheme="majorHAnsi"/>
              </w:rPr>
              <w:t>температурных, на тепловые потери</w:t>
            </w:r>
            <w:r w:rsidR="002C6CA6">
              <w:rPr>
                <w:rFonts w:asciiTheme="majorHAnsi" w:hAnsiTheme="majorHAnsi"/>
              </w:rPr>
              <w:t xml:space="preserve"> </w:t>
            </w:r>
            <w:r w:rsidRPr="003C6FC9">
              <w:rPr>
                <w:rFonts w:asciiTheme="majorHAnsi" w:hAnsiTheme="majorHAnsi"/>
              </w:rPr>
              <w:t>тепловых сетей</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471DE6A5" w14:textId="77777777" w:rsidR="00E35906" w:rsidRPr="003C6FC9" w:rsidRDefault="00E35906" w:rsidP="002C6CA6">
            <w:pPr>
              <w:rPr>
                <w:rFonts w:asciiTheme="majorHAnsi" w:hAnsiTheme="majorHAnsi"/>
              </w:rPr>
            </w:pPr>
            <w:r w:rsidRPr="003C6FC9">
              <w:rPr>
                <w:rFonts w:asciiTheme="majorHAnsi" w:hAnsiTheme="majorHAnsi"/>
              </w:rPr>
              <w:t>Летние ремонты проводятся ежегодно.</w:t>
            </w:r>
          </w:p>
          <w:p w14:paraId="61262154" w14:textId="77777777" w:rsidR="00E35906" w:rsidRPr="003C6FC9" w:rsidRDefault="00E35906" w:rsidP="002C6CA6">
            <w:pPr>
              <w:tabs>
                <w:tab w:val="left" w:pos="960"/>
              </w:tabs>
              <w:rPr>
                <w:rFonts w:asciiTheme="majorHAnsi" w:hAnsiTheme="majorHAnsi"/>
                <w:sz w:val="28"/>
                <w:szCs w:val="28"/>
              </w:rPr>
            </w:pPr>
          </w:p>
        </w:tc>
      </w:tr>
      <w:tr w:rsidR="00E35906" w:rsidRPr="004F402B" w14:paraId="17E1606C" w14:textId="77777777" w:rsidTr="00836D45">
        <w:trPr>
          <w:trHeight w:hRule="exact" w:val="1778"/>
        </w:trPr>
        <w:tc>
          <w:tcPr>
            <w:tcW w:w="4112" w:type="dxa"/>
            <w:tcBorders>
              <w:top w:val="single" w:sz="4" w:space="0" w:color="000000"/>
              <w:left w:val="single" w:sz="4" w:space="0" w:color="000000"/>
              <w:bottom w:val="single" w:sz="4" w:space="0" w:color="000000"/>
            </w:tcBorders>
            <w:shd w:val="clear" w:color="auto" w:fill="FFFFFF"/>
          </w:tcPr>
          <w:p w14:paraId="4A473F90" w14:textId="77777777" w:rsidR="00E35906" w:rsidRPr="003C6FC9" w:rsidRDefault="00E35906" w:rsidP="002C6CA6">
            <w:pPr>
              <w:rPr>
                <w:rFonts w:asciiTheme="majorHAnsi" w:hAnsiTheme="majorHAnsi"/>
              </w:rPr>
            </w:pPr>
            <w:r w:rsidRPr="003C6FC9">
              <w:rPr>
                <w:rFonts w:asciiTheme="majorHAnsi" w:hAnsiTheme="majorHAnsi"/>
              </w:rPr>
              <w:t xml:space="preserve">н) описание нормативов </w:t>
            </w:r>
          </w:p>
          <w:p w14:paraId="2A5E434B" w14:textId="77777777" w:rsidR="00E35906" w:rsidRPr="003C6FC9" w:rsidRDefault="00E35906" w:rsidP="002C6CA6">
            <w:pPr>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7D484EC3" w14:textId="77777777" w:rsidR="00E35906" w:rsidRPr="003C6FC9" w:rsidRDefault="00E35906" w:rsidP="002C6CA6">
            <w:pPr>
              <w:rPr>
                <w:rFonts w:asciiTheme="majorHAnsi" w:hAnsiTheme="majorHAnsi"/>
              </w:rPr>
            </w:pPr>
            <w:r w:rsidRPr="003C6FC9">
              <w:rPr>
                <w:rFonts w:asciiTheme="majorHAnsi" w:hAnsiTheme="majorHAnsi"/>
              </w:rPr>
              <w:t>(мощности) и теплоносителя</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5A0289B9" w14:textId="77777777" w:rsidR="00E35906" w:rsidRPr="003C6FC9" w:rsidRDefault="00E35906" w:rsidP="002C6CA6">
            <w:pPr>
              <w:rPr>
                <w:rFonts w:asciiTheme="majorHAnsi" w:hAnsiTheme="majorHAnsi"/>
              </w:rPr>
            </w:pPr>
            <w:r w:rsidRPr="003C6FC9">
              <w:rPr>
                <w:rFonts w:asciiTheme="majorHAnsi" w:hAnsiTheme="majorHAnsi"/>
              </w:rPr>
              <w:t xml:space="preserve">Норматив потерь тепловой энергии в тепловых </w:t>
            </w:r>
          </w:p>
          <w:p w14:paraId="2E6A53DA" w14:textId="77777777" w:rsidR="00E35906" w:rsidRPr="003C6FC9" w:rsidRDefault="00E35906" w:rsidP="002C6CA6">
            <w:pPr>
              <w:rPr>
                <w:rFonts w:asciiTheme="majorHAnsi" w:hAnsiTheme="majorHAnsi"/>
              </w:rPr>
            </w:pPr>
            <w:r w:rsidRPr="003C6FC9">
              <w:rPr>
                <w:rFonts w:asciiTheme="majorHAnsi" w:hAnsiTheme="majorHAnsi"/>
              </w:rPr>
              <w:t xml:space="preserve">сетях составляет </w:t>
            </w:r>
            <w:r w:rsidR="00C81C9D">
              <w:rPr>
                <w:rFonts w:asciiTheme="majorHAnsi" w:hAnsiTheme="majorHAnsi"/>
              </w:rPr>
              <w:t>1228,16</w:t>
            </w:r>
            <w:r w:rsidRPr="003C6FC9">
              <w:rPr>
                <w:rFonts w:asciiTheme="majorHAnsi" w:hAnsiTheme="majorHAnsi"/>
              </w:rPr>
              <w:t xml:space="preserve"> Гкал/год.</w:t>
            </w:r>
          </w:p>
          <w:p w14:paraId="401F9D46" w14:textId="77777777" w:rsidR="00E35906" w:rsidRPr="003C6FC9" w:rsidRDefault="00E35906" w:rsidP="002C6CA6">
            <w:pPr>
              <w:rPr>
                <w:rFonts w:asciiTheme="majorHAnsi" w:hAnsiTheme="majorHAnsi"/>
                <w:sz w:val="28"/>
                <w:szCs w:val="28"/>
              </w:rPr>
            </w:pPr>
          </w:p>
        </w:tc>
      </w:tr>
      <w:tr w:rsidR="00E35906" w:rsidRPr="004F402B" w14:paraId="7D7158C4" w14:textId="77777777" w:rsidTr="00836D45">
        <w:trPr>
          <w:trHeight w:hRule="exact" w:val="1264"/>
        </w:trPr>
        <w:tc>
          <w:tcPr>
            <w:tcW w:w="4112" w:type="dxa"/>
            <w:tcBorders>
              <w:top w:val="single" w:sz="4" w:space="0" w:color="000000"/>
              <w:left w:val="single" w:sz="4" w:space="0" w:color="000000"/>
              <w:bottom w:val="single" w:sz="4" w:space="0" w:color="000000"/>
            </w:tcBorders>
            <w:shd w:val="clear" w:color="auto" w:fill="FFFFFF"/>
          </w:tcPr>
          <w:p w14:paraId="3C3CC87B" w14:textId="77777777" w:rsidR="00E35906" w:rsidRPr="003C6FC9" w:rsidRDefault="00E35906" w:rsidP="002C6CA6">
            <w:pPr>
              <w:rPr>
                <w:rFonts w:asciiTheme="majorHAnsi" w:hAnsiTheme="majorHAnsi"/>
              </w:rPr>
            </w:pPr>
            <w:r w:rsidRPr="003C6FC9">
              <w:rPr>
                <w:rFonts w:asciiTheme="majorHAnsi" w:hAnsiTheme="majorHAnsi"/>
              </w:rPr>
              <w:lastRenderedPageBreak/>
              <w:t xml:space="preserve">о) оценку тепловых потерь в </w:t>
            </w:r>
          </w:p>
          <w:p w14:paraId="02E3E7D6" w14:textId="77777777" w:rsidR="00E35906" w:rsidRPr="00E35906" w:rsidRDefault="00E35906" w:rsidP="002C6CA6">
            <w:pPr>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7C41A55A" w14:textId="77777777" w:rsidR="00E35906" w:rsidRPr="003C6FC9" w:rsidRDefault="00E35906" w:rsidP="002C6CA6">
            <w:pPr>
              <w:tabs>
                <w:tab w:val="left" w:pos="960"/>
              </w:tabs>
              <w:rPr>
                <w:rFonts w:asciiTheme="majorHAnsi" w:hAnsiTheme="majorHAnsi"/>
              </w:rPr>
            </w:pPr>
            <w:r w:rsidRPr="003C6FC9">
              <w:rPr>
                <w:rFonts w:asciiTheme="majorHAnsi" w:hAnsiTheme="majorHAnsi"/>
                <w:sz w:val="28"/>
                <w:szCs w:val="28"/>
              </w:rPr>
              <w:t>-</w:t>
            </w:r>
          </w:p>
        </w:tc>
      </w:tr>
      <w:tr w:rsidR="00E35906" w:rsidRPr="004F402B" w14:paraId="19DBCBFD" w14:textId="77777777" w:rsidTr="00836D45">
        <w:trPr>
          <w:trHeight w:hRule="exact" w:val="1423"/>
        </w:trPr>
        <w:tc>
          <w:tcPr>
            <w:tcW w:w="4112" w:type="dxa"/>
            <w:tcBorders>
              <w:top w:val="single" w:sz="4" w:space="0" w:color="000000"/>
              <w:left w:val="single" w:sz="4" w:space="0" w:color="000000"/>
              <w:bottom w:val="single" w:sz="4" w:space="0" w:color="000000"/>
            </w:tcBorders>
            <w:shd w:val="clear" w:color="auto" w:fill="FFFFFF"/>
          </w:tcPr>
          <w:p w14:paraId="00675DB4" w14:textId="77777777" w:rsidR="00E35906" w:rsidRPr="003C6FC9" w:rsidRDefault="00E35906" w:rsidP="002C6CA6">
            <w:pPr>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188277AB" w14:textId="77777777" w:rsidR="00E35906" w:rsidRPr="003C6FC9" w:rsidRDefault="00E35906" w:rsidP="002C6CA6">
            <w:pPr>
              <w:tabs>
                <w:tab w:val="left" w:pos="960"/>
              </w:tabs>
              <w:rPr>
                <w:rFonts w:asciiTheme="majorHAnsi" w:hAnsiTheme="majorHAnsi"/>
                <w:sz w:val="28"/>
                <w:szCs w:val="28"/>
              </w:rPr>
            </w:pP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60359437" w14:textId="77777777" w:rsidR="00E35906" w:rsidRPr="003C6FC9" w:rsidRDefault="00E35906" w:rsidP="002C6CA6">
            <w:pPr>
              <w:rPr>
                <w:rFonts w:asciiTheme="majorHAnsi" w:hAnsiTheme="majorHAnsi"/>
              </w:rPr>
            </w:pPr>
            <w:r w:rsidRPr="003C6FC9">
              <w:rPr>
                <w:rFonts w:asciiTheme="majorHAnsi" w:hAnsiTheme="majorHAnsi"/>
              </w:rPr>
              <w:t xml:space="preserve">Предписания надзорных органов по запрещению </w:t>
            </w:r>
          </w:p>
          <w:p w14:paraId="0283F9ED" w14:textId="77777777" w:rsidR="00E35906" w:rsidRPr="003C6FC9" w:rsidRDefault="00E35906" w:rsidP="002C6CA6">
            <w:pPr>
              <w:rPr>
                <w:rFonts w:asciiTheme="majorHAnsi" w:hAnsiTheme="majorHAnsi"/>
              </w:rPr>
            </w:pPr>
            <w:r w:rsidRPr="003C6FC9">
              <w:rPr>
                <w:rFonts w:asciiTheme="majorHAnsi" w:hAnsiTheme="majorHAnsi"/>
              </w:rPr>
              <w:t xml:space="preserve">дальнейшей эксплуатации участков тепловых </w:t>
            </w:r>
          </w:p>
          <w:p w14:paraId="1C17AD07" w14:textId="77777777" w:rsidR="00E35906" w:rsidRPr="003C6FC9" w:rsidRDefault="00E35906" w:rsidP="002C6CA6">
            <w:pPr>
              <w:rPr>
                <w:rFonts w:asciiTheme="majorHAnsi" w:hAnsiTheme="majorHAnsi"/>
              </w:rPr>
            </w:pPr>
            <w:r w:rsidRPr="003C6FC9">
              <w:rPr>
                <w:rFonts w:asciiTheme="majorHAnsi" w:hAnsiTheme="majorHAnsi"/>
              </w:rPr>
              <w:t>сетей отсутствуют.</w:t>
            </w:r>
          </w:p>
          <w:p w14:paraId="5355944D" w14:textId="77777777" w:rsidR="00E35906" w:rsidRPr="003C6FC9" w:rsidRDefault="00E35906" w:rsidP="002C6CA6">
            <w:pPr>
              <w:rPr>
                <w:rFonts w:asciiTheme="majorHAnsi" w:hAnsiTheme="majorHAnsi"/>
              </w:rPr>
            </w:pPr>
          </w:p>
          <w:p w14:paraId="152725A4" w14:textId="77777777" w:rsidR="00E35906" w:rsidRPr="003C6FC9" w:rsidRDefault="00E35906" w:rsidP="002C6CA6">
            <w:pPr>
              <w:tabs>
                <w:tab w:val="left" w:pos="960"/>
              </w:tabs>
              <w:rPr>
                <w:rFonts w:asciiTheme="majorHAnsi" w:hAnsiTheme="majorHAnsi"/>
                <w:sz w:val="28"/>
                <w:szCs w:val="28"/>
              </w:rPr>
            </w:pPr>
          </w:p>
        </w:tc>
      </w:tr>
      <w:tr w:rsidR="00E35906" w:rsidRPr="004F402B" w14:paraId="4D0CA7B2" w14:textId="77777777" w:rsidTr="00836D45">
        <w:trPr>
          <w:trHeight w:hRule="exact" w:val="2279"/>
        </w:trPr>
        <w:tc>
          <w:tcPr>
            <w:tcW w:w="4112" w:type="dxa"/>
            <w:tcBorders>
              <w:top w:val="single" w:sz="4" w:space="0" w:color="000000"/>
              <w:left w:val="single" w:sz="4" w:space="0" w:color="000000"/>
              <w:bottom w:val="single" w:sz="4" w:space="0" w:color="000000"/>
            </w:tcBorders>
            <w:shd w:val="clear" w:color="auto" w:fill="FFFFFF"/>
          </w:tcPr>
          <w:p w14:paraId="202D605C" w14:textId="77777777" w:rsidR="00E35906" w:rsidRPr="003C6FC9" w:rsidRDefault="00E35906" w:rsidP="002C6CA6">
            <w:pPr>
              <w:rPr>
                <w:rFonts w:asciiTheme="majorHAnsi" w:hAnsiTheme="majorHAnsi"/>
              </w:rPr>
            </w:pPr>
            <w:r w:rsidRPr="003C6FC9">
              <w:rPr>
                <w:rFonts w:asciiTheme="majorHAnsi" w:hAnsiTheme="majorHAnsi"/>
              </w:rPr>
              <w:t xml:space="preserve">р) описание типов присоединений </w:t>
            </w:r>
          </w:p>
          <w:p w14:paraId="07D66CC9" w14:textId="77777777" w:rsidR="00E35906" w:rsidRPr="003C6FC9" w:rsidRDefault="00E35906" w:rsidP="002C6CA6">
            <w:pPr>
              <w:rPr>
                <w:rFonts w:asciiTheme="majorHAnsi" w:hAnsiTheme="majorHAnsi"/>
              </w:rPr>
            </w:pPr>
            <w:proofErr w:type="spellStart"/>
            <w:r w:rsidRPr="003C6FC9">
              <w:rPr>
                <w:rFonts w:asciiTheme="majorHAnsi" w:hAnsiTheme="majorHAnsi"/>
              </w:rPr>
              <w:t>теплопотребляющих</w:t>
            </w:r>
            <w:proofErr w:type="spellEnd"/>
            <w:r w:rsidRPr="003C6FC9">
              <w:rPr>
                <w:rFonts w:asciiTheme="majorHAnsi" w:hAnsiTheme="majorHAnsi"/>
              </w:rPr>
              <w:t xml:space="preserve"> установок </w:t>
            </w:r>
          </w:p>
          <w:p w14:paraId="481819CF" w14:textId="77777777" w:rsidR="00E35906" w:rsidRPr="003C6FC9" w:rsidRDefault="00E35906" w:rsidP="002C6CA6">
            <w:pPr>
              <w:rPr>
                <w:rFonts w:asciiTheme="majorHAnsi" w:hAnsiTheme="majorHAnsi"/>
              </w:rPr>
            </w:pPr>
            <w:r w:rsidRPr="003C6FC9">
              <w:rPr>
                <w:rFonts w:asciiTheme="majorHAnsi" w:hAnsiTheme="majorHAnsi"/>
              </w:rPr>
              <w:t>потребителей к тепло</w:t>
            </w:r>
            <w:r>
              <w:rPr>
                <w:rFonts w:asciiTheme="majorHAnsi" w:hAnsiTheme="majorHAnsi"/>
              </w:rPr>
              <w:t xml:space="preserve">вым сетям с выделением наиболее </w:t>
            </w:r>
            <w:proofErr w:type="spellStart"/>
            <w:proofErr w:type="gramStart"/>
            <w:r>
              <w:rPr>
                <w:rFonts w:asciiTheme="majorHAnsi" w:hAnsiTheme="majorHAnsi"/>
              </w:rPr>
              <w:t>распространенных,</w:t>
            </w:r>
            <w:r w:rsidRPr="003C6FC9">
              <w:rPr>
                <w:rFonts w:asciiTheme="majorHAnsi" w:hAnsiTheme="majorHAnsi"/>
              </w:rPr>
              <w:t>определяющих</w:t>
            </w:r>
            <w:proofErr w:type="spellEnd"/>
            <w:proofErr w:type="gramEnd"/>
            <w:r w:rsidRPr="003C6FC9">
              <w:rPr>
                <w:rFonts w:asciiTheme="majorHAnsi" w:hAnsiTheme="majorHAnsi"/>
              </w:rPr>
              <w:t xml:space="preserve"> </w:t>
            </w:r>
          </w:p>
          <w:p w14:paraId="5FA2FC47" w14:textId="77777777" w:rsidR="00E35906" w:rsidRPr="003C6FC9" w:rsidRDefault="00E35906" w:rsidP="002C6CA6">
            <w:pPr>
              <w:rPr>
                <w:rFonts w:asciiTheme="majorHAnsi" w:hAnsiTheme="majorHAnsi"/>
              </w:rPr>
            </w:pPr>
            <w:r w:rsidRPr="003C6FC9">
              <w:rPr>
                <w:rFonts w:asciiTheme="majorHAnsi" w:hAnsiTheme="majorHAnsi"/>
              </w:rPr>
              <w:t xml:space="preserve">выбор и обоснование графика </w:t>
            </w:r>
          </w:p>
          <w:p w14:paraId="0AB52715" w14:textId="77777777" w:rsidR="00E35906" w:rsidRPr="003C6FC9" w:rsidRDefault="00E35906" w:rsidP="002C6CA6">
            <w:pPr>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62A90AB2" w14:textId="77777777" w:rsidR="00E35906" w:rsidRPr="003C6FC9" w:rsidRDefault="00E35906" w:rsidP="002C6CA6">
            <w:pPr>
              <w:rPr>
                <w:rFonts w:asciiTheme="majorHAnsi" w:hAnsiTheme="majorHAnsi"/>
              </w:rPr>
            </w:pPr>
            <w:r w:rsidRPr="003C6FC9">
              <w:rPr>
                <w:rFonts w:asciiTheme="majorHAnsi" w:hAnsiTheme="majorHAnsi"/>
              </w:rPr>
              <w:t xml:space="preserve">Тип присоединения потребителей к тепловым </w:t>
            </w:r>
          </w:p>
          <w:p w14:paraId="0A0C461A" w14:textId="77777777" w:rsidR="00E35906" w:rsidRPr="003C6FC9" w:rsidRDefault="00E35906" w:rsidP="002C6CA6">
            <w:pPr>
              <w:rPr>
                <w:rFonts w:asciiTheme="majorHAnsi" w:hAnsiTheme="majorHAnsi"/>
              </w:rPr>
            </w:pPr>
            <w:r w:rsidRPr="003C6FC9">
              <w:rPr>
                <w:rFonts w:asciiTheme="majorHAnsi" w:hAnsiTheme="majorHAnsi"/>
              </w:rPr>
              <w:t>сетям – непосредственное, без смешения,</w:t>
            </w:r>
          </w:p>
          <w:p w14:paraId="13EA1B74" w14:textId="77777777" w:rsidR="00E35906" w:rsidRPr="003C6FC9" w:rsidRDefault="00E35906" w:rsidP="002C6CA6">
            <w:pPr>
              <w:rPr>
                <w:rFonts w:asciiTheme="majorHAnsi" w:hAnsiTheme="majorHAnsi"/>
              </w:rPr>
            </w:pPr>
            <w:r w:rsidRPr="003C6FC9">
              <w:rPr>
                <w:rFonts w:asciiTheme="majorHAnsi" w:hAnsiTheme="majorHAnsi"/>
              </w:rPr>
              <w:t>по параллельной схеме включения потребителей</w:t>
            </w:r>
          </w:p>
          <w:p w14:paraId="172BF9F9" w14:textId="77777777" w:rsidR="00E35906" w:rsidRPr="003C6FC9" w:rsidRDefault="00E35906" w:rsidP="002C6CA6">
            <w:pPr>
              <w:rPr>
                <w:rFonts w:asciiTheme="majorHAnsi" w:hAnsiTheme="majorHAnsi"/>
              </w:rPr>
            </w:pPr>
            <w:r w:rsidRPr="003C6FC9">
              <w:rPr>
                <w:rFonts w:asciiTheme="majorHAnsi" w:hAnsiTheme="majorHAnsi"/>
              </w:rPr>
              <w:t xml:space="preserve">с качественным регулированием температуры </w:t>
            </w:r>
          </w:p>
          <w:p w14:paraId="0D218E37" w14:textId="77777777" w:rsidR="00E35906" w:rsidRPr="003C6FC9" w:rsidRDefault="00E35906" w:rsidP="002C6CA6">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5B5995C4" w14:textId="77777777" w:rsidR="00E35906" w:rsidRPr="003C6FC9" w:rsidRDefault="00E35906" w:rsidP="002C6CA6">
            <w:pPr>
              <w:rPr>
                <w:rFonts w:asciiTheme="majorHAnsi" w:hAnsiTheme="majorHAnsi"/>
              </w:rPr>
            </w:pPr>
            <w:r w:rsidRPr="003C6FC9">
              <w:rPr>
                <w:rFonts w:asciiTheme="majorHAnsi" w:hAnsiTheme="majorHAnsi"/>
              </w:rPr>
              <w:t>(температурный график 95/70°С);</w:t>
            </w:r>
          </w:p>
          <w:p w14:paraId="16D36C7A" w14:textId="77777777" w:rsidR="00E35906" w:rsidRPr="003C6FC9" w:rsidRDefault="00E35906" w:rsidP="002C6CA6">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47F549DB" w14:textId="77777777" w:rsidR="00E35906" w:rsidRPr="003C6FC9" w:rsidRDefault="00E35906" w:rsidP="002C6CA6">
            <w:pPr>
              <w:rPr>
                <w:rFonts w:asciiTheme="majorHAnsi" w:hAnsiTheme="majorHAnsi"/>
              </w:rPr>
            </w:pPr>
            <w:r w:rsidRPr="003C6FC9">
              <w:rPr>
                <w:rFonts w:asciiTheme="majorHAnsi" w:hAnsiTheme="majorHAnsi"/>
              </w:rPr>
              <w:t>только отопительная нагрузка.</w:t>
            </w:r>
          </w:p>
          <w:p w14:paraId="281F1F9E" w14:textId="77777777" w:rsidR="00E35906" w:rsidRPr="003C6FC9" w:rsidRDefault="00E35906" w:rsidP="002C6CA6">
            <w:pPr>
              <w:tabs>
                <w:tab w:val="left" w:pos="960"/>
              </w:tabs>
              <w:rPr>
                <w:rFonts w:asciiTheme="majorHAnsi" w:hAnsiTheme="majorHAnsi"/>
                <w:sz w:val="28"/>
                <w:szCs w:val="28"/>
              </w:rPr>
            </w:pPr>
          </w:p>
        </w:tc>
      </w:tr>
      <w:tr w:rsidR="00E35906" w:rsidRPr="004F402B" w14:paraId="5BA02064" w14:textId="77777777" w:rsidTr="00836D45">
        <w:trPr>
          <w:trHeight w:hRule="exact" w:val="1986"/>
        </w:trPr>
        <w:tc>
          <w:tcPr>
            <w:tcW w:w="4112" w:type="dxa"/>
            <w:tcBorders>
              <w:top w:val="single" w:sz="4" w:space="0" w:color="000000"/>
              <w:left w:val="single" w:sz="4" w:space="0" w:color="000000"/>
              <w:bottom w:val="single" w:sz="4" w:space="0" w:color="000000"/>
            </w:tcBorders>
            <w:shd w:val="clear" w:color="auto" w:fill="FFFFFF"/>
          </w:tcPr>
          <w:p w14:paraId="798A3373" w14:textId="77777777" w:rsidR="00E35906" w:rsidRPr="003C6FC9" w:rsidRDefault="00E35906" w:rsidP="002C6CA6">
            <w:pPr>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45E4B02C" w14:textId="77777777" w:rsidR="00E35906" w:rsidRPr="003C6FC9" w:rsidRDefault="00E35906" w:rsidP="002C6CA6">
            <w:pPr>
              <w:rPr>
                <w:rFonts w:asciiTheme="majorHAnsi" w:hAnsiTheme="majorHAnsi"/>
              </w:rPr>
            </w:pPr>
            <w:r w:rsidRPr="003C6FC9">
              <w:rPr>
                <w:rFonts w:asciiTheme="majorHAnsi" w:hAnsiTheme="majorHAnsi"/>
              </w:rPr>
              <w:t>энергии и теплоносителя</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71476950" w14:textId="77777777" w:rsidR="00E35906" w:rsidRPr="003C6FC9" w:rsidRDefault="00E35906" w:rsidP="002C6CA6">
            <w:pPr>
              <w:tabs>
                <w:tab w:val="left" w:pos="960"/>
              </w:tabs>
              <w:rPr>
                <w:rFonts w:asciiTheme="majorHAnsi" w:hAnsiTheme="majorHAnsi"/>
              </w:rPr>
            </w:pPr>
            <w:r w:rsidRPr="003C6FC9">
              <w:rPr>
                <w:rFonts w:asciiTheme="majorHAnsi" w:hAnsiTheme="majorHAnsi"/>
                <w:sz w:val="28"/>
                <w:szCs w:val="28"/>
              </w:rPr>
              <w:t>-</w:t>
            </w:r>
          </w:p>
        </w:tc>
      </w:tr>
      <w:tr w:rsidR="00E35906" w:rsidRPr="004F402B" w14:paraId="436762D6" w14:textId="77777777" w:rsidTr="00836D45">
        <w:trPr>
          <w:trHeight w:hRule="exact" w:val="1689"/>
        </w:trPr>
        <w:tc>
          <w:tcPr>
            <w:tcW w:w="4112" w:type="dxa"/>
            <w:tcBorders>
              <w:top w:val="single" w:sz="4" w:space="0" w:color="000000"/>
              <w:left w:val="single" w:sz="4" w:space="0" w:color="000000"/>
              <w:bottom w:val="single" w:sz="4" w:space="0" w:color="000000"/>
            </w:tcBorders>
            <w:shd w:val="clear" w:color="auto" w:fill="FFFFFF"/>
          </w:tcPr>
          <w:p w14:paraId="29077FC2" w14:textId="77777777" w:rsidR="00E35906" w:rsidRPr="003C6FC9" w:rsidRDefault="00E35906" w:rsidP="002C6CA6">
            <w:pPr>
              <w:rPr>
                <w:rFonts w:asciiTheme="majorHAnsi" w:hAnsiTheme="majorHAnsi"/>
              </w:rPr>
            </w:pPr>
            <w:r w:rsidRPr="003C6FC9">
              <w:rPr>
                <w:rFonts w:asciiTheme="majorHAnsi" w:hAnsiTheme="majorHAnsi"/>
              </w:rPr>
              <w:t xml:space="preserve">т) анализ работы диспетчерских </w:t>
            </w:r>
          </w:p>
          <w:p w14:paraId="1FBD10BE" w14:textId="77777777" w:rsidR="00E35906" w:rsidRPr="003C6FC9" w:rsidRDefault="00E35906" w:rsidP="002C6CA6">
            <w:pPr>
              <w:rPr>
                <w:rFonts w:asciiTheme="majorHAnsi" w:hAnsiTheme="majorHAnsi"/>
              </w:rPr>
            </w:pPr>
            <w:r w:rsidRPr="003C6FC9">
              <w:rPr>
                <w:rFonts w:asciiTheme="majorHAnsi" w:hAnsiTheme="majorHAnsi"/>
              </w:rPr>
              <w:t xml:space="preserve">служб теплоснабжающих </w:t>
            </w:r>
          </w:p>
          <w:p w14:paraId="333805A4" w14:textId="77777777" w:rsidR="00E35906" w:rsidRPr="003C6FC9" w:rsidRDefault="00E35906" w:rsidP="002C6CA6">
            <w:pPr>
              <w:rPr>
                <w:rFonts w:asciiTheme="majorHAnsi" w:hAnsiTheme="majorHAnsi"/>
              </w:rPr>
            </w:pPr>
            <w:r w:rsidRPr="003C6FC9">
              <w:rPr>
                <w:rFonts w:asciiTheme="majorHAnsi" w:hAnsiTheme="majorHAnsi"/>
              </w:rPr>
              <w:t>(</w:t>
            </w:r>
            <w:proofErr w:type="spellStart"/>
            <w:r w:rsidRPr="003C6FC9">
              <w:rPr>
                <w:rFonts w:asciiTheme="majorHAnsi" w:hAnsiTheme="majorHAnsi"/>
              </w:rPr>
              <w:t>теплосетевых</w:t>
            </w:r>
            <w:proofErr w:type="spellEnd"/>
            <w:r w:rsidRPr="003C6FC9">
              <w:rPr>
                <w:rFonts w:asciiTheme="majorHAnsi" w:hAnsiTheme="majorHAnsi"/>
              </w:rPr>
              <w:t xml:space="preserve">) организаций и </w:t>
            </w:r>
          </w:p>
          <w:p w14:paraId="073D3C66" w14:textId="77777777" w:rsidR="00E35906" w:rsidRPr="003C6FC9" w:rsidRDefault="008B2FE7" w:rsidP="002C6CA6">
            <w:pPr>
              <w:rPr>
                <w:rFonts w:asciiTheme="majorHAnsi" w:hAnsiTheme="majorHAnsi"/>
              </w:rPr>
            </w:pPr>
            <w:r>
              <w:rPr>
                <w:rFonts w:asciiTheme="majorHAnsi" w:hAnsiTheme="majorHAnsi"/>
              </w:rPr>
              <w:t xml:space="preserve">используемых средств </w:t>
            </w:r>
            <w:r w:rsidR="00E35906" w:rsidRPr="003C6FC9">
              <w:rPr>
                <w:rFonts w:asciiTheme="majorHAnsi" w:hAnsiTheme="majorHAnsi"/>
              </w:rPr>
              <w:t>автоматизации, телемеханизации и связи</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5342C409" w14:textId="77777777" w:rsidR="00E35906" w:rsidRPr="003C6FC9" w:rsidRDefault="00E35906" w:rsidP="002C6CA6">
            <w:pPr>
              <w:tabs>
                <w:tab w:val="left" w:pos="960"/>
              </w:tabs>
              <w:rPr>
                <w:rFonts w:asciiTheme="majorHAnsi" w:hAnsiTheme="majorHAnsi"/>
              </w:rPr>
            </w:pPr>
            <w:r w:rsidRPr="003C6FC9">
              <w:rPr>
                <w:rFonts w:asciiTheme="majorHAnsi" w:hAnsiTheme="majorHAnsi"/>
                <w:sz w:val="28"/>
                <w:szCs w:val="28"/>
              </w:rPr>
              <w:t>-</w:t>
            </w:r>
          </w:p>
        </w:tc>
      </w:tr>
      <w:tr w:rsidR="00E35906" w:rsidRPr="004F402B" w14:paraId="59EBCC86" w14:textId="77777777" w:rsidTr="00836D45">
        <w:trPr>
          <w:trHeight w:hRule="exact" w:val="1148"/>
        </w:trPr>
        <w:tc>
          <w:tcPr>
            <w:tcW w:w="4112" w:type="dxa"/>
            <w:tcBorders>
              <w:top w:val="single" w:sz="4" w:space="0" w:color="000000"/>
              <w:left w:val="single" w:sz="4" w:space="0" w:color="000000"/>
              <w:bottom w:val="single" w:sz="4" w:space="0" w:color="000000"/>
            </w:tcBorders>
            <w:shd w:val="clear" w:color="auto" w:fill="FFFFFF"/>
          </w:tcPr>
          <w:p w14:paraId="70479636" w14:textId="77777777" w:rsidR="00E35906" w:rsidRPr="003C6FC9" w:rsidRDefault="00E35906" w:rsidP="002C6CA6">
            <w:pPr>
              <w:rPr>
                <w:rFonts w:asciiTheme="majorHAnsi" w:hAnsiTheme="majorHAnsi"/>
              </w:rPr>
            </w:pPr>
            <w:r w:rsidRPr="003C6FC9">
              <w:rPr>
                <w:rFonts w:asciiTheme="majorHAnsi" w:hAnsiTheme="majorHAnsi"/>
              </w:rPr>
              <w:t xml:space="preserve">у) уровень автоматизации и </w:t>
            </w:r>
          </w:p>
          <w:p w14:paraId="055A9A18" w14:textId="77777777" w:rsidR="00E35906" w:rsidRPr="003C6FC9" w:rsidRDefault="00E35906" w:rsidP="002C6CA6">
            <w:pPr>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7FD64396" w14:textId="77777777" w:rsidR="00E35906" w:rsidRPr="003C6FC9" w:rsidRDefault="00E35906" w:rsidP="002C6CA6">
            <w:pPr>
              <w:tabs>
                <w:tab w:val="left" w:pos="960"/>
              </w:tabs>
              <w:rPr>
                <w:rFonts w:asciiTheme="majorHAnsi" w:hAnsiTheme="majorHAnsi"/>
              </w:rPr>
            </w:pPr>
            <w:r w:rsidRPr="003C6FC9">
              <w:rPr>
                <w:rFonts w:asciiTheme="majorHAnsi" w:hAnsiTheme="majorHAnsi"/>
                <w:sz w:val="28"/>
                <w:szCs w:val="28"/>
              </w:rPr>
              <w:t>-</w:t>
            </w:r>
          </w:p>
        </w:tc>
      </w:tr>
      <w:tr w:rsidR="00E35906" w:rsidRPr="004F402B" w14:paraId="0D5974FE" w14:textId="77777777" w:rsidTr="00836D45">
        <w:trPr>
          <w:trHeight w:hRule="exact" w:val="822"/>
        </w:trPr>
        <w:tc>
          <w:tcPr>
            <w:tcW w:w="4112" w:type="dxa"/>
            <w:tcBorders>
              <w:top w:val="single" w:sz="4" w:space="0" w:color="000000"/>
              <w:left w:val="single" w:sz="4" w:space="0" w:color="000000"/>
              <w:bottom w:val="single" w:sz="4" w:space="0" w:color="000000"/>
            </w:tcBorders>
            <w:shd w:val="clear" w:color="auto" w:fill="FFFFFF"/>
          </w:tcPr>
          <w:p w14:paraId="46121469" w14:textId="77777777" w:rsidR="00E35906" w:rsidRPr="003C6FC9" w:rsidRDefault="00E35906" w:rsidP="002C6CA6">
            <w:pPr>
              <w:rPr>
                <w:rFonts w:asciiTheme="majorHAnsi" w:hAnsiTheme="majorHAnsi"/>
              </w:rPr>
            </w:pPr>
            <w:r w:rsidRPr="003C6FC9">
              <w:rPr>
                <w:rFonts w:asciiTheme="majorHAnsi" w:hAnsiTheme="majorHAnsi"/>
              </w:rPr>
              <w:t xml:space="preserve">ф) сведения о наличии защиты </w:t>
            </w:r>
          </w:p>
          <w:p w14:paraId="3EA5D0EB" w14:textId="77777777" w:rsidR="00E35906" w:rsidRPr="003C6FC9" w:rsidRDefault="00E35906" w:rsidP="002C6CA6">
            <w:pPr>
              <w:rPr>
                <w:rFonts w:asciiTheme="majorHAnsi" w:hAnsiTheme="majorHAnsi"/>
              </w:rPr>
            </w:pPr>
            <w:r w:rsidRPr="003C6FC9">
              <w:rPr>
                <w:rFonts w:asciiTheme="majorHAnsi" w:hAnsiTheme="majorHAnsi"/>
              </w:rPr>
              <w:t xml:space="preserve">тепловых сетей от превышения </w:t>
            </w:r>
          </w:p>
          <w:p w14:paraId="7A4C99DD" w14:textId="77777777" w:rsidR="00E35906" w:rsidRPr="003C6FC9" w:rsidRDefault="00E35906" w:rsidP="002C6CA6">
            <w:pPr>
              <w:rPr>
                <w:rFonts w:asciiTheme="majorHAnsi" w:hAnsiTheme="majorHAnsi"/>
              </w:rPr>
            </w:pPr>
            <w:r w:rsidRPr="003C6FC9">
              <w:rPr>
                <w:rFonts w:asciiTheme="majorHAnsi" w:hAnsiTheme="majorHAnsi"/>
              </w:rPr>
              <w:t>давления</w:t>
            </w: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67B7B2F6" w14:textId="77777777" w:rsidR="00E35906" w:rsidRPr="003C6FC9" w:rsidRDefault="00E35906" w:rsidP="002C6CA6">
            <w:pPr>
              <w:tabs>
                <w:tab w:val="left" w:pos="960"/>
              </w:tabs>
              <w:rPr>
                <w:rFonts w:asciiTheme="majorHAnsi" w:hAnsiTheme="majorHAnsi"/>
              </w:rPr>
            </w:pPr>
            <w:r w:rsidRPr="003C6FC9">
              <w:rPr>
                <w:rFonts w:asciiTheme="majorHAnsi" w:hAnsiTheme="majorHAnsi"/>
                <w:sz w:val="28"/>
                <w:szCs w:val="28"/>
              </w:rPr>
              <w:t>-</w:t>
            </w:r>
          </w:p>
        </w:tc>
      </w:tr>
      <w:tr w:rsidR="00E35906" w:rsidRPr="004F402B" w14:paraId="0CF8DE73" w14:textId="77777777" w:rsidTr="00836D45">
        <w:trPr>
          <w:trHeight w:hRule="exact" w:val="1429"/>
        </w:trPr>
        <w:tc>
          <w:tcPr>
            <w:tcW w:w="4112" w:type="dxa"/>
            <w:tcBorders>
              <w:top w:val="single" w:sz="4" w:space="0" w:color="000000"/>
              <w:left w:val="single" w:sz="4" w:space="0" w:color="000000"/>
              <w:bottom w:val="single" w:sz="4" w:space="0" w:color="000000"/>
            </w:tcBorders>
            <w:shd w:val="clear" w:color="auto" w:fill="FFFFFF"/>
          </w:tcPr>
          <w:p w14:paraId="3BE9DDC9" w14:textId="77777777" w:rsidR="00E35906" w:rsidRDefault="00E35906" w:rsidP="002C6CA6">
            <w:pPr>
              <w:rPr>
                <w:rFonts w:asciiTheme="majorHAnsi" w:hAnsiTheme="majorHAnsi"/>
              </w:rPr>
            </w:pPr>
            <w:r w:rsidRPr="003C6FC9">
              <w:rPr>
                <w:rFonts w:asciiTheme="majorHAnsi" w:hAnsiTheme="majorHAnsi"/>
              </w:rPr>
              <w:t xml:space="preserve">х) </w:t>
            </w:r>
            <w:r w:rsidR="008B2FE7">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sidR="008B2FE7">
              <w:rPr>
                <w:rFonts w:asciiTheme="majorHAnsi" w:hAnsiTheme="majorHAnsi"/>
              </w:rPr>
              <w:t xml:space="preserve"> </w:t>
            </w:r>
            <w:r w:rsidRPr="003C6FC9">
              <w:rPr>
                <w:rFonts w:asciiTheme="majorHAnsi" w:hAnsiTheme="majorHAnsi"/>
              </w:rPr>
              <w:t>эксплуатацию</w:t>
            </w:r>
          </w:p>
          <w:p w14:paraId="15EE33A0" w14:textId="77777777" w:rsidR="008B2FE7" w:rsidRPr="003C6FC9" w:rsidRDefault="008B2FE7" w:rsidP="002C6CA6">
            <w:pPr>
              <w:rPr>
                <w:rFonts w:asciiTheme="majorHAnsi" w:hAnsiTheme="majorHAnsi"/>
              </w:rPr>
            </w:pPr>
          </w:p>
          <w:p w14:paraId="6E3F3F2A" w14:textId="77777777" w:rsidR="00E35906" w:rsidRPr="003C6FC9" w:rsidRDefault="00E35906" w:rsidP="002C6CA6">
            <w:pPr>
              <w:tabs>
                <w:tab w:val="left" w:pos="960"/>
              </w:tabs>
              <w:rPr>
                <w:rFonts w:asciiTheme="majorHAnsi" w:hAnsiTheme="majorHAnsi"/>
                <w:sz w:val="28"/>
                <w:szCs w:val="28"/>
              </w:rPr>
            </w:pPr>
          </w:p>
        </w:tc>
        <w:tc>
          <w:tcPr>
            <w:tcW w:w="5732" w:type="dxa"/>
            <w:tcBorders>
              <w:top w:val="single" w:sz="4" w:space="0" w:color="000000"/>
              <w:left w:val="single" w:sz="4" w:space="0" w:color="000000"/>
              <w:bottom w:val="single" w:sz="4" w:space="0" w:color="000000"/>
              <w:right w:val="single" w:sz="4" w:space="0" w:color="000000"/>
            </w:tcBorders>
            <w:shd w:val="clear" w:color="auto" w:fill="FFFFFF"/>
          </w:tcPr>
          <w:p w14:paraId="0B671763" w14:textId="77777777" w:rsidR="00E35906" w:rsidRPr="003C6FC9" w:rsidRDefault="00E35906" w:rsidP="002C6CA6">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427A9F12" w14:textId="77777777" w:rsidR="00813697" w:rsidRPr="004F402B" w:rsidRDefault="00836D45" w:rsidP="002C6CA6">
      <w:pPr>
        <w:tabs>
          <w:tab w:val="left" w:pos="4040"/>
        </w:tabs>
        <w:rPr>
          <w:rFonts w:asciiTheme="majorHAnsi" w:hAnsiTheme="majorHAnsi"/>
        </w:rPr>
      </w:pPr>
      <w:r>
        <w:rPr>
          <w:rFonts w:asciiTheme="majorHAnsi" w:eastAsia="Courier New" w:hAnsiTheme="majorHAnsi" w:cs="Courier New"/>
        </w:rPr>
        <w:lastRenderedPageBreak/>
        <w:pict w14:anchorId="28330CE7">
          <v:shape id="Поле 19" o:spid="_x0000_s1050" style="position:absolute;margin-left:0;margin-top:.05pt;width:479.45pt;height:224.8pt;z-index:251653632;mso-wrap-style:square;mso-position-horizontal:center;mso-position-horizontal-relative:text;mso-position-vertical-relative:text;v-text-anchor:top" coordsize="" o:allowincell="f" path="m,l-127,r,-127l,-127xe" stroked="f" strokecolor="#3465a4">
            <v:fill color2="black" o:detectmouseclick="t"/>
          </v:shape>
        </w:pict>
      </w:r>
      <w:r w:rsidR="007550E9" w:rsidRPr="004F402B">
        <w:rPr>
          <w:rFonts w:asciiTheme="majorHAnsi" w:hAnsiTheme="majorHAnsi"/>
          <w:noProof/>
          <w:lang w:eastAsia="ru-RU"/>
        </w:rPr>
        <w:drawing>
          <wp:inline distT="0" distB="0" distL="0" distR="0" wp14:anchorId="4982CD76" wp14:editId="3A111603">
            <wp:extent cx="6041508" cy="3558396"/>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
                    <pic:cNvPicPr>
                      <a:picLocks noChangeAspect="1" noChangeArrowheads="1"/>
                    </pic:cNvPicPr>
                  </pic:nvPicPr>
                  <pic:blipFill>
                    <a:blip r:embed="rId18" cstate="print"/>
                    <a:srcRect l="-57" t="15365" r="-57" b="13801"/>
                    <a:stretch>
                      <a:fillRect/>
                    </a:stretch>
                  </pic:blipFill>
                  <pic:spPr bwMode="auto">
                    <a:xfrm>
                      <a:off x="0" y="0"/>
                      <a:ext cx="6041508" cy="3558396"/>
                    </a:xfrm>
                    <a:prstGeom prst="rect">
                      <a:avLst/>
                    </a:prstGeom>
                  </pic:spPr>
                </pic:pic>
              </a:graphicData>
            </a:graphic>
          </wp:inline>
        </w:drawing>
      </w:r>
    </w:p>
    <w:p w14:paraId="75353F57" w14:textId="77777777" w:rsidR="00813697" w:rsidRPr="004F402B" w:rsidRDefault="00813697" w:rsidP="002C6CA6">
      <w:pPr>
        <w:tabs>
          <w:tab w:val="left" w:pos="4040"/>
        </w:tabs>
        <w:rPr>
          <w:rFonts w:asciiTheme="majorHAnsi" w:hAnsiTheme="majorHAnsi"/>
        </w:rPr>
      </w:pPr>
    </w:p>
    <w:p w14:paraId="16CBE997" w14:textId="77777777" w:rsidR="00813697" w:rsidRDefault="00813697" w:rsidP="002C6CA6">
      <w:pPr>
        <w:tabs>
          <w:tab w:val="left" w:pos="4040"/>
        </w:tabs>
        <w:rPr>
          <w:rFonts w:asciiTheme="majorHAnsi" w:hAnsiTheme="majorHAnsi"/>
        </w:rPr>
      </w:pPr>
    </w:p>
    <w:p w14:paraId="27CCF86F" w14:textId="77777777" w:rsidR="008B2FE7" w:rsidRPr="004F402B" w:rsidRDefault="008B2FE7" w:rsidP="002C6CA6">
      <w:pPr>
        <w:tabs>
          <w:tab w:val="left" w:pos="4040"/>
        </w:tabs>
        <w:rPr>
          <w:rFonts w:asciiTheme="majorHAnsi" w:hAnsiTheme="majorHAnsi"/>
        </w:rPr>
      </w:pPr>
    </w:p>
    <w:p w14:paraId="7D638519" w14:textId="77777777" w:rsidR="00DC4C49" w:rsidRPr="003C6FC9" w:rsidRDefault="008B2FE7" w:rsidP="002C6CA6">
      <w:pPr>
        <w:rPr>
          <w:rFonts w:asciiTheme="majorHAnsi" w:hAnsiTheme="majorHAnsi"/>
        </w:rPr>
      </w:pPr>
      <w:r>
        <w:rPr>
          <w:rFonts w:asciiTheme="majorHAnsi" w:hAnsiTheme="majorHAnsi"/>
        </w:rPr>
        <w:t>Рис. 3.2</w:t>
      </w:r>
      <w:r w:rsidR="00DC4C49" w:rsidRPr="003C6FC9">
        <w:rPr>
          <w:rFonts w:asciiTheme="majorHAnsi" w:hAnsiTheme="majorHAnsi"/>
        </w:rPr>
        <w:t xml:space="preserve">. Схема тепловой сети </w:t>
      </w:r>
      <w:r w:rsidR="00DC4C49" w:rsidRPr="00210540">
        <w:rPr>
          <w:rFonts w:asciiTheme="majorHAnsi" w:hAnsiTheme="majorHAnsi"/>
          <w:color w:val="000000"/>
        </w:rPr>
        <w:t xml:space="preserve">Котельная с. </w:t>
      </w:r>
      <w:proofErr w:type="spellStart"/>
      <w:r w:rsidR="00DC4C49" w:rsidRPr="00210540">
        <w:rPr>
          <w:rFonts w:asciiTheme="majorHAnsi" w:hAnsiTheme="majorHAnsi"/>
          <w:color w:val="000000"/>
        </w:rPr>
        <w:t>Гал</w:t>
      </w:r>
      <w:r w:rsidR="00DC4C49">
        <w:rPr>
          <w:rFonts w:asciiTheme="majorHAnsi" w:hAnsiTheme="majorHAnsi"/>
          <w:color w:val="000000"/>
        </w:rPr>
        <w:t>ьцовка</w:t>
      </w:r>
      <w:proofErr w:type="spellEnd"/>
      <w:r w:rsidR="00DC4C49">
        <w:rPr>
          <w:rFonts w:asciiTheme="majorHAnsi" w:hAnsiTheme="majorHAnsi"/>
          <w:color w:val="000000"/>
        </w:rPr>
        <w:t xml:space="preserve"> </w:t>
      </w:r>
      <w:r w:rsidR="00DC4C49" w:rsidRPr="00210540">
        <w:rPr>
          <w:rFonts w:asciiTheme="majorHAnsi" w:hAnsiTheme="majorHAnsi"/>
          <w:color w:val="000000"/>
        </w:rPr>
        <w:t xml:space="preserve">ул. </w:t>
      </w:r>
      <w:proofErr w:type="spellStart"/>
      <w:r w:rsidR="00DC4C49" w:rsidRPr="00210540">
        <w:rPr>
          <w:rFonts w:asciiTheme="majorHAnsi" w:hAnsiTheme="majorHAnsi"/>
          <w:color w:val="000000"/>
        </w:rPr>
        <w:t>Косачева</w:t>
      </w:r>
      <w:proofErr w:type="spellEnd"/>
      <w:r w:rsidR="00DC4C49" w:rsidRPr="00210540">
        <w:rPr>
          <w:rFonts w:asciiTheme="majorHAnsi" w:hAnsiTheme="majorHAnsi"/>
          <w:color w:val="000000"/>
        </w:rPr>
        <w:t>, д.12А</w:t>
      </w:r>
    </w:p>
    <w:p w14:paraId="6DF61AEC" w14:textId="77777777" w:rsidR="00DC4C49" w:rsidRDefault="00DC4C49" w:rsidP="002C6CA6">
      <w:pPr>
        <w:rPr>
          <w:rFonts w:asciiTheme="majorHAnsi" w:hAnsiTheme="majorHAnsi"/>
        </w:rPr>
      </w:pPr>
    </w:p>
    <w:p w14:paraId="1573BFE8" w14:textId="77777777" w:rsidR="00DC4C49" w:rsidRPr="003C6FC9" w:rsidRDefault="00DC4C49" w:rsidP="002C6CA6">
      <w:pPr>
        <w:rPr>
          <w:rFonts w:asciiTheme="majorHAnsi" w:hAnsiTheme="majorHAnsi"/>
        </w:rPr>
      </w:pPr>
      <w:r>
        <w:rPr>
          <w:rFonts w:asciiTheme="majorHAnsi" w:hAnsiTheme="majorHAnsi"/>
        </w:rPr>
        <w:t xml:space="preserve">Таблица </w:t>
      </w:r>
      <w:r w:rsidRPr="003C6FC9">
        <w:rPr>
          <w:rFonts w:asciiTheme="majorHAnsi" w:hAnsiTheme="majorHAnsi"/>
        </w:rPr>
        <w:t>3.</w:t>
      </w:r>
      <w:r w:rsidR="008B2FE7">
        <w:rPr>
          <w:rFonts w:asciiTheme="majorHAnsi" w:hAnsiTheme="majorHAnsi"/>
        </w:rPr>
        <w:t>2</w:t>
      </w:r>
      <w:r w:rsidRPr="003C6FC9">
        <w:rPr>
          <w:rFonts w:asciiTheme="majorHAnsi" w:hAnsiTheme="majorHAnsi"/>
        </w:rPr>
        <w:t xml:space="preserve">. Описание тепловой сети котельной </w:t>
      </w:r>
      <w:r w:rsidRPr="00210540">
        <w:rPr>
          <w:rFonts w:asciiTheme="majorHAnsi" w:hAnsiTheme="majorHAnsi"/>
          <w:color w:val="000000"/>
        </w:rPr>
        <w:t xml:space="preserve"> с. </w:t>
      </w:r>
      <w:proofErr w:type="spellStart"/>
      <w:r w:rsidRPr="00210540">
        <w:rPr>
          <w:rFonts w:asciiTheme="majorHAnsi" w:hAnsiTheme="majorHAnsi"/>
          <w:color w:val="000000"/>
        </w:rPr>
        <w:t>Гал</w:t>
      </w:r>
      <w:r>
        <w:rPr>
          <w:rFonts w:asciiTheme="majorHAnsi" w:hAnsiTheme="majorHAnsi"/>
          <w:color w:val="000000"/>
        </w:rPr>
        <w:t>ьцовка</w:t>
      </w:r>
      <w:proofErr w:type="spellEnd"/>
      <w:r>
        <w:rPr>
          <w:rFonts w:asciiTheme="majorHAnsi" w:hAnsiTheme="majorHAnsi"/>
          <w:color w:val="000000"/>
        </w:rPr>
        <w:t xml:space="preserve"> </w:t>
      </w:r>
      <w:r w:rsidRPr="00210540">
        <w:rPr>
          <w:rFonts w:asciiTheme="majorHAnsi" w:hAnsiTheme="majorHAnsi"/>
          <w:color w:val="000000"/>
        </w:rPr>
        <w:t xml:space="preserve">ул. </w:t>
      </w:r>
      <w:proofErr w:type="spellStart"/>
      <w:r w:rsidRPr="00210540">
        <w:rPr>
          <w:rFonts w:asciiTheme="majorHAnsi" w:hAnsiTheme="majorHAnsi"/>
          <w:color w:val="000000"/>
        </w:rPr>
        <w:t>Косачева</w:t>
      </w:r>
      <w:proofErr w:type="spellEnd"/>
      <w:r w:rsidRPr="00210540">
        <w:rPr>
          <w:rFonts w:asciiTheme="majorHAnsi" w:hAnsiTheme="majorHAnsi"/>
          <w:color w:val="000000"/>
        </w:rPr>
        <w:t>, д.12А</w:t>
      </w:r>
      <w:r>
        <w:rPr>
          <w:rFonts w:asciiTheme="majorHAnsi" w:hAnsiTheme="majorHAnsi"/>
        </w:rPr>
        <w:t xml:space="preserve"> н</w:t>
      </w:r>
      <w:r w:rsidRPr="003C6FC9">
        <w:rPr>
          <w:rFonts w:asciiTheme="majorHAnsi" w:hAnsiTheme="majorHAnsi"/>
        </w:rPr>
        <w:t>а 01.01.2025г</w:t>
      </w:r>
    </w:p>
    <w:p w14:paraId="1495D79D" w14:textId="77777777" w:rsidR="00C81C9D" w:rsidRPr="004F402B" w:rsidRDefault="00C81C9D" w:rsidP="00C81C9D">
      <w:pPr>
        <w:pStyle w:val="17"/>
        <w:shd w:val="clear" w:color="auto" w:fill="auto"/>
        <w:spacing w:after="0" w:line="220" w:lineRule="exact"/>
        <w:jc w:val="left"/>
        <w:rPr>
          <w:rFonts w:asciiTheme="majorHAnsi" w:hAnsiTheme="majorHAnsi"/>
          <w:sz w:val="24"/>
          <w:szCs w:val="24"/>
        </w:rPr>
      </w:pPr>
    </w:p>
    <w:tbl>
      <w:tblPr>
        <w:tblW w:w="9844" w:type="dxa"/>
        <w:tblInd w:w="-279" w:type="dxa"/>
        <w:tblLayout w:type="fixed"/>
        <w:tblCellMar>
          <w:left w:w="5" w:type="dxa"/>
          <w:right w:w="0" w:type="dxa"/>
        </w:tblCellMar>
        <w:tblLook w:val="0000" w:firstRow="0" w:lastRow="0" w:firstColumn="0" w:lastColumn="0" w:noHBand="0" w:noVBand="0"/>
      </w:tblPr>
      <w:tblGrid>
        <w:gridCol w:w="3813"/>
        <w:gridCol w:w="6031"/>
      </w:tblGrid>
      <w:tr w:rsidR="00C81C9D" w:rsidRPr="004F402B" w14:paraId="2B62E8E0" w14:textId="77777777" w:rsidTr="00BA1E6D">
        <w:trPr>
          <w:trHeight w:hRule="exact" w:val="288"/>
        </w:trPr>
        <w:tc>
          <w:tcPr>
            <w:tcW w:w="3813" w:type="dxa"/>
            <w:tcBorders>
              <w:top w:val="single" w:sz="4" w:space="0" w:color="000000"/>
              <w:left w:val="single" w:sz="4" w:space="0" w:color="000000"/>
            </w:tcBorders>
            <w:shd w:val="clear" w:color="auto" w:fill="FFFFFF"/>
            <w:vAlign w:val="bottom"/>
          </w:tcPr>
          <w:p w14:paraId="537D5B94" w14:textId="77777777" w:rsidR="00C81C9D" w:rsidRPr="004F402B" w:rsidRDefault="00C81C9D" w:rsidP="00BA1E6D">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tcBorders>
              <w:top w:val="single" w:sz="4" w:space="0" w:color="000000"/>
              <w:left w:val="single" w:sz="4" w:space="0" w:color="000000"/>
              <w:right w:val="single" w:sz="4" w:space="0" w:color="000000"/>
            </w:tcBorders>
            <w:shd w:val="clear" w:color="auto" w:fill="FFFFFF"/>
            <w:vAlign w:val="bottom"/>
          </w:tcPr>
          <w:p w14:paraId="0B2F29CA" w14:textId="77777777" w:rsidR="00C81C9D" w:rsidRPr="004F402B" w:rsidRDefault="00C81C9D" w:rsidP="00BA1E6D">
            <w:pPr>
              <w:pStyle w:val="a6"/>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C81C9D" w:rsidRPr="004F402B" w14:paraId="09D2F88A" w14:textId="77777777" w:rsidTr="00BA1E6D">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0C8C9F96" w14:textId="77777777" w:rsidR="00C81C9D" w:rsidRPr="004F402B" w:rsidRDefault="00C81C9D" w:rsidP="00C81C9D">
            <w:pPr>
              <w:pStyle w:val="a6"/>
              <w:shd w:val="clear" w:color="auto" w:fill="auto"/>
              <w:spacing w:line="276" w:lineRule="exact"/>
              <w:ind w:firstLine="0"/>
              <w:jc w:val="center"/>
              <w:rPr>
                <w:rFonts w:asciiTheme="majorHAnsi" w:hAnsiTheme="majorHAnsi"/>
                <w:sz w:val="24"/>
                <w:szCs w:val="24"/>
              </w:rPr>
            </w:pPr>
            <w:r w:rsidRPr="00210540">
              <w:rPr>
                <w:rFonts w:asciiTheme="majorHAnsi" w:hAnsiTheme="majorHAnsi"/>
                <w:color w:val="000000"/>
                <w:sz w:val="24"/>
                <w:szCs w:val="24"/>
              </w:rPr>
              <w:t xml:space="preserve">Котельная с. </w:t>
            </w:r>
            <w:proofErr w:type="spellStart"/>
            <w:r w:rsidRPr="00210540">
              <w:rPr>
                <w:rFonts w:asciiTheme="majorHAnsi" w:hAnsiTheme="majorHAnsi"/>
                <w:color w:val="000000"/>
                <w:sz w:val="24"/>
                <w:szCs w:val="24"/>
              </w:rPr>
              <w:t>Гал</w:t>
            </w:r>
            <w:r>
              <w:rPr>
                <w:rFonts w:asciiTheme="majorHAnsi" w:hAnsiTheme="majorHAnsi"/>
                <w:color w:val="000000"/>
                <w:sz w:val="24"/>
                <w:szCs w:val="24"/>
              </w:rPr>
              <w:t>ьцовка</w:t>
            </w:r>
            <w:proofErr w:type="spellEnd"/>
            <w:r>
              <w:rPr>
                <w:rFonts w:asciiTheme="majorHAnsi" w:hAnsiTheme="majorHAnsi"/>
                <w:color w:val="000000"/>
                <w:sz w:val="24"/>
                <w:szCs w:val="24"/>
              </w:rPr>
              <w:t xml:space="preserve"> </w:t>
            </w:r>
            <w:r w:rsidRPr="00210540">
              <w:rPr>
                <w:rFonts w:asciiTheme="majorHAnsi" w:hAnsiTheme="majorHAnsi"/>
                <w:color w:val="000000"/>
                <w:sz w:val="24"/>
                <w:szCs w:val="24"/>
              </w:rPr>
              <w:t xml:space="preserve">ул. </w:t>
            </w:r>
            <w:proofErr w:type="spellStart"/>
            <w:r w:rsidRPr="00210540">
              <w:rPr>
                <w:rFonts w:asciiTheme="majorHAnsi" w:hAnsiTheme="majorHAnsi"/>
                <w:color w:val="000000"/>
                <w:sz w:val="24"/>
                <w:szCs w:val="24"/>
              </w:rPr>
              <w:t>Косачева</w:t>
            </w:r>
            <w:proofErr w:type="spellEnd"/>
            <w:r w:rsidRPr="00210540">
              <w:rPr>
                <w:rFonts w:asciiTheme="majorHAnsi" w:hAnsiTheme="majorHAnsi"/>
                <w:color w:val="000000"/>
                <w:sz w:val="24"/>
                <w:szCs w:val="24"/>
              </w:rPr>
              <w:t>, д.12А</w:t>
            </w:r>
            <w:r w:rsidRPr="004F402B">
              <w:rPr>
                <w:rStyle w:val="a3"/>
                <w:rFonts w:asciiTheme="majorHAnsi" w:hAnsiTheme="majorHAnsi"/>
                <w:color w:val="000000"/>
                <w:sz w:val="24"/>
                <w:szCs w:val="24"/>
              </w:rPr>
              <w:t xml:space="preserve"> («Барановский территориальный отдел») </w:t>
            </w:r>
          </w:p>
        </w:tc>
      </w:tr>
      <w:tr w:rsidR="00C81C9D" w:rsidRPr="004F402B" w14:paraId="5D115512" w14:textId="77777777" w:rsidTr="00BA1E6D">
        <w:trPr>
          <w:trHeight w:hRule="exact" w:val="2368"/>
        </w:trPr>
        <w:tc>
          <w:tcPr>
            <w:tcW w:w="3813" w:type="dxa"/>
            <w:tcBorders>
              <w:top w:val="single" w:sz="4" w:space="0" w:color="000000"/>
              <w:left w:val="single" w:sz="4" w:space="0" w:color="000000"/>
            </w:tcBorders>
            <w:shd w:val="clear" w:color="auto" w:fill="FFFFFF"/>
            <w:vAlign w:val="bottom"/>
          </w:tcPr>
          <w:p w14:paraId="7D957EB3" w14:textId="77777777" w:rsidR="00C81C9D" w:rsidRPr="004F402B" w:rsidRDefault="00C81C9D" w:rsidP="00BA1E6D">
            <w:pPr>
              <w:pStyle w:val="a6"/>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6031" w:type="dxa"/>
            <w:tcBorders>
              <w:top w:val="single" w:sz="4" w:space="0" w:color="000000"/>
              <w:left w:val="single" w:sz="4" w:space="0" w:color="000000"/>
              <w:right w:val="single" w:sz="4" w:space="0" w:color="000000"/>
            </w:tcBorders>
            <w:shd w:val="clear" w:color="auto" w:fill="FFFFFF"/>
            <w:vAlign w:val="bottom"/>
          </w:tcPr>
          <w:p w14:paraId="6B2A9E8C" w14:textId="77777777" w:rsidR="00C81C9D" w:rsidRPr="004F402B" w:rsidRDefault="00C81C9D" w:rsidP="00BA1E6D">
            <w:pPr>
              <w:pStyle w:val="a6"/>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w:t>
            </w:r>
            <w:proofErr w:type="spellStart"/>
            <w:proofErr w:type="gramStart"/>
            <w:r w:rsidRPr="004F402B">
              <w:rPr>
                <w:rFonts w:asciiTheme="majorHAnsi" w:hAnsiTheme="majorHAnsi"/>
                <w:color w:val="000000"/>
                <w:sz w:val="24"/>
                <w:szCs w:val="24"/>
              </w:rPr>
              <w:t>с.Барановка</w:t>
            </w:r>
            <w:proofErr w:type="spellEnd"/>
            <w:r w:rsidRPr="004F402B">
              <w:rPr>
                <w:rFonts w:asciiTheme="majorHAnsi" w:hAnsiTheme="majorHAnsi"/>
                <w:color w:val="000000"/>
                <w:sz w:val="24"/>
                <w:szCs w:val="24"/>
              </w:rPr>
              <w:t xml:space="preserve"> </w:t>
            </w: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rPr>
              <w:t>принято</w:t>
            </w:r>
            <w:proofErr w:type="gramEnd"/>
            <w:r w:rsidRPr="004F402B">
              <w:rPr>
                <w:rFonts w:asciiTheme="majorHAnsi" w:hAnsiTheme="majorHAnsi"/>
                <w:color w:val="000000"/>
                <w:sz w:val="24"/>
                <w:szCs w:val="24"/>
              </w:rPr>
              <w:t xml:space="preserve"> качественное регулирование отпуска тепловой энергии в сетевой воде потребителям. Расчетный температурный график - 95/70 </w:t>
            </w:r>
            <w:proofErr w:type="spellStart"/>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w:t>
            </w:r>
            <w:proofErr w:type="spellEnd"/>
            <w:r w:rsidRPr="004F402B">
              <w:rPr>
                <w:rFonts w:asciiTheme="majorHAnsi" w:hAnsiTheme="majorHAnsi"/>
                <w:color w:val="000000"/>
                <w:sz w:val="24"/>
                <w:szCs w:val="24"/>
              </w:rPr>
              <w:t xml:space="preserve"> при расчетной температуре наружного воздуха -37 °С.</w:t>
            </w:r>
          </w:p>
        </w:tc>
      </w:tr>
      <w:tr w:rsidR="00C81C9D" w:rsidRPr="004F402B" w14:paraId="75DE6AEF" w14:textId="77777777" w:rsidTr="00BA1E6D">
        <w:trPr>
          <w:trHeight w:hRule="exact" w:val="1267"/>
        </w:trPr>
        <w:tc>
          <w:tcPr>
            <w:tcW w:w="3813" w:type="dxa"/>
            <w:tcBorders>
              <w:top w:val="single" w:sz="4" w:space="0" w:color="000000"/>
              <w:left w:val="single" w:sz="4" w:space="0" w:color="000000"/>
            </w:tcBorders>
            <w:shd w:val="clear" w:color="auto" w:fill="FFFFFF"/>
            <w:vAlign w:val="center"/>
          </w:tcPr>
          <w:p w14:paraId="7CF9893F" w14:textId="77777777" w:rsidR="00C81C9D" w:rsidRPr="00EC6DF6" w:rsidRDefault="00C81C9D" w:rsidP="00BA1E6D">
            <w:pPr>
              <w:pStyle w:val="a6"/>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6031" w:type="dxa"/>
            <w:tcBorders>
              <w:top w:val="single" w:sz="4" w:space="0" w:color="000000"/>
              <w:left w:val="single" w:sz="4" w:space="0" w:color="000000"/>
              <w:right w:val="single" w:sz="4" w:space="0" w:color="000000"/>
            </w:tcBorders>
            <w:shd w:val="clear" w:color="auto" w:fill="FFFFFF"/>
          </w:tcPr>
          <w:p w14:paraId="0C1343CE" w14:textId="77777777" w:rsidR="00C81C9D" w:rsidRDefault="00C81C9D" w:rsidP="00BA1E6D">
            <w:pPr>
              <w:pStyle w:val="a6"/>
              <w:shd w:val="clear" w:color="auto" w:fill="auto"/>
              <w:snapToGrid w:val="0"/>
              <w:spacing w:line="274" w:lineRule="exact"/>
              <w:ind w:firstLine="0"/>
              <w:rPr>
                <w:rFonts w:asciiTheme="majorHAnsi" w:hAnsiTheme="majorHAnsi"/>
                <w:sz w:val="24"/>
                <w:szCs w:val="24"/>
              </w:rPr>
            </w:pPr>
          </w:p>
          <w:p w14:paraId="5A1CEA82" w14:textId="77777777" w:rsidR="00C81C9D" w:rsidRDefault="00C81C9D" w:rsidP="00BA1E6D">
            <w:pPr>
              <w:pStyle w:val="a6"/>
              <w:shd w:val="clear" w:color="auto" w:fill="auto"/>
              <w:snapToGrid w:val="0"/>
              <w:spacing w:line="274" w:lineRule="exact"/>
              <w:ind w:firstLine="0"/>
              <w:rPr>
                <w:rFonts w:asciiTheme="majorHAnsi" w:hAnsiTheme="majorHAnsi"/>
                <w:sz w:val="24"/>
                <w:szCs w:val="24"/>
              </w:rPr>
            </w:pPr>
          </w:p>
          <w:p w14:paraId="225D71AB" w14:textId="77777777" w:rsidR="00C81C9D" w:rsidRPr="004F402B" w:rsidRDefault="00C81C9D" w:rsidP="00BA1E6D">
            <w:pPr>
              <w:pStyle w:val="a6"/>
              <w:shd w:val="clear" w:color="auto" w:fill="auto"/>
              <w:snapToGrid w:val="0"/>
              <w:spacing w:line="274" w:lineRule="exact"/>
              <w:ind w:firstLine="0"/>
              <w:rPr>
                <w:rFonts w:asciiTheme="majorHAnsi" w:hAnsiTheme="majorHAnsi"/>
                <w:sz w:val="24"/>
                <w:szCs w:val="24"/>
              </w:rPr>
            </w:pPr>
          </w:p>
        </w:tc>
      </w:tr>
      <w:tr w:rsidR="00C81C9D" w:rsidRPr="004F402B" w14:paraId="73433DC3" w14:textId="77777777" w:rsidTr="00BA1E6D">
        <w:trPr>
          <w:trHeight w:hRule="exact" w:val="4674"/>
        </w:trPr>
        <w:tc>
          <w:tcPr>
            <w:tcW w:w="3813" w:type="dxa"/>
            <w:tcBorders>
              <w:top w:val="single" w:sz="4" w:space="0" w:color="000000"/>
              <w:left w:val="single" w:sz="4" w:space="0" w:color="000000"/>
              <w:bottom w:val="single" w:sz="4" w:space="0" w:color="000000"/>
            </w:tcBorders>
            <w:shd w:val="clear" w:color="auto" w:fill="FFFFFF"/>
            <w:vAlign w:val="bottom"/>
          </w:tcPr>
          <w:p w14:paraId="70B94D67"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0FDB6EEB"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703AE2A4"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1E15B367"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419039C7"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55056C72"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4C1E337F"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3DAA600F"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33FFE2"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Год начала эксплуатации 2020.</w:t>
            </w:r>
          </w:p>
          <w:p w14:paraId="01EC522E"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r>
              <w:rPr>
                <w:rFonts w:asciiTheme="majorHAnsi" w:hAnsiTheme="majorHAnsi"/>
                <w:color w:val="000000"/>
                <w:sz w:val="24"/>
                <w:szCs w:val="24"/>
              </w:rPr>
              <w:t xml:space="preserve"> </w:t>
            </w:r>
            <w:r w:rsidRPr="004F402B">
              <w:rPr>
                <w:rFonts w:asciiTheme="majorHAnsi" w:hAnsiTheme="majorHAnsi"/>
                <w:color w:val="000000"/>
                <w:sz w:val="24"/>
                <w:szCs w:val="24"/>
              </w:rPr>
              <w:t>естественных изменений направления трассы,</w:t>
            </w:r>
          </w:p>
          <w:p w14:paraId="6219505A"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а также применения П-образных компенсаторов.</w:t>
            </w:r>
          </w:p>
          <w:p w14:paraId="002C7BE5"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Грунты в местах прокладки трубопроводов,</w:t>
            </w:r>
          </w:p>
          <w:p w14:paraId="4599B996"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в основном, суглинистые.</w:t>
            </w:r>
          </w:p>
          <w:p w14:paraId="35718E94"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Основные параметры тепловых сетей:</w:t>
            </w:r>
          </w:p>
          <w:p w14:paraId="607798E2"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Fonts w:asciiTheme="majorHAnsi" w:hAnsiTheme="majorHAnsi"/>
                <w:color w:val="000000"/>
                <w:sz w:val="24"/>
                <w:szCs w:val="24"/>
              </w:rPr>
              <w:t xml:space="preserve"> (в однотрубном исполнении):</w:t>
            </w:r>
          </w:p>
          <w:tbl>
            <w:tblPr>
              <w:tblW w:w="5601" w:type="dxa"/>
              <w:jc w:val="center"/>
              <w:tblLayout w:type="fixed"/>
              <w:tblCellMar>
                <w:left w:w="5" w:type="dxa"/>
                <w:right w:w="5" w:type="dxa"/>
              </w:tblCellMar>
              <w:tblLook w:val="0000" w:firstRow="0" w:lastRow="0" w:firstColumn="0" w:lastColumn="0" w:noHBand="0" w:noVBand="0"/>
            </w:tblPr>
            <w:tblGrid>
              <w:gridCol w:w="3772"/>
              <w:gridCol w:w="685"/>
              <w:gridCol w:w="1144"/>
            </w:tblGrid>
            <w:tr w:rsidR="00C81C9D" w:rsidRPr="004F402B" w14:paraId="5D6BAB76" w14:textId="77777777" w:rsidTr="00BA1E6D">
              <w:trPr>
                <w:trHeight w:val="237"/>
                <w:jc w:val="center"/>
              </w:trPr>
              <w:tc>
                <w:tcPr>
                  <w:tcW w:w="5601" w:type="dxa"/>
                  <w:gridSpan w:val="3"/>
                  <w:tcBorders>
                    <w:top w:val="single" w:sz="4" w:space="0" w:color="000000"/>
                    <w:left w:val="single" w:sz="4" w:space="0" w:color="000000"/>
                    <w:right w:val="single" w:sz="4" w:space="0" w:color="000000"/>
                  </w:tcBorders>
                  <w:shd w:val="clear" w:color="auto" w:fill="FFFFFF"/>
                  <w:vAlign w:val="bottom"/>
                </w:tcPr>
                <w:p w14:paraId="6730FD20" w14:textId="77777777" w:rsidR="00C81C9D" w:rsidRPr="004F402B" w:rsidRDefault="00C81C9D" w:rsidP="00BA1E6D">
                  <w:pPr>
                    <w:pStyle w:val="a6"/>
                    <w:shd w:val="clear" w:color="auto" w:fill="auto"/>
                    <w:spacing w:line="190" w:lineRule="exact"/>
                    <w:ind w:firstLine="0"/>
                    <w:jc w:val="center"/>
                    <w:rPr>
                      <w:rFonts w:asciiTheme="majorHAnsi" w:hAnsiTheme="majorHAnsi"/>
                      <w:sz w:val="24"/>
                      <w:szCs w:val="24"/>
                    </w:rPr>
                  </w:pPr>
                  <w:r w:rsidRPr="004F402B">
                    <w:rPr>
                      <w:rStyle w:val="95"/>
                      <w:rFonts w:asciiTheme="majorHAnsi" w:hAnsiTheme="majorHAnsi"/>
                      <w:color w:val="000000"/>
                      <w:sz w:val="24"/>
                      <w:szCs w:val="24"/>
                    </w:rPr>
                    <w:t>Итого</w:t>
                  </w:r>
                </w:p>
              </w:tc>
            </w:tr>
            <w:tr w:rsidR="00C81C9D" w:rsidRPr="004F402B" w14:paraId="62FB12A6" w14:textId="77777777" w:rsidTr="00BA1E6D">
              <w:trPr>
                <w:trHeight w:hRule="exact" w:val="395"/>
                <w:jc w:val="center"/>
              </w:trPr>
              <w:tc>
                <w:tcPr>
                  <w:tcW w:w="3772" w:type="dxa"/>
                  <w:tcBorders>
                    <w:top w:val="single" w:sz="4" w:space="0" w:color="000000"/>
                    <w:left w:val="single" w:sz="4" w:space="0" w:color="000000"/>
                  </w:tcBorders>
                  <w:shd w:val="clear" w:color="auto" w:fill="FFFFFF"/>
                  <w:vAlign w:val="bottom"/>
                </w:tcPr>
                <w:p w14:paraId="069DAADB" w14:textId="77777777" w:rsidR="00C81C9D" w:rsidRPr="004F402B" w:rsidRDefault="00C81C9D" w:rsidP="00BA1E6D">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Общая протяженность сети</w:t>
                  </w:r>
                </w:p>
              </w:tc>
              <w:tc>
                <w:tcPr>
                  <w:tcW w:w="685" w:type="dxa"/>
                  <w:tcBorders>
                    <w:top w:val="single" w:sz="4" w:space="0" w:color="000000"/>
                    <w:left w:val="single" w:sz="4" w:space="0" w:color="000000"/>
                  </w:tcBorders>
                  <w:shd w:val="clear" w:color="auto" w:fill="FFFFFF"/>
                  <w:vAlign w:val="bottom"/>
                </w:tcPr>
                <w:p w14:paraId="69B056FE" w14:textId="77777777" w:rsidR="00C81C9D" w:rsidRPr="004F402B" w:rsidRDefault="00C81C9D" w:rsidP="00BA1E6D">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м</w:t>
                  </w:r>
                </w:p>
              </w:tc>
              <w:tc>
                <w:tcPr>
                  <w:tcW w:w="1144" w:type="dxa"/>
                  <w:tcBorders>
                    <w:top w:val="single" w:sz="4" w:space="0" w:color="000000"/>
                    <w:left w:val="single" w:sz="4" w:space="0" w:color="000000"/>
                    <w:right w:val="single" w:sz="4" w:space="0" w:color="000000"/>
                  </w:tcBorders>
                  <w:shd w:val="clear" w:color="auto" w:fill="FFFFFF"/>
                  <w:vAlign w:val="bottom"/>
                </w:tcPr>
                <w:p w14:paraId="2D063A65" w14:textId="77777777" w:rsidR="00C81C9D" w:rsidRPr="00C81C9D" w:rsidRDefault="00C81C9D" w:rsidP="00BA1E6D">
                  <w:pPr>
                    <w:pStyle w:val="a6"/>
                    <w:shd w:val="clear" w:color="auto" w:fill="auto"/>
                    <w:spacing w:line="190" w:lineRule="exact"/>
                    <w:ind w:firstLine="0"/>
                    <w:rPr>
                      <w:rFonts w:asciiTheme="majorHAnsi" w:hAnsiTheme="majorHAnsi"/>
                      <w:b/>
                      <w:sz w:val="24"/>
                      <w:szCs w:val="24"/>
                    </w:rPr>
                  </w:pPr>
                  <w:r w:rsidRPr="00C81C9D">
                    <w:rPr>
                      <w:rStyle w:val="95"/>
                      <w:rFonts w:asciiTheme="majorHAnsi" w:hAnsiTheme="majorHAnsi"/>
                      <w:b w:val="0"/>
                      <w:color w:val="000000"/>
                      <w:sz w:val="24"/>
                      <w:szCs w:val="24"/>
                    </w:rPr>
                    <w:t>1958,00</w:t>
                  </w:r>
                </w:p>
              </w:tc>
            </w:tr>
            <w:tr w:rsidR="00C81C9D" w:rsidRPr="004F402B" w14:paraId="33B22906" w14:textId="77777777" w:rsidTr="00BA1E6D">
              <w:trPr>
                <w:trHeight w:hRule="exact" w:val="429"/>
                <w:jc w:val="center"/>
              </w:trPr>
              <w:tc>
                <w:tcPr>
                  <w:tcW w:w="3772" w:type="dxa"/>
                  <w:tcBorders>
                    <w:top w:val="single" w:sz="4" w:space="0" w:color="000000"/>
                    <w:left w:val="single" w:sz="4" w:space="0" w:color="000000"/>
                  </w:tcBorders>
                  <w:shd w:val="clear" w:color="auto" w:fill="FFFFFF"/>
                  <w:vAlign w:val="bottom"/>
                </w:tcPr>
                <w:p w14:paraId="550761F7" w14:textId="77777777" w:rsidR="00C81C9D" w:rsidRPr="004F402B" w:rsidRDefault="00C81C9D" w:rsidP="00BA1E6D">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Материальная характеристика</w:t>
                  </w:r>
                </w:p>
              </w:tc>
              <w:tc>
                <w:tcPr>
                  <w:tcW w:w="685" w:type="dxa"/>
                  <w:tcBorders>
                    <w:top w:val="single" w:sz="4" w:space="0" w:color="000000"/>
                    <w:left w:val="single" w:sz="4" w:space="0" w:color="000000"/>
                  </w:tcBorders>
                  <w:shd w:val="clear" w:color="auto" w:fill="FFFFFF"/>
                  <w:vAlign w:val="bottom"/>
                </w:tcPr>
                <w:p w14:paraId="17461DA5" w14:textId="77777777" w:rsidR="00C81C9D" w:rsidRPr="004F402B" w:rsidRDefault="00C81C9D" w:rsidP="00BA1E6D">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м-м</w:t>
                  </w:r>
                </w:p>
              </w:tc>
              <w:tc>
                <w:tcPr>
                  <w:tcW w:w="1144" w:type="dxa"/>
                  <w:tcBorders>
                    <w:top w:val="single" w:sz="4" w:space="0" w:color="000000"/>
                    <w:left w:val="single" w:sz="4" w:space="0" w:color="000000"/>
                    <w:right w:val="single" w:sz="4" w:space="0" w:color="000000"/>
                  </w:tcBorders>
                  <w:shd w:val="clear" w:color="auto" w:fill="FFFFFF"/>
                  <w:vAlign w:val="bottom"/>
                </w:tcPr>
                <w:p w14:paraId="77EBFF68" w14:textId="77777777" w:rsidR="00C81C9D" w:rsidRPr="00C81C9D" w:rsidRDefault="00C81C9D" w:rsidP="00BA1E6D">
                  <w:pPr>
                    <w:pStyle w:val="a6"/>
                    <w:shd w:val="clear" w:color="auto" w:fill="auto"/>
                    <w:spacing w:line="190" w:lineRule="exact"/>
                    <w:ind w:firstLine="0"/>
                    <w:rPr>
                      <w:rFonts w:asciiTheme="majorHAnsi" w:hAnsiTheme="majorHAnsi"/>
                      <w:b/>
                      <w:sz w:val="24"/>
                      <w:szCs w:val="24"/>
                    </w:rPr>
                  </w:pPr>
                  <w:r w:rsidRPr="00C81C9D">
                    <w:rPr>
                      <w:rStyle w:val="95"/>
                      <w:rFonts w:asciiTheme="majorHAnsi" w:hAnsiTheme="majorHAnsi"/>
                      <w:b w:val="0"/>
                      <w:color w:val="000000"/>
                      <w:sz w:val="24"/>
                      <w:szCs w:val="24"/>
                    </w:rPr>
                    <w:t>80,443</w:t>
                  </w:r>
                </w:p>
              </w:tc>
            </w:tr>
            <w:tr w:rsidR="00C81C9D" w:rsidRPr="004F402B" w14:paraId="4A07A73E" w14:textId="77777777" w:rsidTr="00BA1E6D">
              <w:trPr>
                <w:trHeight w:hRule="exact" w:val="407"/>
                <w:jc w:val="center"/>
              </w:trPr>
              <w:tc>
                <w:tcPr>
                  <w:tcW w:w="3772" w:type="dxa"/>
                  <w:tcBorders>
                    <w:top w:val="single" w:sz="4" w:space="0" w:color="000000"/>
                    <w:left w:val="single" w:sz="4" w:space="0" w:color="000000"/>
                    <w:bottom w:val="single" w:sz="4" w:space="0" w:color="000000"/>
                  </w:tcBorders>
                  <w:shd w:val="clear" w:color="auto" w:fill="FFFFFF"/>
                  <w:vAlign w:val="bottom"/>
                </w:tcPr>
                <w:p w14:paraId="54DCA8EA" w14:textId="77777777" w:rsidR="00C81C9D" w:rsidRPr="004F402B" w:rsidRDefault="00C81C9D" w:rsidP="00BA1E6D">
                  <w:pPr>
                    <w:pStyle w:val="a6"/>
                    <w:shd w:val="clear" w:color="auto" w:fill="auto"/>
                    <w:spacing w:line="190" w:lineRule="exact"/>
                    <w:ind w:firstLine="0"/>
                    <w:rPr>
                      <w:rFonts w:asciiTheme="majorHAnsi" w:hAnsiTheme="majorHAnsi"/>
                      <w:sz w:val="24"/>
                      <w:szCs w:val="24"/>
                    </w:rPr>
                  </w:pPr>
                  <w:r w:rsidRPr="004F402B">
                    <w:rPr>
                      <w:rStyle w:val="9"/>
                      <w:rFonts w:asciiTheme="majorHAnsi" w:hAnsiTheme="majorHAnsi"/>
                      <w:color w:val="000000"/>
                      <w:sz w:val="24"/>
                      <w:szCs w:val="24"/>
                    </w:rPr>
                    <w:t>Подключенная нагрузка</w:t>
                  </w:r>
                </w:p>
              </w:tc>
              <w:tc>
                <w:tcPr>
                  <w:tcW w:w="685" w:type="dxa"/>
                  <w:tcBorders>
                    <w:top w:val="single" w:sz="4" w:space="0" w:color="000000"/>
                    <w:left w:val="single" w:sz="4" w:space="0" w:color="000000"/>
                    <w:bottom w:val="single" w:sz="4" w:space="0" w:color="000000"/>
                  </w:tcBorders>
                  <w:shd w:val="clear" w:color="auto" w:fill="FFFFFF"/>
                  <w:vAlign w:val="bottom"/>
                </w:tcPr>
                <w:p w14:paraId="3048FBC4" w14:textId="77777777" w:rsidR="00C81C9D" w:rsidRPr="004F402B" w:rsidRDefault="00C81C9D" w:rsidP="00BA1E6D">
                  <w:pPr>
                    <w:pStyle w:val="a6"/>
                    <w:shd w:val="clear" w:color="auto" w:fill="auto"/>
                    <w:spacing w:line="190" w:lineRule="exact"/>
                    <w:ind w:firstLine="0"/>
                    <w:jc w:val="center"/>
                    <w:rPr>
                      <w:rFonts w:asciiTheme="majorHAnsi" w:hAnsiTheme="majorHAnsi"/>
                      <w:sz w:val="24"/>
                      <w:szCs w:val="24"/>
                    </w:rPr>
                  </w:pPr>
                  <w:r w:rsidRPr="004F402B">
                    <w:rPr>
                      <w:rStyle w:val="9"/>
                      <w:rFonts w:asciiTheme="majorHAnsi" w:hAnsiTheme="majorHAnsi"/>
                      <w:color w:val="000000"/>
                      <w:sz w:val="24"/>
                      <w:szCs w:val="24"/>
                    </w:rPr>
                    <w:t>Гкал/ч</w:t>
                  </w:r>
                </w:p>
              </w:tc>
              <w:tc>
                <w:tcPr>
                  <w:tcW w:w="114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EF511C" w14:textId="77777777" w:rsidR="00C81C9D" w:rsidRPr="00C81C9D" w:rsidRDefault="00C81C9D" w:rsidP="00BA1E6D">
                  <w:pPr>
                    <w:pStyle w:val="a6"/>
                    <w:shd w:val="clear" w:color="auto" w:fill="auto"/>
                    <w:spacing w:line="190" w:lineRule="exact"/>
                    <w:ind w:firstLine="0"/>
                    <w:rPr>
                      <w:rFonts w:asciiTheme="majorHAnsi" w:hAnsiTheme="majorHAnsi"/>
                      <w:sz w:val="24"/>
                      <w:szCs w:val="24"/>
                    </w:rPr>
                  </w:pPr>
                  <w:r w:rsidRPr="00C81C9D">
                    <w:rPr>
                      <w:rFonts w:asciiTheme="majorHAnsi" w:hAnsiTheme="majorHAnsi"/>
                      <w:sz w:val="24"/>
                      <w:szCs w:val="24"/>
                    </w:rPr>
                    <w:t>0,171</w:t>
                  </w:r>
                </w:p>
              </w:tc>
            </w:tr>
          </w:tbl>
          <w:p w14:paraId="22A7C9F8" w14:textId="77777777" w:rsidR="00C81C9D" w:rsidRDefault="00C81C9D" w:rsidP="00BA1E6D">
            <w:pPr>
              <w:pStyle w:val="a6"/>
              <w:shd w:val="clear" w:color="auto" w:fill="auto"/>
              <w:spacing w:line="274" w:lineRule="exact"/>
              <w:ind w:firstLine="0"/>
              <w:rPr>
                <w:rFonts w:asciiTheme="majorHAnsi" w:hAnsiTheme="majorHAnsi"/>
                <w:color w:val="000000"/>
                <w:sz w:val="24"/>
                <w:szCs w:val="24"/>
              </w:rPr>
            </w:pPr>
          </w:p>
          <w:p w14:paraId="19FBFDC5" w14:textId="77777777" w:rsidR="00C81C9D" w:rsidRPr="004F402B" w:rsidRDefault="00C81C9D" w:rsidP="00BA1E6D">
            <w:pPr>
              <w:pStyle w:val="a6"/>
              <w:shd w:val="clear" w:color="auto" w:fill="auto"/>
              <w:spacing w:line="274" w:lineRule="exact"/>
              <w:ind w:firstLine="0"/>
              <w:rPr>
                <w:rFonts w:asciiTheme="majorHAnsi" w:hAnsiTheme="majorHAnsi"/>
                <w:color w:val="000000"/>
                <w:sz w:val="24"/>
                <w:szCs w:val="24"/>
              </w:rPr>
            </w:pPr>
          </w:p>
        </w:tc>
      </w:tr>
      <w:tr w:rsidR="00C81C9D" w:rsidRPr="004F402B" w14:paraId="202FAD14" w14:textId="77777777" w:rsidTr="00BA1E6D">
        <w:trPr>
          <w:trHeight w:hRule="exact" w:val="1140"/>
        </w:trPr>
        <w:tc>
          <w:tcPr>
            <w:tcW w:w="3813" w:type="dxa"/>
            <w:tcBorders>
              <w:top w:val="single" w:sz="4" w:space="0" w:color="000000"/>
              <w:left w:val="single" w:sz="4" w:space="0" w:color="000000"/>
              <w:bottom w:val="single" w:sz="4" w:space="0" w:color="000000"/>
            </w:tcBorders>
            <w:shd w:val="clear" w:color="auto" w:fill="FFFFFF"/>
            <w:vAlign w:val="bottom"/>
          </w:tcPr>
          <w:p w14:paraId="75A561D0"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г)</w:t>
            </w:r>
            <w:r>
              <w:rPr>
                <w:rStyle w:val="a3"/>
                <w:rFonts w:asciiTheme="majorHAnsi" w:hAnsiTheme="majorHAnsi"/>
                <w:color w:val="000000"/>
                <w:sz w:val="24"/>
                <w:szCs w:val="24"/>
              </w:rPr>
              <w:t xml:space="preserve"> </w:t>
            </w:r>
            <w:r w:rsidRPr="004F402B">
              <w:rPr>
                <w:rStyle w:val="a3"/>
                <w:rFonts w:asciiTheme="majorHAnsi" w:hAnsiTheme="majorHAnsi"/>
                <w:color w:val="000000"/>
                <w:sz w:val="24"/>
                <w:szCs w:val="24"/>
              </w:rPr>
              <w:t>описание типов и количества секционирующей и регулирующей арматуры на тепловых сетях</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6720E" w14:textId="77777777" w:rsidR="00C81C9D" w:rsidRPr="004F402B" w:rsidRDefault="00C81C9D" w:rsidP="00BA1E6D">
            <w:pPr>
              <w:pStyle w:val="a6"/>
              <w:shd w:val="clear" w:color="auto" w:fill="auto"/>
              <w:spacing w:line="278" w:lineRule="exact"/>
              <w:ind w:firstLine="0"/>
              <w:jc w:val="both"/>
              <w:rPr>
                <w:rFonts w:asciiTheme="majorHAnsi" w:hAnsiTheme="majorHAnsi"/>
                <w:sz w:val="24"/>
                <w:szCs w:val="24"/>
              </w:rPr>
            </w:pPr>
            <w:r w:rsidRPr="004F402B">
              <w:rPr>
                <w:rStyle w:val="a3"/>
                <w:rFonts w:asciiTheme="majorHAnsi" w:hAnsiTheme="majorHAnsi"/>
                <w:color w:val="000000"/>
                <w:sz w:val="24"/>
                <w:szCs w:val="24"/>
              </w:rPr>
              <w:t>Регулирующая арматура на тепловых сетях - вентили, задвижки.</w:t>
            </w:r>
          </w:p>
          <w:p w14:paraId="607268E9"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p>
        </w:tc>
      </w:tr>
      <w:tr w:rsidR="00C81C9D" w:rsidRPr="004F402B" w14:paraId="634B038B" w14:textId="77777777" w:rsidTr="00BA1E6D">
        <w:trPr>
          <w:trHeight w:hRule="exact" w:val="2122"/>
        </w:trPr>
        <w:tc>
          <w:tcPr>
            <w:tcW w:w="3813" w:type="dxa"/>
            <w:tcBorders>
              <w:top w:val="single" w:sz="4" w:space="0" w:color="000000"/>
              <w:left w:val="single" w:sz="4" w:space="0" w:color="000000"/>
              <w:bottom w:val="single" w:sz="4" w:space="0" w:color="000000"/>
            </w:tcBorders>
            <w:shd w:val="clear" w:color="auto" w:fill="FFFFFF"/>
            <w:vAlign w:val="bottom"/>
          </w:tcPr>
          <w:p w14:paraId="600FAA76" w14:textId="77777777" w:rsidR="00C81C9D" w:rsidRPr="004F402B" w:rsidRDefault="00C81C9D" w:rsidP="00BA1E6D">
            <w:pPr>
              <w:pStyle w:val="a6"/>
              <w:shd w:val="clear" w:color="auto" w:fill="auto"/>
              <w:tabs>
                <w:tab w:val="left" w:pos="330"/>
              </w:tabs>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д)</w:t>
            </w:r>
            <w:r w:rsidRPr="004F402B">
              <w:rPr>
                <w:rStyle w:val="a3"/>
                <w:rFonts w:asciiTheme="majorHAnsi" w:hAnsiTheme="majorHAnsi"/>
                <w:color w:val="000000"/>
                <w:sz w:val="24"/>
                <w:szCs w:val="24"/>
              </w:rPr>
              <w:tab/>
              <w:t>описание типов и строительных особенностей тепловых камер и павильонов</w:t>
            </w:r>
          </w:p>
          <w:p w14:paraId="540B54AC"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C223A"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 xml:space="preserve">Строительная часть тепловых камер выполнена из бетона. Количество тепловых камер 87 </w:t>
            </w:r>
            <w:proofErr w:type="spellStart"/>
            <w:r w:rsidRPr="004F402B">
              <w:rPr>
                <w:rStyle w:val="a3"/>
                <w:rFonts w:asciiTheme="majorHAnsi" w:hAnsiTheme="majorHAnsi"/>
                <w:color w:val="000000"/>
                <w:sz w:val="24"/>
                <w:szCs w:val="24"/>
              </w:rPr>
              <w:t>шт.Высота</w:t>
            </w:r>
            <w:proofErr w:type="spellEnd"/>
            <w:r w:rsidRPr="004F402B">
              <w:rPr>
                <w:rStyle w:val="a3"/>
                <w:rFonts w:asciiTheme="majorHAnsi" w:hAnsiTheme="majorHAnsi"/>
                <w:color w:val="000000"/>
                <w:sz w:val="24"/>
                <w:szCs w:val="24"/>
              </w:rPr>
              <w:t xml:space="preserve"> камеры - не менее 1,8 - 2 м, в перекрытиях камер - не менее двух люков. Днище выполнено с уклоном 0,02 в сторону водосборного приямка.</w:t>
            </w:r>
          </w:p>
          <w:p w14:paraId="3979D972"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r w:rsidRPr="004F402B">
              <w:rPr>
                <w:rStyle w:val="a3"/>
                <w:rFonts w:asciiTheme="majorHAnsi" w:hAnsiTheme="majorHAnsi"/>
                <w:color w:val="000000"/>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1297C41B" w14:textId="77777777" w:rsidR="00C81C9D" w:rsidRPr="004F402B" w:rsidRDefault="00C81C9D" w:rsidP="00BA1E6D">
            <w:pPr>
              <w:pStyle w:val="a6"/>
              <w:shd w:val="clear" w:color="auto" w:fill="auto"/>
              <w:spacing w:line="220" w:lineRule="exact"/>
              <w:ind w:firstLine="0"/>
              <w:rPr>
                <w:rFonts w:asciiTheme="majorHAnsi" w:hAnsiTheme="majorHAnsi"/>
                <w:color w:val="000000"/>
                <w:sz w:val="24"/>
                <w:szCs w:val="24"/>
              </w:rPr>
            </w:pPr>
          </w:p>
        </w:tc>
      </w:tr>
      <w:tr w:rsidR="00C81C9D" w:rsidRPr="004F402B" w14:paraId="19BFDD12" w14:textId="77777777" w:rsidTr="00BA1E6D">
        <w:trPr>
          <w:trHeight w:hRule="exact" w:val="2823"/>
        </w:trPr>
        <w:tc>
          <w:tcPr>
            <w:tcW w:w="3813" w:type="dxa"/>
            <w:tcBorders>
              <w:top w:val="single" w:sz="4" w:space="0" w:color="000000"/>
              <w:left w:val="single" w:sz="4" w:space="0" w:color="000000"/>
              <w:bottom w:val="single" w:sz="4" w:space="0" w:color="000000"/>
            </w:tcBorders>
            <w:shd w:val="clear" w:color="auto" w:fill="FFFFFF"/>
            <w:vAlign w:val="bottom"/>
          </w:tcPr>
          <w:p w14:paraId="4FD3CD21" w14:textId="77777777" w:rsidR="00C81C9D" w:rsidRPr="004F402B" w:rsidRDefault="00C81C9D" w:rsidP="00BA1E6D">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е) описание графиков регулирования отпуска тепла в тепловые сети с анализом их обоснованности</w:t>
            </w:r>
          </w:p>
          <w:p w14:paraId="0B713878" w14:textId="77777777" w:rsidR="00C81C9D" w:rsidRPr="004F402B" w:rsidRDefault="00C81C9D" w:rsidP="00BA1E6D">
            <w:pPr>
              <w:pStyle w:val="a6"/>
              <w:shd w:val="clear" w:color="auto" w:fill="auto"/>
              <w:spacing w:line="274" w:lineRule="exact"/>
              <w:ind w:firstLine="0"/>
              <w:rPr>
                <w:rFonts w:asciiTheme="majorHAnsi" w:hAnsiTheme="majorHAnsi"/>
                <w:sz w:val="24"/>
                <w:szCs w:val="24"/>
              </w:rPr>
            </w:pPr>
          </w:p>
          <w:p w14:paraId="11900008" w14:textId="77777777" w:rsidR="00C81C9D" w:rsidRPr="004F402B" w:rsidRDefault="00C81C9D" w:rsidP="00BA1E6D">
            <w:pPr>
              <w:widowControl w:val="0"/>
              <w:rPr>
                <w:rFonts w:asciiTheme="majorHAnsi" w:hAnsiTheme="majorHAnsi"/>
                <w:lang w:eastAsia="ru-RU"/>
              </w:rPr>
            </w:pPr>
          </w:p>
          <w:p w14:paraId="5C5DDB5E" w14:textId="77777777" w:rsidR="00C81C9D" w:rsidRPr="004F402B" w:rsidRDefault="00C81C9D" w:rsidP="00BA1E6D">
            <w:pPr>
              <w:widowControl w:val="0"/>
              <w:rPr>
                <w:rFonts w:asciiTheme="majorHAnsi" w:hAnsiTheme="majorHAnsi"/>
                <w:lang w:eastAsia="ru-RU"/>
              </w:rPr>
            </w:pPr>
          </w:p>
          <w:p w14:paraId="17B58249" w14:textId="77777777" w:rsidR="00C81C9D" w:rsidRPr="004F402B" w:rsidRDefault="00C81C9D" w:rsidP="00BA1E6D">
            <w:pPr>
              <w:widowControl w:val="0"/>
              <w:rPr>
                <w:rFonts w:asciiTheme="majorHAnsi" w:hAnsiTheme="majorHAnsi"/>
                <w:lang w:eastAsia="ru-RU"/>
              </w:rPr>
            </w:pPr>
          </w:p>
          <w:p w14:paraId="2953FBE5" w14:textId="77777777" w:rsidR="00C81C9D" w:rsidRPr="004F402B" w:rsidRDefault="00C81C9D" w:rsidP="00BA1E6D">
            <w:pPr>
              <w:widowControl w:val="0"/>
              <w:rPr>
                <w:rFonts w:asciiTheme="majorHAnsi" w:hAnsiTheme="majorHAnsi"/>
                <w:lang w:eastAsia="ru-RU"/>
              </w:rPr>
            </w:pPr>
          </w:p>
          <w:p w14:paraId="15F33DB6" w14:textId="77777777" w:rsidR="00C81C9D" w:rsidRPr="004F402B" w:rsidRDefault="00C81C9D" w:rsidP="00BA1E6D">
            <w:pPr>
              <w:widowControl w:val="0"/>
              <w:rPr>
                <w:rFonts w:asciiTheme="majorHAnsi" w:hAnsiTheme="majorHAnsi"/>
                <w:lang w:eastAsia="ru-RU"/>
              </w:rPr>
            </w:pPr>
          </w:p>
          <w:p w14:paraId="2F932777" w14:textId="77777777" w:rsidR="00C81C9D" w:rsidRPr="004F402B" w:rsidRDefault="00C81C9D" w:rsidP="00BA1E6D">
            <w:pPr>
              <w:widowControl w:val="0"/>
              <w:rPr>
                <w:rFonts w:asciiTheme="majorHAnsi" w:hAnsiTheme="majorHAnsi"/>
                <w:lang w:eastAsia="ru-RU"/>
              </w:rPr>
            </w:pPr>
          </w:p>
          <w:p w14:paraId="3B5DCA7C" w14:textId="77777777" w:rsidR="00C81C9D" w:rsidRPr="004F402B" w:rsidRDefault="00C81C9D" w:rsidP="00BA1E6D">
            <w:pPr>
              <w:widowControl w:val="0"/>
              <w:rPr>
                <w:rFonts w:asciiTheme="majorHAnsi" w:hAnsiTheme="majorHAnsi"/>
                <w:lang w:eastAsia="ru-RU"/>
              </w:rPr>
            </w:pPr>
          </w:p>
          <w:p w14:paraId="182DD11D" w14:textId="77777777" w:rsidR="00C81C9D" w:rsidRPr="004F402B" w:rsidRDefault="00C81C9D" w:rsidP="00BA1E6D">
            <w:pPr>
              <w:widowControl w:val="0"/>
              <w:rPr>
                <w:rFonts w:asciiTheme="majorHAnsi" w:hAnsiTheme="majorHAnsi"/>
                <w:lang w:eastAsia="ru-RU"/>
              </w:rPr>
            </w:pPr>
          </w:p>
          <w:p w14:paraId="30BC05C0" w14:textId="77777777" w:rsidR="00C81C9D" w:rsidRPr="004F402B" w:rsidRDefault="00C81C9D" w:rsidP="00BA1E6D">
            <w:pPr>
              <w:widowControl w:val="0"/>
              <w:rPr>
                <w:rFonts w:asciiTheme="majorHAnsi" w:hAnsiTheme="majorHAnsi"/>
                <w:lang w:eastAsia="ru-RU"/>
              </w:rPr>
            </w:pPr>
          </w:p>
          <w:p w14:paraId="383563C7" w14:textId="77777777" w:rsidR="00C81C9D" w:rsidRPr="004F402B" w:rsidRDefault="00C81C9D" w:rsidP="00BA1E6D">
            <w:pPr>
              <w:widowControl w:val="0"/>
              <w:rPr>
                <w:rFonts w:asciiTheme="majorHAnsi" w:hAnsiTheme="majorHAnsi"/>
                <w:lang w:eastAsia="ru-RU"/>
              </w:rPr>
            </w:pPr>
          </w:p>
          <w:p w14:paraId="734198A4" w14:textId="77777777" w:rsidR="00C81C9D" w:rsidRPr="004F402B" w:rsidRDefault="00C81C9D" w:rsidP="00BA1E6D">
            <w:pPr>
              <w:widowControl w:val="0"/>
              <w:rPr>
                <w:rFonts w:asciiTheme="majorHAnsi" w:hAnsiTheme="majorHAnsi"/>
                <w:lang w:eastAsia="ru-RU"/>
              </w:rPr>
            </w:pPr>
          </w:p>
          <w:p w14:paraId="3689B321" w14:textId="77777777" w:rsidR="00C81C9D" w:rsidRPr="004F402B" w:rsidRDefault="00C81C9D" w:rsidP="00BA1E6D">
            <w:pPr>
              <w:widowControl w:val="0"/>
              <w:rPr>
                <w:rFonts w:asciiTheme="majorHAnsi" w:hAnsiTheme="majorHAnsi"/>
                <w:lang w:eastAsia="ru-RU"/>
              </w:rPr>
            </w:pPr>
          </w:p>
          <w:p w14:paraId="5BA9D406" w14:textId="77777777" w:rsidR="00C81C9D" w:rsidRPr="004F402B" w:rsidRDefault="00C81C9D" w:rsidP="00BA1E6D">
            <w:pPr>
              <w:widowControl w:val="0"/>
              <w:rPr>
                <w:rFonts w:asciiTheme="majorHAnsi" w:hAnsiTheme="majorHAnsi"/>
                <w:lang w:eastAsia="ru-RU"/>
              </w:rPr>
            </w:pPr>
          </w:p>
          <w:p w14:paraId="1D37DE9F" w14:textId="77777777" w:rsidR="00C81C9D" w:rsidRPr="004F402B" w:rsidRDefault="00C81C9D" w:rsidP="00BA1E6D">
            <w:pPr>
              <w:widowControl w:val="0"/>
              <w:rPr>
                <w:rFonts w:asciiTheme="majorHAnsi" w:hAnsiTheme="majorHAnsi"/>
                <w:lang w:eastAsia="ru-RU"/>
              </w:rPr>
            </w:pPr>
          </w:p>
          <w:p w14:paraId="03643795" w14:textId="77777777" w:rsidR="00C81C9D" w:rsidRPr="004F402B" w:rsidRDefault="00C81C9D" w:rsidP="00BA1E6D">
            <w:pPr>
              <w:widowControl w:val="0"/>
              <w:rPr>
                <w:rFonts w:asciiTheme="majorHAnsi" w:hAnsiTheme="majorHAnsi"/>
                <w:lang w:eastAsia="ru-RU"/>
              </w:rPr>
            </w:pPr>
          </w:p>
          <w:p w14:paraId="36B4FCFC" w14:textId="77777777" w:rsidR="00C81C9D" w:rsidRPr="004F402B" w:rsidRDefault="00C81C9D" w:rsidP="00BA1E6D">
            <w:pPr>
              <w:widowControl w:val="0"/>
              <w:rPr>
                <w:rFonts w:asciiTheme="majorHAnsi" w:hAnsiTheme="majorHAnsi"/>
                <w:lang w:eastAsia="ru-RU"/>
              </w:rPr>
            </w:pPr>
          </w:p>
          <w:p w14:paraId="585A2FAE" w14:textId="77777777" w:rsidR="00C81C9D" w:rsidRPr="004F402B" w:rsidRDefault="00C81C9D" w:rsidP="00BA1E6D">
            <w:pPr>
              <w:widowControl w:val="0"/>
              <w:rPr>
                <w:rFonts w:asciiTheme="majorHAnsi" w:hAnsiTheme="majorHAnsi"/>
                <w:lang w:eastAsia="ru-RU"/>
              </w:rPr>
            </w:pPr>
          </w:p>
          <w:p w14:paraId="16E401C7" w14:textId="77777777" w:rsidR="00C81C9D" w:rsidRPr="004F402B" w:rsidRDefault="00C81C9D" w:rsidP="00BA1E6D">
            <w:pPr>
              <w:widowControl w:val="0"/>
              <w:rPr>
                <w:rFonts w:asciiTheme="majorHAnsi" w:hAnsiTheme="majorHAnsi"/>
                <w:lang w:eastAsia="ru-RU"/>
              </w:rPr>
            </w:pPr>
          </w:p>
          <w:p w14:paraId="4424E16C" w14:textId="77777777" w:rsidR="00C81C9D" w:rsidRPr="004F402B" w:rsidRDefault="00C81C9D" w:rsidP="00BA1E6D">
            <w:pPr>
              <w:widowControl w:val="0"/>
              <w:rPr>
                <w:rFonts w:asciiTheme="majorHAnsi" w:hAnsiTheme="majorHAnsi"/>
                <w:lang w:eastAsia="ru-RU"/>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8B391" w14:textId="77777777" w:rsidR="00C81C9D" w:rsidRPr="004F402B" w:rsidRDefault="00C81C9D" w:rsidP="00BA1E6D">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5B3D9884" w14:textId="77777777" w:rsidR="00C81C9D" w:rsidRPr="004F402B" w:rsidRDefault="00C81C9D" w:rsidP="00BA1E6D">
            <w:pPr>
              <w:pStyle w:val="a6"/>
              <w:numPr>
                <w:ilvl w:val="0"/>
                <w:numId w:val="3"/>
              </w:numPr>
              <w:shd w:val="clear" w:color="auto" w:fill="auto"/>
              <w:spacing w:line="278" w:lineRule="exact"/>
              <w:ind w:right="140"/>
              <w:rPr>
                <w:rFonts w:asciiTheme="majorHAnsi" w:hAnsiTheme="majorHAnsi"/>
                <w:sz w:val="24"/>
                <w:szCs w:val="24"/>
              </w:rPr>
            </w:pPr>
            <w:r w:rsidRPr="004F402B">
              <w:rPr>
                <w:rStyle w:val="Exact"/>
                <w:rFonts w:asciiTheme="majorHAnsi" w:hAnsiTheme="majorHAnsi"/>
                <w:color w:val="000000"/>
                <w:sz w:val="24"/>
                <w:szCs w:val="24"/>
              </w:rPr>
              <w:t xml:space="preserve"> присоединение потребителей к тепловым сетям непосредственное без смешения и без регуляторов расхода на вводах;</w:t>
            </w:r>
          </w:p>
          <w:p w14:paraId="6510EDCC" w14:textId="77777777" w:rsidR="00C81C9D" w:rsidRPr="004F402B" w:rsidRDefault="00C81C9D" w:rsidP="00BA1E6D">
            <w:pPr>
              <w:pStyle w:val="a6"/>
              <w:numPr>
                <w:ilvl w:val="0"/>
                <w:numId w:val="3"/>
              </w:numPr>
              <w:shd w:val="clear" w:color="auto" w:fill="auto"/>
              <w:spacing w:line="278" w:lineRule="exact"/>
              <w:ind w:right="300"/>
              <w:rPr>
                <w:rFonts w:asciiTheme="majorHAnsi" w:hAnsiTheme="majorHAnsi"/>
                <w:sz w:val="24"/>
                <w:szCs w:val="24"/>
              </w:rPr>
            </w:pPr>
            <w:r w:rsidRPr="004F402B">
              <w:rPr>
                <w:rStyle w:val="Exact"/>
                <w:rFonts w:asciiTheme="majorHAnsi" w:hAnsiTheme="majorHAnsi"/>
                <w:color w:val="000000"/>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557F8FE3" w14:textId="77777777" w:rsidR="00C81C9D" w:rsidRPr="004F402B" w:rsidRDefault="00C81C9D" w:rsidP="00BA1E6D">
            <w:pPr>
              <w:pStyle w:val="a6"/>
              <w:shd w:val="clear" w:color="auto" w:fill="auto"/>
              <w:spacing w:line="278" w:lineRule="exact"/>
              <w:ind w:firstLine="0"/>
              <w:rPr>
                <w:rFonts w:asciiTheme="majorHAnsi" w:hAnsiTheme="majorHAnsi"/>
                <w:sz w:val="24"/>
                <w:szCs w:val="24"/>
              </w:rPr>
            </w:pPr>
          </w:p>
        </w:tc>
      </w:tr>
      <w:tr w:rsidR="00C81C9D" w:rsidRPr="004F402B" w14:paraId="5FBCBB68" w14:textId="77777777" w:rsidTr="00BA1E6D">
        <w:trPr>
          <w:trHeight w:hRule="exact" w:val="1507"/>
        </w:trPr>
        <w:tc>
          <w:tcPr>
            <w:tcW w:w="3813" w:type="dxa"/>
            <w:tcBorders>
              <w:top w:val="single" w:sz="4" w:space="0" w:color="000000"/>
              <w:left w:val="single" w:sz="4" w:space="0" w:color="000000"/>
              <w:bottom w:val="single" w:sz="4" w:space="0" w:color="000000"/>
            </w:tcBorders>
            <w:shd w:val="clear" w:color="auto" w:fill="FFFFFF"/>
            <w:vAlign w:val="bottom"/>
          </w:tcPr>
          <w:p w14:paraId="7090BAB3" w14:textId="77777777" w:rsidR="00C81C9D" w:rsidRPr="004F402B" w:rsidRDefault="00C81C9D" w:rsidP="00BA1E6D">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ж) фактические температурные</w:t>
            </w:r>
          </w:p>
          <w:p w14:paraId="7B5769F2" w14:textId="77777777" w:rsidR="00C81C9D" w:rsidRPr="004F402B" w:rsidRDefault="00C81C9D" w:rsidP="00BA1E6D">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режимы отпуска тепла в тепловые</w:t>
            </w:r>
          </w:p>
          <w:p w14:paraId="6388721B" w14:textId="77777777" w:rsidR="00C81C9D" w:rsidRPr="004F402B" w:rsidRDefault="00C81C9D" w:rsidP="00BA1E6D">
            <w:pPr>
              <w:pStyle w:val="a6"/>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color w:val="000000"/>
                <w:sz w:val="24"/>
                <w:szCs w:val="24"/>
              </w:rPr>
              <w:t>сети и их соответствие утвержденным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E6621" w14:textId="77777777" w:rsidR="00C81C9D" w:rsidRPr="004F402B" w:rsidRDefault="00C81C9D" w:rsidP="00BA1E6D">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Фактически отпуск теплоты осуществляется согласно утвержденному температурному</w:t>
            </w:r>
          </w:p>
          <w:p w14:paraId="65F0BE2D" w14:textId="77777777" w:rsidR="00C81C9D" w:rsidRPr="004F402B" w:rsidRDefault="00C81C9D" w:rsidP="00BA1E6D">
            <w:pPr>
              <w:pStyle w:val="a6"/>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color w:val="000000"/>
                <w:sz w:val="24"/>
                <w:szCs w:val="24"/>
              </w:rPr>
              <w:t>графику 95/70</w:t>
            </w:r>
          </w:p>
        </w:tc>
      </w:tr>
      <w:tr w:rsidR="00C81C9D" w:rsidRPr="004F402B" w14:paraId="3844019E" w14:textId="77777777" w:rsidTr="00BA1E6D">
        <w:trPr>
          <w:trHeight w:hRule="exact" w:val="994"/>
        </w:trPr>
        <w:tc>
          <w:tcPr>
            <w:tcW w:w="3813" w:type="dxa"/>
            <w:tcBorders>
              <w:top w:val="single" w:sz="4" w:space="0" w:color="000000"/>
              <w:left w:val="single" w:sz="4" w:space="0" w:color="000000"/>
              <w:bottom w:val="single" w:sz="4" w:space="0" w:color="000000"/>
            </w:tcBorders>
            <w:shd w:val="clear" w:color="auto" w:fill="FFFFFF"/>
          </w:tcPr>
          <w:p w14:paraId="666E76AC" w14:textId="77777777" w:rsidR="00C81C9D" w:rsidRPr="003C6FC9" w:rsidRDefault="00C81C9D" w:rsidP="00BA1E6D">
            <w:pPr>
              <w:rPr>
                <w:rFonts w:asciiTheme="majorHAnsi" w:hAnsiTheme="majorHAnsi"/>
              </w:rPr>
            </w:pPr>
            <w:r w:rsidRPr="003C6FC9">
              <w:rPr>
                <w:rFonts w:asciiTheme="majorHAnsi" w:hAnsiTheme="majorHAnsi"/>
              </w:rPr>
              <w:t xml:space="preserve">з) гидравлические режимы тепловых сетей и пьезометрические графики </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6CB81EC" w14:textId="77777777" w:rsidR="00C81C9D" w:rsidRPr="003C6FC9" w:rsidRDefault="00C81C9D" w:rsidP="00BA1E6D">
            <w:pPr>
              <w:rPr>
                <w:rFonts w:asciiTheme="majorHAnsi" w:hAnsiTheme="majorHAnsi"/>
              </w:rPr>
            </w:pPr>
            <w:r w:rsidRPr="003C6FC9">
              <w:rPr>
                <w:rFonts w:asciiTheme="majorHAnsi" w:hAnsiTheme="majorHAnsi"/>
                <w:sz w:val="28"/>
                <w:szCs w:val="28"/>
              </w:rPr>
              <w:t>-</w:t>
            </w:r>
          </w:p>
        </w:tc>
      </w:tr>
      <w:tr w:rsidR="00C81C9D" w:rsidRPr="004F402B" w14:paraId="2C0D9386" w14:textId="77777777" w:rsidTr="00BA1E6D">
        <w:trPr>
          <w:trHeight w:hRule="exact" w:val="1274"/>
        </w:trPr>
        <w:tc>
          <w:tcPr>
            <w:tcW w:w="3813" w:type="dxa"/>
            <w:tcBorders>
              <w:top w:val="single" w:sz="4" w:space="0" w:color="000000"/>
              <w:left w:val="single" w:sz="4" w:space="0" w:color="000000"/>
              <w:bottom w:val="single" w:sz="4" w:space="0" w:color="000000"/>
            </w:tcBorders>
            <w:shd w:val="clear" w:color="auto" w:fill="FFFFFF"/>
          </w:tcPr>
          <w:p w14:paraId="23FEDDCC" w14:textId="77777777" w:rsidR="00C81C9D" w:rsidRPr="003C6FC9" w:rsidRDefault="00C81C9D" w:rsidP="00BA1E6D">
            <w:pPr>
              <w:rPr>
                <w:rFonts w:asciiTheme="majorHAnsi" w:hAnsiTheme="majorHAnsi"/>
              </w:rPr>
            </w:pPr>
            <w:r w:rsidRPr="003C6FC9">
              <w:rPr>
                <w:rFonts w:asciiTheme="majorHAnsi" w:hAnsiTheme="majorHAnsi"/>
              </w:rPr>
              <w:lastRenderedPageBreak/>
              <w:t xml:space="preserve">и) статистику отказов тепловых сетей </w:t>
            </w:r>
          </w:p>
          <w:p w14:paraId="038F94F5" w14:textId="77777777" w:rsidR="00C81C9D" w:rsidRPr="003C6FC9" w:rsidRDefault="00C81C9D" w:rsidP="00BA1E6D">
            <w:pPr>
              <w:rPr>
                <w:rFonts w:asciiTheme="majorHAnsi" w:hAnsiTheme="majorHAnsi"/>
              </w:rPr>
            </w:pPr>
            <w:r w:rsidRPr="003C6FC9">
              <w:rPr>
                <w:rFonts w:asciiTheme="majorHAnsi" w:hAnsiTheme="majorHAnsi"/>
              </w:rPr>
              <w:t>(аварий, инцидентов) за 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652372C" w14:textId="77777777" w:rsidR="00C81C9D" w:rsidRPr="003C6FC9" w:rsidRDefault="00C81C9D" w:rsidP="00BA1E6D">
            <w:pPr>
              <w:rPr>
                <w:rFonts w:asciiTheme="majorHAnsi" w:hAnsiTheme="majorHAnsi"/>
              </w:rPr>
            </w:pPr>
            <w:r w:rsidRPr="003C6FC9">
              <w:rPr>
                <w:rFonts w:asciiTheme="majorHAnsi" w:hAnsiTheme="majorHAnsi"/>
              </w:rPr>
              <w:t xml:space="preserve">Статистика отказов тепловых сетей (аварий, </w:t>
            </w:r>
          </w:p>
          <w:p w14:paraId="0B1B675B" w14:textId="77777777" w:rsidR="00C81C9D" w:rsidRPr="003C6FC9" w:rsidRDefault="00C81C9D" w:rsidP="00BA1E6D">
            <w:pPr>
              <w:rPr>
                <w:rFonts w:asciiTheme="majorHAnsi" w:hAnsiTheme="majorHAnsi"/>
              </w:rPr>
            </w:pPr>
            <w:r w:rsidRPr="003C6FC9">
              <w:rPr>
                <w:rFonts w:asciiTheme="majorHAnsi" w:hAnsiTheme="majorHAnsi"/>
              </w:rPr>
              <w:t>инцидентов) отсутствует.</w:t>
            </w:r>
          </w:p>
          <w:p w14:paraId="3558D5C4" w14:textId="77777777" w:rsidR="00C81C9D" w:rsidRPr="003C6FC9" w:rsidRDefault="00C81C9D" w:rsidP="00BA1E6D">
            <w:pPr>
              <w:tabs>
                <w:tab w:val="left" w:pos="960"/>
              </w:tabs>
              <w:rPr>
                <w:rFonts w:asciiTheme="majorHAnsi" w:hAnsiTheme="majorHAnsi"/>
                <w:sz w:val="28"/>
                <w:szCs w:val="28"/>
              </w:rPr>
            </w:pPr>
          </w:p>
        </w:tc>
      </w:tr>
      <w:tr w:rsidR="00C81C9D" w:rsidRPr="004F402B" w14:paraId="46CDF493" w14:textId="77777777" w:rsidTr="00836D45">
        <w:trPr>
          <w:trHeight w:hRule="exact" w:val="2272"/>
        </w:trPr>
        <w:tc>
          <w:tcPr>
            <w:tcW w:w="3813" w:type="dxa"/>
            <w:tcBorders>
              <w:top w:val="single" w:sz="4" w:space="0" w:color="000000"/>
              <w:left w:val="single" w:sz="4" w:space="0" w:color="000000"/>
              <w:bottom w:val="single" w:sz="4" w:space="0" w:color="000000"/>
            </w:tcBorders>
            <w:shd w:val="clear" w:color="auto" w:fill="FFFFFF"/>
          </w:tcPr>
          <w:p w14:paraId="1FE154EC" w14:textId="77777777" w:rsidR="00C81C9D" w:rsidRPr="003C6FC9" w:rsidRDefault="00C81C9D" w:rsidP="00BA1E6D">
            <w:pPr>
              <w:rPr>
                <w:rFonts w:asciiTheme="majorHAnsi" w:hAnsiTheme="majorHAnsi"/>
              </w:rPr>
            </w:pPr>
            <w:r w:rsidRPr="003C6FC9">
              <w:rPr>
                <w:rFonts w:asciiTheme="majorHAnsi" w:hAnsiTheme="majorHAnsi"/>
              </w:rPr>
              <w:t xml:space="preserve">к) статистику восстановлений </w:t>
            </w:r>
          </w:p>
          <w:p w14:paraId="2283A206" w14:textId="77777777" w:rsidR="00C81C9D" w:rsidRPr="003C6FC9" w:rsidRDefault="00C81C9D" w:rsidP="00BA1E6D">
            <w:pPr>
              <w:rPr>
                <w:rFonts w:asciiTheme="majorHAnsi" w:hAnsiTheme="majorHAnsi"/>
              </w:rPr>
            </w:pPr>
            <w:r w:rsidRPr="003C6FC9">
              <w:rPr>
                <w:rFonts w:asciiTheme="majorHAnsi" w:hAnsiTheme="majorHAnsi"/>
              </w:rPr>
              <w:t xml:space="preserve">(аварийно-восстановительных </w:t>
            </w:r>
          </w:p>
          <w:p w14:paraId="2EEB942D" w14:textId="77777777" w:rsidR="00C81C9D" w:rsidRPr="003C6FC9" w:rsidRDefault="00C81C9D" w:rsidP="00BA1E6D">
            <w:pPr>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p>
          <w:p w14:paraId="1EA04D94" w14:textId="77777777" w:rsidR="00C81C9D" w:rsidRPr="003C6FC9" w:rsidRDefault="00C81C9D" w:rsidP="00BA1E6D">
            <w:pPr>
              <w:rPr>
                <w:rFonts w:asciiTheme="majorHAnsi" w:hAnsiTheme="majorHAnsi"/>
              </w:rPr>
            </w:pPr>
            <w:r w:rsidRPr="003C6FC9">
              <w:rPr>
                <w:rFonts w:asciiTheme="majorHAnsi" w:hAnsiTheme="majorHAnsi"/>
              </w:rPr>
              <w:t>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6CCE855" w14:textId="77777777" w:rsidR="00C81C9D" w:rsidRPr="003C6FC9" w:rsidRDefault="00C81C9D" w:rsidP="00BA1E6D">
            <w:pPr>
              <w:rPr>
                <w:rFonts w:asciiTheme="majorHAnsi" w:hAnsiTheme="majorHAnsi"/>
              </w:rPr>
            </w:pPr>
            <w:r w:rsidRPr="003C6FC9">
              <w:rPr>
                <w:rFonts w:asciiTheme="majorHAnsi" w:hAnsiTheme="majorHAnsi"/>
              </w:rPr>
              <w:t>Статистика восстановлений (аварийно-</w:t>
            </w:r>
          </w:p>
          <w:p w14:paraId="7DF9B5E1" w14:textId="77777777" w:rsidR="00C81C9D" w:rsidRPr="003C6FC9" w:rsidRDefault="00C81C9D" w:rsidP="00BA1E6D">
            <w:pPr>
              <w:rPr>
                <w:rFonts w:asciiTheme="majorHAnsi" w:hAnsiTheme="majorHAnsi"/>
              </w:rPr>
            </w:pPr>
            <w:r w:rsidRPr="003C6FC9">
              <w:rPr>
                <w:rFonts w:asciiTheme="majorHAnsi" w:hAnsiTheme="majorHAnsi"/>
              </w:rPr>
              <w:t xml:space="preserve">восстановительных работ) тепловых сетей </w:t>
            </w:r>
          </w:p>
          <w:p w14:paraId="6FC370FF" w14:textId="77777777" w:rsidR="00C81C9D" w:rsidRPr="003C6FC9" w:rsidRDefault="00C81C9D" w:rsidP="00BA1E6D">
            <w:pPr>
              <w:rPr>
                <w:rFonts w:asciiTheme="majorHAnsi" w:hAnsiTheme="majorHAnsi"/>
              </w:rPr>
            </w:pPr>
            <w:r w:rsidRPr="003C6FC9">
              <w:rPr>
                <w:rFonts w:asciiTheme="majorHAnsi" w:hAnsiTheme="majorHAnsi"/>
              </w:rPr>
              <w:t>(аварий, инцидентов) отсутствует.</w:t>
            </w:r>
          </w:p>
          <w:p w14:paraId="37D2D502" w14:textId="77777777" w:rsidR="00C81C9D" w:rsidRPr="003C6FC9" w:rsidRDefault="00C81C9D" w:rsidP="00BA1E6D">
            <w:pPr>
              <w:rPr>
                <w:rFonts w:asciiTheme="majorHAnsi" w:hAnsiTheme="majorHAnsi"/>
              </w:rPr>
            </w:pPr>
          </w:p>
          <w:p w14:paraId="2E4276A2" w14:textId="77777777" w:rsidR="00C81C9D" w:rsidRPr="003C6FC9" w:rsidRDefault="00C81C9D" w:rsidP="00BA1E6D">
            <w:pPr>
              <w:tabs>
                <w:tab w:val="left" w:pos="960"/>
              </w:tabs>
              <w:rPr>
                <w:rFonts w:asciiTheme="majorHAnsi" w:hAnsiTheme="majorHAnsi"/>
                <w:sz w:val="28"/>
                <w:szCs w:val="28"/>
              </w:rPr>
            </w:pPr>
          </w:p>
        </w:tc>
      </w:tr>
      <w:tr w:rsidR="00C81C9D" w:rsidRPr="004F402B" w14:paraId="0661D4CC" w14:textId="77777777" w:rsidTr="00836D45">
        <w:trPr>
          <w:trHeight w:hRule="exact" w:val="1851"/>
        </w:trPr>
        <w:tc>
          <w:tcPr>
            <w:tcW w:w="3813" w:type="dxa"/>
            <w:tcBorders>
              <w:top w:val="single" w:sz="4" w:space="0" w:color="000000"/>
              <w:left w:val="single" w:sz="4" w:space="0" w:color="000000"/>
              <w:bottom w:val="single" w:sz="4" w:space="0" w:color="000000"/>
            </w:tcBorders>
            <w:shd w:val="clear" w:color="auto" w:fill="FFFFFF"/>
          </w:tcPr>
          <w:p w14:paraId="662C8F6E" w14:textId="77777777" w:rsidR="00C81C9D" w:rsidRPr="003C6FC9" w:rsidRDefault="00C81C9D" w:rsidP="00BA1E6D">
            <w:pPr>
              <w:rPr>
                <w:rFonts w:asciiTheme="majorHAnsi" w:hAnsiTheme="majorHAnsi"/>
              </w:rPr>
            </w:pPr>
            <w:r w:rsidRPr="003C6FC9">
              <w:rPr>
                <w:rFonts w:asciiTheme="majorHAnsi" w:hAnsiTheme="majorHAnsi"/>
              </w:rPr>
              <w:t xml:space="preserve">л) описание процедур диагностики </w:t>
            </w:r>
          </w:p>
          <w:p w14:paraId="56875B9B" w14:textId="77777777" w:rsidR="00C81C9D" w:rsidRPr="003C6FC9" w:rsidRDefault="00C81C9D" w:rsidP="00BA1E6D">
            <w:pPr>
              <w:rPr>
                <w:rFonts w:asciiTheme="majorHAnsi" w:hAnsiTheme="majorHAnsi"/>
              </w:rPr>
            </w:pPr>
            <w:r w:rsidRPr="003C6FC9">
              <w:rPr>
                <w:rFonts w:asciiTheme="majorHAnsi" w:hAnsiTheme="majorHAnsi"/>
              </w:rPr>
              <w:t xml:space="preserve">состояния тепловых сетей и </w:t>
            </w:r>
          </w:p>
          <w:p w14:paraId="21D231B0" w14:textId="77777777" w:rsidR="00C81C9D" w:rsidRPr="003C6FC9" w:rsidRDefault="00C81C9D" w:rsidP="00BA1E6D">
            <w:pPr>
              <w:rPr>
                <w:rFonts w:asciiTheme="majorHAnsi" w:hAnsiTheme="majorHAnsi"/>
              </w:rPr>
            </w:pPr>
            <w:r w:rsidRPr="003C6FC9">
              <w:rPr>
                <w:rFonts w:asciiTheme="majorHAnsi" w:hAnsiTheme="majorHAnsi"/>
              </w:rPr>
              <w:t xml:space="preserve">планирования </w:t>
            </w:r>
            <w:proofErr w:type="gramStart"/>
            <w:r w:rsidRPr="003C6FC9">
              <w:rPr>
                <w:rFonts w:asciiTheme="majorHAnsi" w:hAnsiTheme="majorHAnsi"/>
              </w:rPr>
              <w:t>капитальных  (</w:t>
            </w:r>
            <w:proofErr w:type="gramEnd"/>
            <w:r w:rsidRPr="003C6FC9">
              <w:rPr>
                <w:rFonts w:asciiTheme="majorHAnsi" w:hAnsiTheme="majorHAnsi"/>
              </w:rPr>
              <w:t xml:space="preserve">текущих) </w:t>
            </w:r>
          </w:p>
          <w:p w14:paraId="17C8E164" w14:textId="77777777" w:rsidR="00C81C9D" w:rsidRPr="003C6FC9" w:rsidRDefault="00C81C9D" w:rsidP="00BA1E6D">
            <w:pPr>
              <w:rPr>
                <w:rFonts w:asciiTheme="majorHAnsi" w:hAnsiTheme="majorHAnsi"/>
              </w:rPr>
            </w:pPr>
            <w:r w:rsidRPr="003C6FC9">
              <w:rPr>
                <w:rFonts w:asciiTheme="majorHAnsi" w:hAnsiTheme="majorHAnsi"/>
              </w:rPr>
              <w:t>ремонтов</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07B7280" w14:textId="77777777" w:rsidR="00C81C9D" w:rsidRPr="003C6FC9" w:rsidRDefault="00C81C9D" w:rsidP="00BA1E6D">
            <w:pPr>
              <w:rPr>
                <w:rFonts w:asciiTheme="majorHAnsi" w:hAnsiTheme="majorHAnsi"/>
              </w:rPr>
            </w:pPr>
            <w:r w:rsidRPr="003C6FC9">
              <w:rPr>
                <w:rFonts w:asciiTheme="majorHAnsi" w:hAnsiTheme="majorHAnsi"/>
              </w:rPr>
              <w:t xml:space="preserve">Гидравлические испытания проводятся </w:t>
            </w:r>
          </w:p>
          <w:p w14:paraId="6AE462AD" w14:textId="77777777" w:rsidR="00C81C9D" w:rsidRPr="003C6FC9" w:rsidRDefault="00C81C9D" w:rsidP="00BA1E6D">
            <w:pPr>
              <w:rPr>
                <w:rFonts w:asciiTheme="majorHAnsi" w:hAnsiTheme="majorHAnsi"/>
              </w:rPr>
            </w:pPr>
            <w:r w:rsidRPr="003C6FC9">
              <w:rPr>
                <w:rFonts w:asciiTheme="majorHAnsi" w:hAnsiTheme="majorHAnsi"/>
              </w:rPr>
              <w:t>регулярно.</w:t>
            </w:r>
          </w:p>
          <w:p w14:paraId="56AA804E" w14:textId="77777777" w:rsidR="00C81C9D" w:rsidRPr="003C6FC9" w:rsidRDefault="00C81C9D" w:rsidP="00BA1E6D">
            <w:pPr>
              <w:rPr>
                <w:rFonts w:asciiTheme="majorHAnsi" w:hAnsiTheme="majorHAnsi"/>
              </w:rPr>
            </w:pPr>
          </w:p>
          <w:p w14:paraId="66091B1B" w14:textId="77777777" w:rsidR="00C81C9D" w:rsidRPr="003C6FC9" w:rsidRDefault="00C81C9D" w:rsidP="00BA1E6D">
            <w:pPr>
              <w:tabs>
                <w:tab w:val="left" w:pos="960"/>
              </w:tabs>
              <w:rPr>
                <w:rFonts w:asciiTheme="majorHAnsi" w:hAnsiTheme="majorHAnsi"/>
                <w:sz w:val="28"/>
                <w:szCs w:val="28"/>
              </w:rPr>
            </w:pPr>
          </w:p>
        </w:tc>
      </w:tr>
      <w:tr w:rsidR="00C81C9D" w:rsidRPr="004F402B" w14:paraId="25390D7B" w14:textId="77777777" w:rsidTr="00BA1E6D">
        <w:trPr>
          <w:trHeight w:hRule="exact" w:val="2041"/>
        </w:trPr>
        <w:tc>
          <w:tcPr>
            <w:tcW w:w="3813" w:type="dxa"/>
            <w:tcBorders>
              <w:top w:val="single" w:sz="4" w:space="0" w:color="000000"/>
              <w:left w:val="single" w:sz="4" w:space="0" w:color="000000"/>
              <w:bottom w:val="single" w:sz="4" w:space="0" w:color="000000"/>
            </w:tcBorders>
            <w:shd w:val="clear" w:color="auto" w:fill="FFFFFF"/>
          </w:tcPr>
          <w:p w14:paraId="722D3E7E" w14:textId="77777777" w:rsidR="00C81C9D" w:rsidRPr="003C6FC9" w:rsidRDefault="00C81C9D" w:rsidP="00BA1E6D">
            <w:pPr>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4CC3644E" w14:textId="77777777" w:rsidR="00C81C9D" w:rsidRPr="003C6FC9" w:rsidRDefault="00C81C9D" w:rsidP="00BA1E6D">
            <w:pPr>
              <w:rPr>
                <w:rFonts w:asciiTheme="majorHAnsi" w:hAnsiTheme="majorHAnsi"/>
              </w:rPr>
            </w:pP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EEBD9FA" w14:textId="77777777" w:rsidR="00C81C9D" w:rsidRPr="003C6FC9" w:rsidRDefault="00C81C9D" w:rsidP="00BA1E6D">
            <w:pPr>
              <w:rPr>
                <w:rFonts w:asciiTheme="majorHAnsi" w:hAnsiTheme="majorHAnsi"/>
              </w:rPr>
            </w:pPr>
            <w:r w:rsidRPr="003C6FC9">
              <w:rPr>
                <w:rFonts w:asciiTheme="majorHAnsi" w:hAnsiTheme="majorHAnsi"/>
              </w:rPr>
              <w:t>Летние ремонты проводятся ежегодно.</w:t>
            </w:r>
          </w:p>
          <w:p w14:paraId="39163D43" w14:textId="77777777" w:rsidR="00C81C9D" w:rsidRPr="003C6FC9" w:rsidRDefault="00C81C9D" w:rsidP="00BA1E6D">
            <w:pPr>
              <w:tabs>
                <w:tab w:val="left" w:pos="960"/>
              </w:tabs>
              <w:rPr>
                <w:rFonts w:asciiTheme="majorHAnsi" w:hAnsiTheme="majorHAnsi"/>
                <w:sz w:val="28"/>
                <w:szCs w:val="28"/>
              </w:rPr>
            </w:pPr>
          </w:p>
        </w:tc>
      </w:tr>
      <w:tr w:rsidR="00C81C9D" w:rsidRPr="004F402B" w14:paraId="23EE27F3" w14:textId="77777777" w:rsidTr="00836D45">
        <w:trPr>
          <w:trHeight w:hRule="exact" w:val="2063"/>
        </w:trPr>
        <w:tc>
          <w:tcPr>
            <w:tcW w:w="3813" w:type="dxa"/>
            <w:tcBorders>
              <w:top w:val="single" w:sz="4" w:space="0" w:color="000000"/>
              <w:left w:val="single" w:sz="4" w:space="0" w:color="000000"/>
              <w:bottom w:val="single" w:sz="4" w:space="0" w:color="000000"/>
            </w:tcBorders>
            <w:shd w:val="clear" w:color="auto" w:fill="FFFFFF"/>
          </w:tcPr>
          <w:p w14:paraId="18C6EEDE" w14:textId="77777777" w:rsidR="00C81C9D" w:rsidRPr="003C6FC9" w:rsidRDefault="00C81C9D" w:rsidP="00BA1E6D">
            <w:pPr>
              <w:rPr>
                <w:rFonts w:asciiTheme="majorHAnsi" w:hAnsiTheme="majorHAnsi"/>
              </w:rPr>
            </w:pPr>
            <w:r w:rsidRPr="003C6FC9">
              <w:rPr>
                <w:rFonts w:asciiTheme="majorHAnsi" w:hAnsiTheme="majorHAnsi"/>
              </w:rPr>
              <w:t xml:space="preserve">н) описание нормативов </w:t>
            </w:r>
          </w:p>
          <w:p w14:paraId="22C6838E" w14:textId="77777777" w:rsidR="00C81C9D" w:rsidRPr="003C6FC9" w:rsidRDefault="00C81C9D" w:rsidP="00BA1E6D">
            <w:pPr>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34B1AE50" w14:textId="77777777" w:rsidR="00C81C9D" w:rsidRPr="003C6FC9" w:rsidRDefault="00C81C9D" w:rsidP="00BA1E6D">
            <w:pPr>
              <w:rPr>
                <w:rFonts w:asciiTheme="majorHAnsi" w:hAnsiTheme="majorHAnsi"/>
              </w:rPr>
            </w:pPr>
            <w:r w:rsidRPr="003C6FC9">
              <w:rPr>
                <w:rFonts w:asciiTheme="majorHAnsi" w:hAnsiTheme="majorHAnsi"/>
              </w:rPr>
              <w:t>(мощности)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F78F0BB" w14:textId="77777777" w:rsidR="00C81C9D" w:rsidRPr="003C6FC9" w:rsidRDefault="00C81C9D" w:rsidP="00BA1E6D">
            <w:pPr>
              <w:rPr>
                <w:rFonts w:asciiTheme="majorHAnsi" w:hAnsiTheme="majorHAnsi"/>
              </w:rPr>
            </w:pPr>
            <w:r w:rsidRPr="003C6FC9">
              <w:rPr>
                <w:rFonts w:asciiTheme="majorHAnsi" w:hAnsiTheme="majorHAnsi"/>
              </w:rPr>
              <w:t xml:space="preserve">Норматив потерь тепловой энергии в тепловых </w:t>
            </w:r>
          </w:p>
          <w:p w14:paraId="7DB7FC37" w14:textId="77777777" w:rsidR="00C81C9D" w:rsidRPr="003C6FC9" w:rsidRDefault="00C81C9D" w:rsidP="00BA1E6D">
            <w:pPr>
              <w:rPr>
                <w:rFonts w:asciiTheme="majorHAnsi" w:hAnsiTheme="majorHAnsi"/>
              </w:rPr>
            </w:pPr>
            <w:r w:rsidRPr="003C6FC9">
              <w:rPr>
                <w:rFonts w:asciiTheme="majorHAnsi" w:hAnsiTheme="majorHAnsi"/>
              </w:rPr>
              <w:t xml:space="preserve">сетях составляет </w:t>
            </w:r>
            <w:r>
              <w:rPr>
                <w:rFonts w:asciiTheme="majorHAnsi" w:hAnsiTheme="majorHAnsi"/>
              </w:rPr>
              <w:t>384,92</w:t>
            </w:r>
            <w:r w:rsidRPr="003C6FC9">
              <w:rPr>
                <w:rFonts w:asciiTheme="majorHAnsi" w:hAnsiTheme="majorHAnsi"/>
              </w:rPr>
              <w:t xml:space="preserve"> Гкал/год.</w:t>
            </w:r>
          </w:p>
          <w:p w14:paraId="1653B25C" w14:textId="77777777" w:rsidR="00C81C9D" w:rsidRPr="003C6FC9" w:rsidRDefault="00C81C9D" w:rsidP="00BA1E6D">
            <w:pPr>
              <w:rPr>
                <w:rFonts w:asciiTheme="majorHAnsi" w:hAnsiTheme="majorHAnsi"/>
                <w:sz w:val="28"/>
                <w:szCs w:val="28"/>
              </w:rPr>
            </w:pPr>
          </w:p>
        </w:tc>
      </w:tr>
      <w:tr w:rsidR="00C81C9D" w:rsidRPr="004F402B" w14:paraId="03F478A5" w14:textId="77777777" w:rsidTr="00BA1E6D">
        <w:trPr>
          <w:trHeight w:hRule="exact" w:val="1264"/>
        </w:trPr>
        <w:tc>
          <w:tcPr>
            <w:tcW w:w="3813" w:type="dxa"/>
            <w:tcBorders>
              <w:top w:val="single" w:sz="4" w:space="0" w:color="000000"/>
              <w:left w:val="single" w:sz="4" w:space="0" w:color="000000"/>
              <w:bottom w:val="single" w:sz="4" w:space="0" w:color="000000"/>
            </w:tcBorders>
            <w:shd w:val="clear" w:color="auto" w:fill="FFFFFF"/>
          </w:tcPr>
          <w:p w14:paraId="027F556C" w14:textId="77777777" w:rsidR="00C81C9D" w:rsidRPr="003C6FC9" w:rsidRDefault="00C81C9D" w:rsidP="00BA1E6D">
            <w:pPr>
              <w:rPr>
                <w:rFonts w:asciiTheme="majorHAnsi" w:hAnsiTheme="majorHAnsi"/>
              </w:rPr>
            </w:pPr>
            <w:r w:rsidRPr="003C6FC9">
              <w:rPr>
                <w:rFonts w:asciiTheme="majorHAnsi" w:hAnsiTheme="majorHAnsi"/>
              </w:rPr>
              <w:t xml:space="preserve">о) оценку тепловых потерь в </w:t>
            </w:r>
          </w:p>
          <w:p w14:paraId="69FCAFED" w14:textId="77777777" w:rsidR="00C81C9D" w:rsidRPr="00E35906" w:rsidRDefault="00C81C9D" w:rsidP="00BA1E6D">
            <w:pPr>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DF610F0" w14:textId="77777777" w:rsidR="00C81C9D" w:rsidRPr="003C6FC9" w:rsidRDefault="00C81C9D" w:rsidP="00BA1E6D">
            <w:pPr>
              <w:tabs>
                <w:tab w:val="left" w:pos="960"/>
              </w:tabs>
              <w:rPr>
                <w:rFonts w:asciiTheme="majorHAnsi" w:hAnsiTheme="majorHAnsi"/>
              </w:rPr>
            </w:pPr>
            <w:r w:rsidRPr="003C6FC9">
              <w:rPr>
                <w:rFonts w:asciiTheme="majorHAnsi" w:hAnsiTheme="majorHAnsi"/>
                <w:sz w:val="28"/>
                <w:szCs w:val="28"/>
              </w:rPr>
              <w:t>-</w:t>
            </w:r>
          </w:p>
        </w:tc>
      </w:tr>
      <w:tr w:rsidR="00C81C9D" w:rsidRPr="004F402B" w14:paraId="5B9EDC89" w14:textId="77777777" w:rsidTr="00BA1E6D">
        <w:trPr>
          <w:trHeight w:hRule="exact" w:val="1423"/>
        </w:trPr>
        <w:tc>
          <w:tcPr>
            <w:tcW w:w="3813" w:type="dxa"/>
            <w:tcBorders>
              <w:top w:val="single" w:sz="4" w:space="0" w:color="000000"/>
              <w:left w:val="single" w:sz="4" w:space="0" w:color="000000"/>
              <w:bottom w:val="single" w:sz="4" w:space="0" w:color="000000"/>
            </w:tcBorders>
            <w:shd w:val="clear" w:color="auto" w:fill="FFFFFF"/>
          </w:tcPr>
          <w:p w14:paraId="54C500EC" w14:textId="77777777" w:rsidR="00C81C9D" w:rsidRPr="003C6FC9" w:rsidRDefault="00C81C9D" w:rsidP="00BA1E6D">
            <w:pPr>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24C1334E" w14:textId="77777777" w:rsidR="00C81C9D" w:rsidRPr="003C6FC9" w:rsidRDefault="00C81C9D" w:rsidP="00BA1E6D">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22D9FB73" w14:textId="77777777" w:rsidR="00C81C9D" w:rsidRPr="003C6FC9" w:rsidRDefault="00C81C9D" w:rsidP="00BA1E6D">
            <w:pPr>
              <w:rPr>
                <w:rFonts w:asciiTheme="majorHAnsi" w:hAnsiTheme="majorHAnsi"/>
              </w:rPr>
            </w:pPr>
            <w:r w:rsidRPr="003C6FC9">
              <w:rPr>
                <w:rFonts w:asciiTheme="majorHAnsi" w:hAnsiTheme="majorHAnsi"/>
              </w:rPr>
              <w:t xml:space="preserve">Предписания надзорных органов по запрещению </w:t>
            </w:r>
          </w:p>
          <w:p w14:paraId="1F902287" w14:textId="77777777" w:rsidR="00C81C9D" w:rsidRPr="003C6FC9" w:rsidRDefault="00C81C9D" w:rsidP="00BA1E6D">
            <w:pPr>
              <w:rPr>
                <w:rFonts w:asciiTheme="majorHAnsi" w:hAnsiTheme="majorHAnsi"/>
              </w:rPr>
            </w:pPr>
            <w:r w:rsidRPr="003C6FC9">
              <w:rPr>
                <w:rFonts w:asciiTheme="majorHAnsi" w:hAnsiTheme="majorHAnsi"/>
              </w:rPr>
              <w:t xml:space="preserve">дальнейшей эксплуатации участков тепловых </w:t>
            </w:r>
          </w:p>
          <w:p w14:paraId="77894DE9" w14:textId="77777777" w:rsidR="00C81C9D" w:rsidRPr="003C6FC9" w:rsidRDefault="00C81C9D" w:rsidP="00BA1E6D">
            <w:pPr>
              <w:rPr>
                <w:rFonts w:asciiTheme="majorHAnsi" w:hAnsiTheme="majorHAnsi"/>
              </w:rPr>
            </w:pPr>
            <w:r w:rsidRPr="003C6FC9">
              <w:rPr>
                <w:rFonts w:asciiTheme="majorHAnsi" w:hAnsiTheme="majorHAnsi"/>
              </w:rPr>
              <w:t>сетей отсутствуют.</w:t>
            </w:r>
          </w:p>
          <w:p w14:paraId="697EDEAD" w14:textId="77777777" w:rsidR="00C81C9D" w:rsidRPr="003C6FC9" w:rsidRDefault="00C81C9D" w:rsidP="00BA1E6D">
            <w:pPr>
              <w:rPr>
                <w:rFonts w:asciiTheme="majorHAnsi" w:hAnsiTheme="majorHAnsi"/>
              </w:rPr>
            </w:pPr>
          </w:p>
          <w:p w14:paraId="43317694" w14:textId="77777777" w:rsidR="00C81C9D" w:rsidRPr="003C6FC9" w:rsidRDefault="00C81C9D" w:rsidP="00BA1E6D">
            <w:pPr>
              <w:tabs>
                <w:tab w:val="left" w:pos="960"/>
              </w:tabs>
              <w:rPr>
                <w:rFonts w:asciiTheme="majorHAnsi" w:hAnsiTheme="majorHAnsi"/>
                <w:sz w:val="28"/>
                <w:szCs w:val="28"/>
              </w:rPr>
            </w:pPr>
          </w:p>
        </w:tc>
      </w:tr>
      <w:tr w:rsidR="00C81C9D" w:rsidRPr="004F402B" w14:paraId="387F86D3" w14:textId="77777777" w:rsidTr="00BA1E6D">
        <w:trPr>
          <w:trHeight w:hRule="exact" w:val="2279"/>
        </w:trPr>
        <w:tc>
          <w:tcPr>
            <w:tcW w:w="3813" w:type="dxa"/>
            <w:tcBorders>
              <w:top w:val="single" w:sz="4" w:space="0" w:color="000000"/>
              <w:left w:val="single" w:sz="4" w:space="0" w:color="000000"/>
              <w:bottom w:val="single" w:sz="4" w:space="0" w:color="000000"/>
            </w:tcBorders>
            <w:shd w:val="clear" w:color="auto" w:fill="FFFFFF"/>
          </w:tcPr>
          <w:p w14:paraId="787F6CA0" w14:textId="77777777" w:rsidR="00C81C9D" w:rsidRPr="003C6FC9" w:rsidRDefault="00C81C9D" w:rsidP="00BA1E6D">
            <w:pPr>
              <w:rPr>
                <w:rFonts w:asciiTheme="majorHAnsi" w:hAnsiTheme="majorHAnsi"/>
              </w:rPr>
            </w:pPr>
            <w:r w:rsidRPr="003C6FC9">
              <w:rPr>
                <w:rFonts w:asciiTheme="majorHAnsi" w:hAnsiTheme="majorHAnsi"/>
              </w:rPr>
              <w:lastRenderedPageBreak/>
              <w:t xml:space="preserve">р) описание типов присоединений </w:t>
            </w:r>
          </w:p>
          <w:p w14:paraId="4B7735CD" w14:textId="77777777" w:rsidR="00C81C9D" w:rsidRPr="003C6FC9" w:rsidRDefault="00C81C9D" w:rsidP="00BA1E6D">
            <w:pPr>
              <w:rPr>
                <w:rFonts w:asciiTheme="majorHAnsi" w:hAnsiTheme="majorHAnsi"/>
              </w:rPr>
            </w:pPr>
            <w:proofErr w:type="spellStart"/>
            <w:r w:rsidRPr="003C6FC9">
              <w:rPr>
                <w:rFonts w:asciiTheme="majorHAnsi" w:hAnsiTheme="majorHAnsi"/>
              </w:rPr>
              <w:t>теплопотребляющих</w:t>
            </w:r>
            <w:proofErr w:type="spellEnd"/>
            <w:r w:rsidRPr="003C6FC9">
              <w:rPr>
                <w:rFonts w:asciiTheme="majorHAnsi" w:hAnsiTheme="majorHAnsi"/>
              </w:rPr>
              <w:t xml:space="preserve"> установок </w:t>
            </w:r>
          </w:p>
          <w:p w14:paraId="3757E718" w14:textId="77777777" w:rsidR="00C81C9D" w:rsidRPr="003C6FC9" w:rsidRDefault="00C81C9D" w:rsidP="00BA1E6D">
            <w:pPr>
              <w:rPr>
                <w:rFonts w:asciiTheme="majorHAnsi" w:hAnsiTheme="majorHAnsi"/>
              </w:rPr>
            </w:pPr>
            <w:r w:rsidRPr="003C6FC9">
              <w:rPr>
                <w:rFonts w:asciiTheme="majorHAnsi" w:hAnsiTheme="majorHAnsi"/>
              </w:rPr>
              <w:t>потребителей к тепло</w:t>
            </w:r>
            <w:r>
              <w:rPr>
                <w:rFonts w:asciiTheme="majorHAnsi" w:hAnsiTheme="majorHAnsi"/>
              </w:rPr>
              <w:t xml:space="preserve">вым сетям с выделением наиболее </w:t>
            </w:r>
            <w:proofErr w:type="spellStart"/>
            <w:proofErr w:type="gramStart"/>
            <w:r>
              <w:rPr>
                <w:rFonts w:asciiTheme="majorHAnsi" w:hAnsiTheme="majorHAnsi"/>
              </w:rPr>
              <w:t>распространенных,</w:t>
            </w:r>
            <w:r w:rsidRPr="003C6FC9">
              <w:rPr>
                <w:rFonts w:asciiTheme="majorHAnsi" w:hAnsiTheme="majorHAnsi"/>
              </w:rPr>
              <w:t>определяющих</w:t>
            </w:r>
            <w:proofErr w:type="spellEnd"/>
            <w:proofErr w:type="gramEnd"/>
            <w:r w:rsidRPr="003C6FC9">
              <w:rPr>
                <w:rFonts w:asciiTheme="majorHAnsi" w:hAnsiTheme="majorHAnsi"/>
              </w:rPr>
              <w:t xml:space="preserve"> </w:t>
            </w:r>
          </w:p>
          <w:p w14:paraId="42495398" w14:textId="77777777" w:rsidR="00C81C9D" w:rsidRPr="003C6FC9" w:rsidRDefault="00C81C9D" w:rsidP="00BA1E6D">
            <w:pPr>
              <w:rPr>
                <w:rFonts w:asciiTheme="majorHAnsi" w:hAnsiTheme="majorHAnsi"/>
              </w:rPr>
            </w:pPr>
            <w:r w:rsidRPr="003C6FC9">
              <w:rPr>
                <w:rFonts w:asciiTheme="majorHAnsi" w:hAnsiTheme="majorHAnsi"/>
              </w:rPr>
              <w:t xml:space="preserve">выбор и обоснование графика </w:t>
            </w:r>
          </w:p>
          <w:p w14:paraId="1218B9D3" w14:textId="77777777" w:rsidR="00C81C9D" w:rsidRPr="003C6FC9" w:rsidRDefault="00C81C9D" w:rsidP="00BA1E6D">
            <w:pPr>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99D91B1" w14:textId="77777777" w:rsidR="00C81C9D" w:rsidRPr="003C6FC9" w:rsidRDefault="00C81C9D" w:rsidP="00BA1E6D">
            <w:pPr>
              <w:rPr>
                <w:rFonts w:asciiTheme="majorHAnsi" w:hAnsiTheme="majorHAnsi"/>
              </w:rPr>
            </w:pPr>
            <w:r w:rsidRPr="003C6FC9">
              <w:rPr>
                <w:rFonts w:asciiTheme="majorHAnsi" w:hAnsiTheme="majorHAnsi"/>
              </w:rPr>
              <w:t xml:space="preserve">Тип присоединения потребителей к тепловым </w:t>
            </w:r>
          </w:p>
          <w:p w14:paraId="0CEB1C6E" w14:textId="77777777" w:rsidR="00C81C9D" w:rsidRPr="003C6FC9" w:rsidRDefault="00C81C9D" w:rsidP="00BA1E6D">
            <w:pPr>
              <w:rPr>
                <w:rFonts w:asciiTheme="majorHAnsi" w:hAnsiTheme="majorHAnsi"/>
              </w:rPr>
            </w:pPr>
            <w:r w:rsidRPr="003C6FC9">
              <w:rPr>
                <w:rFonts w:asciiTheme="majorHAnsi" w:hAnsiTheme="majorHAnsi"/>
              </w:rPr>
              <w:t>сетям – непосредственное, без смешения,</w:t>
            </w:r>
          </w:p>
          <w:p w14:paraId="32AE555E" w14:textId="77777777" w:rsidR="00C81C9D" w:rsidRPr="003C6FC9" w:rsidRDefault="00C81C9D" w:rsidP="00BA1E6D">
            <w:pPr>
              <w:rPr>
                <w:rFonts w:asciiTheme="majorHAnsi" w:hAnsiTheme="majorHAnsi"/>
              </w:rPr>
            </w:pPr>
            <w:r w:rsidRPr="003C6FC9">
              <w:rPr>
                <w:rFonts w:asciiTheme="majorHAnsi" w:hAnsiTheme="majorHAnsi"/>
              </w:rPr>
              <w:t>по параллельной схеме включения потребителей</w:t>
            </w:r>
          </w:p>
          <w:p w14:paraId="650DD3D5" w14:textId="77777777" w:rsidR="00C81C9D" w:rsidRPr="003C6FC9" w:rsidRDefault="00C81C9D" w:rsidP="00BA1E6D">
            <w:pPr>
              <w:rPr>
                <w:rFonts w:asciiTheme="majorHAnsi" w:hAnsiTheme="majorHAnsi"/>
              </w:rPr>
            </w:pPr>
            <w:r w:rsidRPr="003C6FC9">
              <w:rPr>
                <w:rFonts w:asciiTheme="majorHAnsi" w:hAnsiTheme="majorHAnsi"/>
              </w:rPr>
              <w:t xml:space="preserve">с качественным регулированием температуры </w:t>
            </w:r>
          </w:p>
          <w:p w14:paraId="5E8486AB" w14:textId="77777777" w:rsidR="00C81C9D" w:rsidRPr="003C6FC9" w:rsidRDefault="00C81C9D" w:rsidP="00BA1E6D">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1D2F245E" w14:textId="77777777" w:rsidR="00C81C9D" w:rsidRPr="003C6FC9" w:rsidRDefault="00C81C9D" w:rsidP="00BA1E6D">
            <w:pPr>
              <w:rPr>
                <w:rFonts w:asciiTheme="majorHAnsi" w:hAnsiTheme="majorHAnsi"/>
              </w:rPr>
            </w:pPr>
            <w:r w:rsidRPr="003C6FC9">
              <w:rPr>
                <w:rFonts w:asciiTheme="majorHAnsi" w:hAnsiTheme="majorHAnsi"/>
              </w:rPr>
              <w:t>(температурный график 95/70°С);</w:t>
            </w:r>
          </w:p>
          <w:p w14:paraId="3492E03F" w14:textId="77777777" w:rsidR="00C81C9D" w:rsidRPr="003C6FC9" w:rsidRDefault="00C81C9D" w:rsidP="00BA1E6D">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01B1B046" w14:textId="77777777" w:rsidR="00C81C9D" w:rsidRPr="003C6FC9" w:rsidRDefault="00C81C9D" w:rsidP="00BA1E6D">
            <w:pPr>
              <w:rPr>
                <w:rFonts w:asciiTheme="majorHAnsi" w:hAnsiTheme="majorHAnsi"/>
              </w:rPr>
            </w:pPr>
            <w:r w:rsidRPr="003C6FC9">
              <w:rPr>
                <w:rFonts w:asciiTheme="majorHAnsi" w:hAnsiTheme="majorHAnsi"/>
              </w:rPr>
              <w:t>только отопительная нагрузка.</w:t>
            </w:r>
          </w:p>
          <w:p w14:paraId="18C429AD" w14:textId="77777777" w:rsidR="00C81C9D" w:rsidRPr="003C6FC9" w:rsidRDefault="00C81C9D" w:rsidP="00BA1E6D">
            <w:pPr>
              <w:tabs>
                <w:tab w:val="left" w:pos="960"/>
              </w:tabs>
              <w:rPr>
                <w:rFonts w:asciiTheme="majorHAnsi" w:hAnsiTheme="majorHAnsi"/>
                <w:sz w:val="28"/>
                <w:szCs w:val="28"/>
              </w:rPr>
            </w:pPr>
          </w:p>
        </w:tc>
      </w:tr>
      <w:tr w:rsidR="00C81C9D" w:rsidRPr="004F402B" w14:paraId="24098E17" w14:textId="77777777" w:rsidTr="00BA1E6D">
        <w:trPr>
          <w:trHeight w:hRule="exact" w:val="1986"/>
        </w:trPr>
        <w:tc>
          <w:tcPr>
            <w:tcW w:w="3813" w:type="dxa"/>
            <w:tcBorders>
              <w:top w:val="single" w:sz="4" w:space="0" w:color="000000"/>
              <w:left w:val="single" w:sz="4" w:space="0" w:color="000000"/>
              <w:bottom w:val="single" w:sz="4" w:space="0" w:color="000000"/>
            </w:tcBorders>
            <w:shd w:val="clear" w:color="auto" w:fill="FFFFFF"/>
          </w:tcPr>
          <w:p w14:paraId="0F64273E" w14:textId="77777777" w:rsidR="00C81C9D" w:rsidRPr="003C6FC9" w:rsidRDefault="00C81C9D" w:rsidP="00BA1E6D">
            <w:pPr>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10424028" w14:textId="77777777" w:rsidR="00C81C9D" w:rsidRPr="003C6FC9" w:rsidRDefault="00C81C9D" w:rsidP="00BA1E6D">
            <w:pPr>
              <w:rPr>
                <w:rFonts w:asciiTheme="majorHAnsi" w:hAnsiTheme="majorHAnsi"/>
              </w:rPr>
            </w:pPr>
            <w:r w:rsidRPr="003C6FC9">
              <w:rPr>
                <w:rFonts w:asciiTheme="majorHAnsi" w:hAnsiTheme="majorHAnsi"/>
              </w:rPr>
              <w:t>энергии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8A3EEB5" w14:textId="77777777" w:rsidR="00C81C9D" w:rsidRPr="003C6FC9" w:rsidRDefault="00C81C9D" w:rsidP="00BA1E6D">
            <w:pPr>
              <w:tabs>
                <w:tab w:val="left" w:pos="960"/>
              </w:tabs>
              <w:rPr>
                <w:rFonts w:asciiTheme="majorHAnsi" w:hAnsiTheme="majorHAnsi"/>
              </w:rPr>
            </w:pPr>
            <w:r w:rsidRPr="003C6FC9">
              <w:rPr>
                <w:rFonts w:asciiTheme="majorHAnsi" w:hAnsiTheme="majorHAnsi"/>
                <w:sz w:val="28"/>
                <w:szCs w:val="28"/>
              </w:rPr>
              <w:t>-</w:t>
            </w:r>
          </w:p>
        </w:tc>
      </w:tr>
      <w:tr w:rsidR="00C81C9D" w:rsidRPr="004F402B" w14:paraId="235FECF5" w14:textId="77777777" w:rsidTr="00BA1E6D">
        <w:trPr>
          <w:trHeight w:hRule="exact" w:val="1689"/>
        </w:trPr>
        <w:tc>
          <w:tcPr>
            <w:tcW w:w="3813" w:type="dxa"/>
            <w:tcBorders>
              <w:top w:val="single" w:sz="4" w:space="0" w:color="000000"/>
              <w:left w:val="single" w:sz="4" w:space="0" w:color="000000"/>
              <w:bottom w:val="single" w:sz="4" w:space="0" w:color="000000"/>
            </w:tcBorders>
            <w:shd w:val="clear" w:color="auto" w:fill="FFFFFF"/>
          </w:tcPr>
          <w:p w14:paraId="1D9CD742" w14:textId="77777777" w:rsidR="00C81C9D" w:rsidRPr="003C6FC9" w:rsidRDefault="00C81C9D" w:rsidP="00BA1E6D">
            <w:pPr>
              <w:rPr>
                <w:rFonts w:asciiTheme="majorHAnsi" w:hAnsiTheme="majorHAnsi"/>
              </w:rPr>
            </w:pPr>
            <w:r w:rsidRPr="003C6FC9">
              <w:rPr>
                <w:rFonts w:asciiTheme="majorHAnsi" w:hAnsiTheme="majorHAnsi"/>
              </w:rPr>
              <w:t xml:space="preserve">т) анализ работы диспетчерских </w:t>
            </w:r>
          </w:p>
          <w:p w14:paraId="24FABCB8" w14:textId="77777777" w:rsidR="00C81C9D" w:rsidRPr="003C6FC9" w:rsidRDefault="00C81C9D" w:rsidP="00BA1E6D">
            <w:pPr>
              <w:rPr>
                <w:rFonts w:asciiTheme="majorHAnsi" w:hAnsiTheme="majorHAnsi"/>
              </w:rPr>
            </w:pPr>
            <w:r w:rsidRPr="003C6FC9">
              <w:rPr>
                <w:rFonts w:asciiTheme="majorHAnsi" w:hAnsiTheme="majorHAnsi"/>
              </w:rPr>
              <w:t xml:space="preserve">служб теплоснабжающих </w:t>
            </w:r>
          </w:p>
          <w:p w14:paraId="4226AC18" w14:textId="77777777" w:rsidR="00C81C9D" w:rsidRPr="003C6FC9" w:rsidRDefault="00C81C9D" w:rsidP="00BA1E6D">
            <w:pPr>
              <w:rPr>
                <w:rFonts w:asciiTheme="majorHAnsi" w:hAnsiTheme="majorHAnsi"/>
              </w:rPr>
            </w:pPr>
            <w:r w:rsidRPr="003C6FC9">
              <w:rPr>
                <w:rFonts w:asciiTheme="majorHAnsi" w:hAnsiTheme="majorHAnsi"/>
              </w:rPr>
              <w:t>(</w:t>
            </w:r>
            <w:proofErr w:type="spellStart"/>
            <w:r w:rsidRPr="003C6FC9">
              <w:rPr>
                <w:rFonts w:asciiTheme="majorHAnsi" w:hAnsiTheme="majorHAnsi"/>
              </w:rPr>
              <w:t>теплосетевых</w:t>
            </w:r>
            <w:proofErr w:type="spellEnd"/>
            <w:r w:rsidRPr="003C6FC9">
              <w:rPr>
                <w:rFonts w:asciiTheme="majorHAnsi" w:hAnsiTheme="majorHAnsi"/>
              </w:rPr>
              <w:t xml:space="preserve">) организаций и </w:t>
            </w:r>
          </w:p>
          <w:p w14:paraId="60A4F8F9" w14:textId="77777777" w:rsidR="00C81C9D" w:rsidRPr="003C6FC9" w:rsidRDefault="00C81C9D" w:rsidP="00BA1E6D">
            <w:pPr>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3F043A5" w14:textId="77777777" w:rsidR="00C81C9D" w:rsidRPr="003C6FC9" w:rsidRDefault="00C81C9D" w:rsidP="00BA1E6D">
            <w:pPr>
              <w:tabs>
                <w:tab w:val="left" w:pos="960"/>
              </w:tabs>
              <w:rPr>
                <w:rFonts w:asciiTheme="majorHAnsi" w:hAnsiTheme="majorHAnsi"/>
              </w:rPr>
            </w:pPr>
            <w:r w:rsidRPr="003C6FC9">
              <w:rPr>
                <w:rFonts w:asciiTheme="majorHAnsi" w:hAnsiTheme="majorHAnsi"/>
                <w:sz w:val="28"/>
                <w:szCs w:val="28"/>
              </w:rPr>
              <w:t>-</w:t>
            </w:r>
          </w:p>
        </w:tc>
      </w:tr>
      <w:tr w:rsidR="00C81C9D" w:rsidRPr="004F402B" w14:paraId="5651D9C1" w14:textId="77777777" w:rsidTr="00BA1E6D">
        <w:trPr>
          <w:trHeight w:hRule="exact" w:val="1148"/>
        </w:trPr>
        <w:tc>
          <w:tcPr>
            <w:tcW w:w="3813" w:type="dxa"/>
            <w:tcBorders>
              <w:top w:val="single" w:sz="4" w:space="0" w:color="000000"/>
              <w:left w:val="single" w:sz="4" w:space="0" w:color="000000"/>
              <w:bottom w:val="single" w:sz="4" w:space="0" w:color="000000"/>
            </w:tcBorders>
            <w:shd w:val="clear" w:color="auto" w:fill="FFFFFF"/>
          </w:tcPr>
          <w:p w14:paraId="32122894" w14:textId="77777777" w:rsidR="00C81C9D" w:rsidRPr="003C6FC9" w:rsidRDefault="00C81C9D" w:rsidP="00BA1E6D">
            <w:pPr>
              <w:rPr>
                <w:rFonts w:asciiTheme="majorHAnsi" w:hAnsiTheme="majorHAnsi"/>
              </w:rPr>
            </w:pPr>
            <w:r w:rsidRPr="003C6FC9">
              <w:rPr>
                <w:rFonts w:asciiTheme="majorHAnsi" w:hAnsiTheme="majorHAnsi"/>
              </w:rPr>
              <w:t xml:space="preserve">у) уровень автоматизации и </w:t>
            </w:r>
          </w:p>
          <w:p w14:paraId="7DAB8ABB" w14:textId="77777777" w:rsidR="00C81C9D" w:rsidRPr="003C6FC9" w:rsidRDefault="00C81C9D" w:rsidP="00BA1E6D">
            <w:pPr>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8F62763" w14:textId="77777777" w:rsidR="00C81C9D" w:rsidRPr="003C6FC9" w:rsidRDefault="00C81C9D" w:rsidP="00BA1E6D">
            <w:pPr>
              <w:tabs>
                <w:tab w:val="left" w:pos="960"/>
              </w:tabs>
              <w:rPr>
                <w:rFonts w:asciiTheme="majorHAnsi" w:hAnsiTheme="majorHAnsi"/>
              </w:rPr>
            </w:pPr>
            <w:r w:rsidRPr="003C6FC9">
              <w:rPr>
                <w:rFonts w:asciiTheme="majorHAnsi" w:hAnsiTheme="majorHAnsi"/>
                <w:sz w:val="28"/>
                <w:szCs w:val="28"/>
              </w:rPr>
              <w:t>-</w:t>
            </w:r>
          </w:p>
        </w:tc>
      </w:tr>
      <w:tr w:rsidR="00C81C9D" w:rsidRPr="004F402B" w14:paraId="743F2506" w14:textId="77777777" w:rsidTr="00BA1E6D">
        <w:trPr>
          <w:trHeight w:hRule="exact" w:val="822"/>
        </w:trPr>
        <w:tc>
          <w:tcPr>
            <w:tcW w:w="3813" w:type="dxa"/>
            <w:tcBorders>
              <w:top w:val="single" w:sz="4" w:space="0" w:color="000000"/>
              <w:left w:val="single" w:sz="4" w:space="0" w:color="000000"/>
              <w:bottom w:val="single" w:sz="4" w:space="0" w:color="000000"/>
            </w:tcBorders>
            <w:shd w:val="clear" w:color="auto" w:fill="FFFFFF"/>
          </w:tcPr>
          <w:p w14:paraId="1D1BA452" w14:textId="77777777" w:rsidR="00C81C9D" w:rsidRPr="003C6FC9" w:rsidRDefault="00C81C9D" w:rsidP="00BA1E6D">
            <w:pPr>
              <w:rPr>
                <w:rFonts w:asciiTheme="majorHAnsi" w:hAnsiTheme="majorHAnsi"/>
              </w:rPr>
            </w:pPr>
            <w:r w:rsidRPr="003C6FC9">
              <w:rPr>
                <w:rFonts w:asciiTheme="majorHAnsi" w:hAnsiTheme="majorHAnsi"/>
              </w:rPr>
              <w:t xml:space="preserve">ф) сведения о наличии защиты </w:t>
            </w:r>
          </w:p>
          <w:p w14:paraId="487BA426" w14:textId="77777777" w:rsidR="00C81C9D" w:rsidRPr="003C6FC9" w:rsidRDefault="00C81C9D" w:rsidP="00BA1E6D">
            <w:pPr>
              <w:rPr>
                <w:rFonts w:asciiTheme="majorHAnsi" w:hAnsiTheme="majorHAnsi"/>
              </w:rPr>
            </w:pPr>
            <w:r w:rsidRPr="003C6FC9">
              <w:rPr>
                <w:rFonts w:asciiTheme="majorHAnsi" w:hAnsiTheme="majorHAnsi"/>
              </w:rPr>
              <w:t xml:space="preserve">тепловых сетей от превышения </w:t>
            </w:r>
          </w:p>
          <w:p w14:paraId="4A550EC9" w14:textId="77777777" w:rsidR="00C81C9D" w:rsidRPr="003C6FC9" w:rsidRDefault="00C81C9D" w:rsidP="00BA1E6D">
            <w:pPr>
              <w:rPr>
                <w:rFonts w:asciiTheme="majorHAnsi" w:hAnsiTheme="majorHAnsi"/>
              </w:rPr>
            </w:pPr>
            <w:r w:rsidRPr="003C6FC9">
              <w:rPr>
                <w:rFonts w:asciiTheme="majorHAnsi" w:hAnsiTheme="majorHAnsi"/>
              </w:rPr>
              <w:t>давления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C250BB6" w14:textId="77777777" w:rsidR="00C81C9D" w:rsidRPr="003C6FC9" w:rsidRDefault="00C81C9D" w:rsidP="00BA1E6D">
            <w:pPr>
              <w:tabs>
                <w:tab w:val="left" w:pos="960"/>
              </w:tabs>
              <w:rPr>
                <w:rFonts w:asciiTheme="majorHAnsi" w:hAnsiTheme="majorHAnsi"/>
              </w:rPr>
            </w:pPr>
            <w:r w:rsidRPr="003C6FC9">
              <w:rPr>
                <w:rFonts w:asciiTheme="majorHAnsi" w:hAnsiTheme="majorHAnsi"/>
                <w:sz w:val="28"/>
                <w:szCs w:val="28"/>
              </w:rPr>
              <w:t>-</w:t>
            </w:r>
          </w:p>
        </w:tc>
      </w:tr>
      <w:tr w:rsidR="00C81C9D" w:rsidRPr="004F402B" w14:paraId="01BAC544" w14:textId="77777777" w:rsidTr="00BA1E6D">
        <w:trPr>
          <w:trHeight w:hRule="exact" w:val="1429"/>
        </w:trPr>
        <w:tc>
          <w:tcPr>
            <w:tcW w:w="3813" w:type="dxa"/>
            <w:tcBorders>
              <w:top w:val="single" w:sz="4" w:space="0" w:color="000000"/>
              <w:left w:val="single" w:sz="4" w:space="0" w:color="000000"/>
              <w:bottom w:val="single" w:sz="4" w:space="0" w:color="000000"/>
            </w:tcBorders>
            <w:shd w:val="clear" w:color="auto" w:fill="FFFFFF"/>
          </w:tcPr>
          <w:p w14:paraId="357C4434" w14:textId="77777777" w:rsidR="00C81C9D" w:rsidRDefault="00C81C9D" w:rsidP="00BA1E6D">
            <w:pPr>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7B513D74" w14:textId="77777777" w:rsidR="00C81C9D" w:rsidRPr="003C6FC9" w:rsidRDefault="00C81C9D" w:rsidP="00BA1E6D">
            <w:pPr>
              <w:rPr>
                <w:rFonts w:asciiTheme="majorHAnsi" w:hAnsiTheme="majorHAnsi"/>
              </w:rPr>
            </w:pPr>
          </w:p>
          <w:p w14:paraId="76AF7EAD" w14:textId="77777777" w:rsidR="00C81C9D" w:rsidRPr="003C6FC9" w:rsidRDefault="00C81C9D" w:rsidP="00BA1E6D">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59BB6A6" w14:textId="77777777" w:rsidR="00C81C9D" w:rsidRPr="003C6FC9" w:rsidRDefault="00C81C9D" w:rsidP="00BA1E6D">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7C621350" w14:textId="20922BEE" w:rsidR="002916C8" w:rsidRPr="002916C8" w:rsidRDefault="002916C8" w:rsidP="002916C8">
      <w:pPr>
        <w:suppressAutoHyphens w:val="0"/>
        <w:ind w:firstLine="708"/>
        <w:jc w:val="both"/>
        <w:rPr>
          <w:sz w:val="22"/>
        </w:rPr>
      </w:pPr>
      <w:r w:rsidRPr="002916C8">
        <w:rPr>
          <w:szCs w:val="26"/>
        </w:rPr>
        <w:t xml:space="preserve">Перечень крупных инвестиционных проектов, реализуемых и планируемых к реализации на территории </w:t>
      </w:r>
      <w:r w:rsidRPr="0080264B">
        <w:rPr>
          <w:szCs w:val="26"/>
        </w:rPr>
        <w:t xml:space="preserve">Барановского территориального отдела </w:t>
      </w:r>
      <w:r w:rsidRPr="002916C8">
        <w:rPr>
          <w:szCs w:val="26"/>
        </w:rPr>
        <w:t xml:space="preserve"> в период до 20</w:t>
      </w:r>
      <w:r w:rsidRPr="0080264B">
        <w:rPr>
          <w:szCs w:val="26"/>
        </w:rPr>
        <w:t>29</w:t>
      </w:r>
      <w:r w:rsidRPr="002916C8">
        <w:rPr>
          <w:szCs w:val="26"/>
        </w:rPr>
        <w:t xml:space="preserve"> года.</w:t>
      </w:r>
    </w:p>
    <w:tbl>
      <w:tblPr>
        <w:tblW w:w="9953" w:type="dxa"/>
        <w:jc w:val="center"/>
        <w:tblLayout w:type="fixed"/>
        <w:tblCellMar>
          <w:left w:w="30" w:type="dxa"/>
          <w:right w:w="30" w:type="dxa"/>
        </w:tblCellMar>
        <w:tblLook w:val="0000" w:firstRow="0" w:lastRow="0" w:firstColumn="0" w:lastColumn="0" w:noHBand="0" w:noVBand="0"/>
      </w:tblPr>
      <w:tblGrid>
        <w:gridCol w:w="737"/>
        <w:gridCol w:w="2411"/>
        <w:gridCol w:w="1418"/>
        <w:gridCol w:w="1417"/>
        <w:gridCol w:w="2550"/>
        <w:gridCol w:w="1420"/>
      </w:tblGrid>
      <w:tr w:rsidR="002916C8" w:rsidRPr="002916C8" w14:paraId="435BB977" w14:textId="77777777" w:rsidTr="002916C8">
        <w:trPr>
          <w:trHeight w:val="23"/>
          <w:jc w:val="center"/>
        </w:trPr>
        <w:tc>
          <w:tcPr>
            <w:tcW w:w="9953" w:type="dxa"/>
            <w:gridSpan w:val="6"/>
            <w:tcBorders>
              <w:top w:val="single" w:sz="6" w:space="0" w:color="000000"/>
              <w:left w:val="single" w:sz="6" w:space="0" w:color="000000"/>
              <w:right w:val="single" w:sz="6" w:space="0" w:color="000000"/>
            </w:tcBorders>
            <w:shd w:val="clear" w:color="auto" w:fill="auto"/>
          </w:tcPr>
          <w:p w14:paraId="598BED54" w14:textId="77777777" w:rsidR="002916C8" w:rsidRPr="002916C8" w:rsidRDefault="002916C8" w:rsidP="002916C8">
            <w:pPr>
              <w:keepNext/>
              <w:suppressAutoHyphens w:val="0"/>
              <w:jc w:val="center"/>
            </w:pPr>
            <w:r w:rsidRPr="002916C8">
              <w:rPr>
                <w:b/>
                <w:bCs/>
                <w:color w:val="000000"/>
                <w:sz w:val="18"/>
                <w:szCs w:val="18"/>
              </w:rPr>
              <w:t>ПЕРЕЧЕНЬ</w:t>
            </w:r>
          </w:p>
          <w:p w14:paraId="681CA6B9" w14:textId="77777777" w:rsidR="002916C8" w:rsidRPr="002916C8" w:rsidRDefault="002916C8" w:rsidP="002916C8">
            <w:pPr>
              <w:keepNext/>
              <w:suppressAutoHyphens w:val="0"/>
              <w:jc w:val="center"/>
            </w:pPr>
            <w:r w:rsidRPr="002916C8">
              <w:rPr>
                <w:b/>
                <w:bCs/>
                <w:color w:val="000000"/>
                <w:sz w:val="18"/>
                <w:szCs w:val="18"/>
              </w:rPr>
              <w:t>крупных инвестиционных проектов, реализуемых и планируемых к реализации на территории Муниципального округа Змеиногорский район  Алтайского края в период до 2035 года</w:t>
            </w:r>
          </w:p>
          <w:p w14:paraId="2E350709" w14:textId="77777777" w:rsidR="002916C8" w:rsidRPr="002916C8" w:rsidRDefault="002916C8" w:rsidP="002916C8">
            <w:pPr>
              <w:keepNext/>
              <w:jc w:val="center"/>
              <w:rPr>
                <w:b/>
                <w:bCs/>
                <w:color w:val="000000"/>
                <w:sz w:val="18"/>
                <w:szCs w:val="18"/>
              </w:rPr>
            </w:pPr>
          </w:p>
        </w:tc>
      </w:tr>
      <w:tr w:rsidR="002916C8" w:rsidRPr="002916C8" w14:paraId="59A223DE" w14:textId="77777777" w:rsidTr="002916C8">
        <w:trPr>
          <w:trHeight w:val="23"/>
          <w:jc w:val="center"/>
        </w:trPr>
        <w:tc>
          <w:tcPr>
            <w:tcW w:w="737" w:type="dxa"/>
            <w:tcBorders>
              <w:top w:val="single" w:sz="6" w:space="0" w:color="000000"/>
              <w:left w:val="single" w:sz="6" w:space="0" w:color="000000"/>
              <w:right w:val="single" w:sz="6" w:space="0" w:color="000000"/>
            </w:tcBorders>
            <w:shd w:val="clear" w:color="auto" w:fill="auto"/>
          </w:tcPr>
          <w:p w14:paraId="30E6D1DD" w14:textId="77777777" w:rsidR="002916C8" w:rsidRPr="002916C8" w:rsidRDefault="002916C8" w:rsidP="002916C8">
            <w:pPr>
              <w:keepNext/>
              <w:jc w:val="center"/>
            </w:pPr>
            <w:r w:rsidRPr="002916C8">
              <w:rPr>
                <w:color w:val="000000"/>
                <w:sz w:val="18"/>
                <w:szCs w:val="18"/>
              </w:rPr>
              <w:t>№ п/п</w:t>
            </w:r>
          </w:p>
        </w:tc>
        <w:tc>
          <w:tcPr>
            <w:tcW w:w="2411" w:type="dxa"/>
            <w:tcBorders>
              <w:top w:val="single" w:sz="6" w:space="0" w:color="000000"/>
              <w:left w:val="single" w:sz="6" w:space="0" w:color="000000"/>
              <w:right w:val="single" w:sz="6" w:space="0" w:color="000000"/>
            </w:tcBorders>
            <w:shd w:val="clear" w:color="auto" w:fill="auto"/>
          </w:tcPr>
          <w:p w14:paraId="220DD7A4" w14:textId="77777777" w:rsidR="002916C8" w:rsidRPr="002916C8" w:rsidRDefault="002916C8" w:rsidP="002916C8">
            <w:pPr>
              <w:keepNext/>
              <w:jc w:val="center"/>
            </w:pPr>
            <w:r w:rsidRPr="002916C8">
              <w:rPr>
                <w:color w:val="000000"/>
                <w:sz w:val="18"/>
                <w:szCs w:val="18"/>
              </w:rPr>
              <w:t>Наименование</w:t>
            </w:r>
          </w:p>
          <w:p w14:paraId="08166594" w14:textId="77777777" w:rsidR="002916C8" w:rsidRPr="002916C8" w:rsidRDefault="002916C8" w:rsidP="002916C8">
            <w:pPr>
              <w:keepNext/>
              <w:jc w:val="center"/>
            </w:pPr>
            <w:r w:rsidRPr="002916C8">
              <w:rPr>
                <w:color w:val="000000"/>
                <w:sz w:val="18"/>
                <w:szCs w:val="18"/>
              </w:rPr>
              <w:t>проекта</w:t>
            </w:r>
          </w:p>
        </w:tc>
        <w:tc>
          <w:tcPr>
            <w:tcW w:w="1418" w:type="dxa"/>
            <w:tcBorders>
              <w:top w:val="single" w:sz="6" w:space="0" w:color="000000"/>
              <w:left w:val="single" w:sz="6" w:space="0" w:color="000000"/>
              <w:right w:val="single" w:sz="6" w:space="0" w:color="000000"/>
            </w:tcBorders>
            <w:shd w:val="clear" w:color="auto" w:fill="auto"/>
          </w:tcPr>
          <w:p w14:paraId="5E439EAE" w14:textId="77777777" w:rsidR="002916C8" w:rsidRPr="002916C8" w:rsidRDefault="002916C8" w:rsidP="002916C8">
            <w:pPr>
              <w:keepNext/>
              <w:jc w:val="center"/>
            </w:pPr>
            <w:r w:rsidRPr="002916C8">
              <w:rPr>
                <w:color w:val="000000"/>
                <w:sz w:val="18"/>
                <w:szCs w:val="18"/>
              </w:rPr>
              <w:t>Срок</w:t>
            </w:r>
          </w:p>
          <w:p w14:paraId="632B50BA" w14:textId="77777777" w:rsidR="002916C8" w:rsidRPr="002916C8" w:rsidRDefault="002916C8" w:rsidP="002916C8">
            <w:pPr>
              <w:keepNext/>
              <w:jc w:val="center"/>
            </w:pPr>
            <w:r w:rsidRPr="002916C8">
              <w:rPr>
                <w:color w:val="000000"/>
                <w:sz w:val="18"/>
                <w:szCs w:val="18"/>
              </w:rPr>
              <w:t>реализации,</w:t>
            </w:r>
          </w:p>
          <w:p w14:paraId="0FC4CF68" w14:textId="77777777" w:rsidR="002916C8" w:rsidRPr="002916C8" w:rsidRDefault="002916C8" w:rsidP="002916C8">
            <w:pPr>
              <w:keepNext/>
              <w:jc w:val="center"/>
            </w:pPr>
            <w:r w:rsidRPr="002916C8">
              <w:rPr>
                <w:color w:val="000000"/>
                <w:sz w:val="18"/>
                <w:szCs w:val="18"/>
              </w:rPr>
              <w:t>годы</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0C558879" w14:textId="77777777" w:rsidR="002916C8" w:rsidRPr="002916C8" w:rsidRDefault="002916C8" w:rsidP="002916C8">
            <w:pPr>
              <w:keepNext/>
              <w:jc w:val="center"/>
            </w:pPr>
            <w:r w:rsidRPr="002916C8">
              <w:rPr>
                <w:color w:val="000000"/>
                <w:sz w:val="18"/>
                <w:szCs w:val="18"/>
              </w:rPr>
              <w:t>Объём инвестиций,</w:t>
            </w:r>
          </w:p>
          <w:p w14:paraId="48614C91" w14:textId="77777777" w:rsidR="002916C8" w:rsidRPr="002916C8" w:rsidRDefault="002916C8" w:rsidP="002916C8">
            <w:pPr>
              <w:keepNext/>
              <w:jc w:val="center"/>
            </w:pPr>
            <w:r w:rsidRPr="002916C8">
              <w:rPr>
                <w:color w:val="000000"/>
                <w:sz w:val="18"/>
                <w:szCs w:val="18"/>
              </w:rPr>
              <w:t>млн.рублей</w:t>
            </w:r>
          </w:p>
        </w:tc>
        <w:tc>
          <w:tcPr>
            <w:tcW w:w="2550" w:type="dxa"/>
            <w:tcBorders>
              <w:top w:val="single" w:sz="6" w:space="0" w:color="000000"/>
              <w:left w:val="single" w:sz="6" w:space="0" w:color="000000"/>
              <w:right w:val="single" w:sz="6" w:space="0" w:color="000000"/>
            </w:tcBorders>
            <w:shd w:val="clear" w:color="auto" w:fill="auto"/>
          </w:tcPr>
          <w:p w14:paraId="57C342DF" w14:textId="77777777" w:rsidR="002916C8" w:rsidRPr="002916C8" w:rsidRDefault="002916C8" w:rsidP="002916C8">
            <w:pPr>
              <w:keepNext/>
              <w:ind w:left="-110"/>
              <w:contextualSpacing/>
              <w:jc w:val="center"/>
            </w:pPr>
            <w:r w:rsidRPr="002916C8">
              <w:rPr>
                <w:color w:val="000000"/>
                <w:sz w:val="18"/>
                <w:szCs w:val="18"/>
              </w:rPr>
              <w:t>Исполнитель/</w:t>
            </w:r>
          </w:p>
          <w:p w14:paraId="78E949F0" w14:textId="77777777" w:rsidR="002916C8" w:rsidRPr="002916C8" w:rsidRDefault="002916C8" w:rsidP="002916C8">
            <w:pPr>
              <w:keepNext/>
              <w:ind w:left="-110"/>
              <w:contextualSpacing/>
              <w:jc w:val="center"/>
            </w:pPr>
            <w:r w:rsidRPr="002916C8">
              <w:rPr>
                <w:color w:val="000000"/>
                <w:sz w:val="18"/>
                <w:szCs w:val="18"/>
              </w:rPr>
              <w:t>координатор</w:t>
            </w:r>
          </w:p>
          <w:p w14:paraId="28C66FBB" w14:textId="77777777" w:rsidR="002916C8" w:rsidRPr="002916C8" w:rsidRDefault="002916C8" w:rsidP="002916C8">
            <w:pPr>
              <w:keepNext/>
              <w:ind w:left="-110"/>
              <w:contextualSpacing/>
              <w:jc w:val="center"/>
            </w:pPr>
            <w:r w:rsidRPr="002916C8">
              <w:rPr>
                <w:color w:val="000000"/>
                <w:sz w:val="18"/>
                <w:szCs w:val="18"/>
              </w:rPr>
              <w:t>проекта</w:t>
            </w:r>
          </w:p>
        </w:tc>
        <w:tc>
          <w:tcPr>
            <w:tcW w:w="1420" w:type="dxa"/>
            <w:tcBorders>
              <w:top w:val="single" w:sz="6" w:space="0" w:color="000000"/>
              <w:left w:val="single" w:sz="6" w:space="0" w:color="000000"/>
              <w:right w:val="single" w:sz="6" w:space="0" w:color="000000"/>
            </w:tcBorders>
            <w:shd w:val="clear" w:color="auto" w:fill="auto"/>
          </w:tcPr>
          <w:p w14:paraId="5FB90FDB" w14:textId="77777777" w:rsidR="002916C8" w:rsidRPr="002916C8" w:rsidRDefault="002916C8" w:rsidP="002916C8">
            <w:pPr>
              <w:keepNext/>
              <w:jc w:val="center"/>
            </w:pPr>
            <w:r w:rsidRPr="002916C8">
              <w:rPr>
                <w:color w:val="000000"/>
                <w:sz w:val="18"/>
                <w:szCs w:val="18"/>
              </w:rPr>
              <w:t>Ожидаемые результаты реализации проекта</w:t>
            </w:r>
          </w:p>
        </w:tc>
      </w:tr>
      <w:tr w:rsidR="002916C8" w:rsidRPr="002916C8" w14:paraId="04BDEAFB" w14:textId="77777777" w:rsidTr="002916C8">
        <w:trPr>
          <w:trHeight w:val="23"/>
          <w:jc w:val="center"/>
        </w:trPr>
        <w:tc>
          <w:tcPr>
            <w:tcW w:w="9953" w:type="dxa"/>
            <w:gridSpan w:val="6"/>
            <w:tcBorders>
              <w:top w:val="single" w:sz="6" w:space="0" w:color="000000"/>
              <w:left w:val="single" w:sz="6" w:space="0" w:color="000000"/>
              <w:bottom w:val="single" w:sz="6" w:space="0" w:color="000000"/>
              <w:right w:val="single" w:sz="6" w:space="0" w:color="000000"/>
            </w:tcBorders>
            <w:shd w:val="clear" w:color="auto" w:fill="auto"/>
          </w:tcPr>
          <w:p w14:paraId="3C46D749" w14:textId="77777777" w:rsidR="002916C8" w:rsidRPr="002916C8" w:rsidRDefault="002916C8" w:rsidP="002916C8">
            <w:pPr>
              <w:jc w:val="center"/>
            </w:pPr>
            <w:r w:rsidRPr="002916C8">
              <w:rPr>
                <w:b/>
                <w:color w:val="000000"/>
                <w:sz w:val="18"/>
                <w:szCs w:val="18"/>
              </w:rPr>
              <w:t>1. Рост уровня и качества жизни населения</w:t>
            </w:r>
          </w:p>
        </w:tc>
      </w:tr>
      <w:tr w:rsidR="002916C8" w:rsidRPr="002916C8" w14:paraId="36755C71" w14:textId="77777777" w:rsidTr="002916C8">
        <w:trPr>
          <w:trHeight w:val="23"/>
          <w:jc w:val="center"/>
        </w:trPr>
        <w:tc>
          <w:tcPr>
            <w:tcW w:w="737" w:type="dxa"/>
            <w:tcBorders>
              <w:top w:val="single" w:sz="6" w:space="0" w:color="000000"/>
              <w:left w:val="single" w:sz="6" w:space="0" w:color="000000"/>
              <w:bottom w:val="single" w:sz="6" w:space="0" w:color="000000"/>
              <w:right w:val="single" w:sz="6" w:space="0" w:color="000000"/>
            </w:tcBorders>
            <w:shd w:val="clear" w:color="auto" w:fill="auto"/>
          </w:tcPr>
          <w:p w14:paraId="0A8E4D5F" w14:textId="77777777" w:rsidR="002916C8" w:rsidRPr="002916C8" w:rsidRDefault="002916C8" w:rsidP="002916C8">
            <w:pPr>
              <w:widowControl w:val="0"/>
              <w:numPr>
                <w:ilvl w:val="0"/>
                <w:numId w:val="27"/>
              </w:numPr>
              <w:suppressAutoHyphens w:val="0"/>
              <w:autoSpaceDE w:val="0"/>
              <w:snapToGrid w:val="0"/>
              <w:rPr>
                <w:color w:val="000000"/>
                <w:sz w:val="18"/>
                <w:szCs w:val="18"/>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14:paraId="103ADB34" w14:textId="77777777" w:rsidR="002916C8" w:rsidRPr="002916C8" w:rsidRDefault="002916C8" w:rsidP="002916C8">
            <w:r w:rsidRPr="002916C8">
              <w:rPr>
                <w:color w:val="000000"/>
                <w:sz w:val="18"/>
                <w:szCs w:val="18"/>
              </w:rPr>
              <w:t>Мероприятия по обеспечению  безопасности и антитеррористической защищенности объекта «Промышленная отопительная котельная (с. Барановка) муниципального унитарного предприятия «Теплоресурс Змеиногорского района», включающие в себя организацию: контрольно-</w:t>
            </w:r>
            <w:r w:rsidRPr="002916C8">
              <w:rPr>
                <w:color w:val="000000"/>
                <w:sz w:val="18"/>
                <w:szCs w:val="18"/>
              </w:rPr>
              <w:lastRenderedPageBreak/>
              <w:t>пропускного пункта; основного и резервного освещения; основного и дополнительного ограждения; системы видеонаблюдения; охранной сигнализации.</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3CF81B61" w14:textId="77777777" w:rsidR="002916C8" w:rsidRPr="002916C8" w:rsidRDefault="002916C8" w:rsidP="002916C8">
            <w:r w:rsidRPr="002916C8">
              <w:rPr>
                <w:color w:val="000000"/>
                <w:sz w:val="18"/>
                <w:szCs w:val="18"/>
              </w:rPr>
              <w:lastRenderedPageBreak/>
              <w:t>2027-2029</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153F28A4" w14:textId="77777777" w:rsidR="002916C8" w:rsidRPr="002916C8" w:rsidRDefault="002916C8" w:rsidP="002916C8">
            <w:r w:rsidRPr="002916C8">
              <w:rPr>
                <w:color w:val="000000"/>
                <w:sz w:val="18"/>
                <w:szCs w:val="18"/>
              </w:rPr>
              <w:t>10,65</w:t>
            </w:r>
          </w:p>
        </w:tc>
        <w:tc>
          <w:tcPr>
            <w:tcW w:w="2550" w:type="dxa"/>
            <w:tcBorders>
              <w:top w:val="single" w:sz="6" w:space="0" w:color="000000"/>
              <w:left w:val="single" w:sz="6" w:space="0" w:color="000000"/>
              <w:bottom w:val="single" w:sz="6" w:space="0" w:color="000000"/>
              <w:right w:val="single" w:sz="6" w:space="0" w:color="000000"/>
            </w:tcBorders>
            <w:shd w:val="clear" w:color="auto" w:fill="auto"/>
          </w:tcPr>
          <w:p w14:paraId="3306CB3C" w14:textId="77777777" w:rsidR="002916C8" w:rsidRPr="002916C8" w:rsidRDefault="002916C8" w:rsidP="002916C8">
            <w:pPr>
              <w:ind w:right="-37"/>
              <w:contextualSpacing/>
            </w:pPr>
            <w:r w:rsidRPr="002916C8">
              <w:rPr>
                <w:color w:val="000000"/>
                <w:sz w:val="18"/>
                <w:szCs w:val="18"/>
              </w:rPr>
              <w:t>Муниципальное унитарное предприятие «Теплоресурс Змеиногорского района»</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26AF845B" w14:textId="77777777" w:rsidR="002916C8" w:rsidRPr="002916C8" w:rsidRDefault="002916C8" w:rsidP="002916C8">
            <w:r w:rsidRPr="002916C8">
              <w:rPr>
                <w:color w:val="000000"/>
                <w:sz w:val="18"/>
                <w:szCs w:val="18"/>
              </w:rPr>
              <w:t>Исполнение Федерального закона от 21.07.2011 № 256-ФЗ «О безопасности объектов ТЭК»</w:t>
            </w:r>
          </w:p>
        </w:tc>
      </w:tr>
    </w:tbl>
    <w:p w14:paraId="752E75B3" w14:textId="77777777" w:rsidR="00813697" w:rsidRDefault="00813697" w:rsidP="002C6CA6">
      <w:pPr>
        <w:tabs>
          <w:tab w:val="left" w:pos="4040"/>
        </w:tabs>
        <w:rPr>
          <w:rFonts w:asciiTheme="majorHAnsi" w:hAnsiTheme="majorHAnsi"/>
        </w:rPr>
      </w:pPr>
    </w:p>
    <w:p w14:paraId="1266567C" w14:textId="77777777" w:rsidR="00813697" w:rsidRPr="004F402B" w:rsidRDefault="00836D45" w:rsidP="002C6CA6">
      <w:pPr>
        <w:tabs>
          <w:tab w:val="left" w:pos="4040"/>
        </w:tabs>
        <w:rPr>
          <w:rFonts w:asciiTheme="majorHAnsi" w:eastAsia="Courier New" w:hAnsiTheme="majorHAnsi" w:cs="Courier New"/>
        </w:rPr>
      </w:pPr>
      <w:r>
        <w:rPr>
          <w:rFonts w:asciiTheme="majorHAnsi" w:eastAsia="Courier New" w:hAnsiTheme="majorHAnsi" w:cs="Courier New"/>
        </w:rPr>
        <w:pict w14:anchorId="3C864B61">
          <v:shape id="Поле 13" o:spid="_x0000_s1044" style="position:absolute;margin-left:0;margin-top:.05pt;width:479.45pt;height:224.8pt;z-index:251659776;mso-wrap-style:square;mso-position-horizontal:center;v-text-anchor:top" coordsize="" o:allowincell="f" path="m,l-127,r,-127l,-127xe" stroked="f" strokecolor="#3465a4">
            <v:fill color2="black" o:detectmouseclick="t"/>
          </v:shape>
        </w:pict>
      </w:r>
    </w:p>
    <w:p w14:paraId="7B10803A" w14:textId="77777777" w:rsidR="00813697" w:rsidRPr="004F402B" w:rsidRDefault="00813697" w:rsidP="002C6CA6">
      <w:pPr>
        <w:pStyle w:val="a6"/>
        <w:shd w:val="clear" w:color="auto" w:fill="auto"/>
        <w:spacing w:after="300" w:line="302" w:lineRule="exact"/>
        <w:ind w:right="120" w:firstLine="0"/>
        <w:jc w:val="both"/>
        <w:rPr>
          <w:rFonts w:asciiTheme="majorHAnsi" w:eastAsia="Courier New" w:hAnsiTheme="majorHAnsi" w:cs="Courier New"/>
          <w:sz w:val="24"/>
          <w:szCs w:val="24"/>
        </w:rPr>
      </w:pPr>
    </w:p>
    <w:p w14:paraId="43141F37" w14:textId="77777777" w:rsidR="00813697" w:rsidRPr="00C81C9D" w:rsidRDefault="00C81C9D" w:rsidP="002C6CA6">
      <w:pPr>
        <w:pStyle w:val="a6"/>
        <w:shd w:val="clear" w:color="auto" w:fill="auto"/>
        <w:spacing w:after="300" w:line="302" w:lineRule="exact"/>
        <w:ind w:right="120" w:firstLine="0"/>
        <w:rPr>
          <w:rFonts w:asciiTheme="majorHAnsi" w:hAnsiTheme="majorHAnsi"/>
          <w:sz w:val="28"/>
          <w:szCs w:val="28"/>
        </w:rPr>
      </w:pPr>
      <w:r w:rsidRPr="00C81C9D">
        <w:rPr>
          <w:rStyle w:val="a3"/>
          <w:rFonts w:asciiTheme="majorHAnsi" w:hAnsiTheme="majorHAnsi"/>
          <w:color w:val="000000"/>
          <w:sz w:val="28"/>
          <w:szCs w:val="28"/>
        </w:rPr>
        <w:t>Часть</w:t>
      </w:r>
      <w:r w:rsidR="007550E9" w:rsidRPr="00C81C9D">
        <w:rPr>
          <w:rStyle w:val="a3"/>
          <w:rFonts w:asciiTheme="majorHAnsi" w:hAnsiTheme="majorHAnsi"/>
          <w:color w:val="000000"/>
          <w:sz w:val="28"/>
          <w:szCs w:val="28"/>
        </w:rPr>
        <w:t xml:space="preserve">  4.   Зоны действия источников тепловой энергии</w:t>
      </w:r>
    </w:p>
    <w:p w14:paraId="75FE5B6A" w14:textId="77777777" w:rsidR="00E27652" w:rsidRDefault="007550E9" w:rsidP="002C6CA6">
      <w:pPr>
        <w:pStyle w:val="a6"/>
        <w:shd w:val="clear" w:color="auto" w:fill="auto"/>
        <w:spacing w:after="300" w:line="302" w:lineRule="exact"/>
        <w:ind w:right="120" w:firstLine="0"/>
        <w:jc w:val="both"/>
        <w:rPr>
          <w:rStyle w:val="a3"/>
          <w:rFonts w:asciiTheme="majorHAnsi" w:hAnsiTheme="majorHAnsi"/>
          <w:color w:val="000000"/>
          <w:sz w:val="24"/>
          <w:szCs w:val="24"/>
        </w:rPr>
      </w:pPr>
      <w:r w:rsidRPr="004F402B">
        <w:rPr>
          <w:rStyle w:val="a3"/>
          <w:rFonts w:asciiTheme="majorHAnsi" w:hAnsiTheme="majorHAnsi"/>
          <w:color w:val="000000"/>
          <w:sz w:val="24"/>
          <w:szCs w:val="24"/>
        </w:rPr>
        <w:t>На территории «Барановский территориальный отдел»  действует 2 источника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r w:rsidR="00E27652">
        <w:rPr>
          <w:rStyle w:val="a3"/>
          <w:rFonts w:asciiTheme="majorHAnsi" w:hAnsiTheme="majorHAnsi"/>
          <w:color w:val="000000"/>
          <w:sz w:val="24"/>
          <w:szCs w:val="24"/>
        </w:rPr>
        <w:t xml:space="preserve"> </w:t>
      </w:r>
    </w:p>
    <w:p w14:paraId="3A05FAED" w14:textId="77777777" w:rsidR="00813697" w:rsidRPr="004F402B" w:rsidRDefault="00E27652" w:rsidP="002C6CA6">
      <w:pPr>
        <w:pStyle w:val="a6"/>
        <w:shd w:val="clear" w:color="auto" w:fill="auto"/>
        <w:spacing w:after="300" w:line="302" w:lineRule="exact"/>
        <w:ind w:right="120" w:firstLine="0"/>
        <w:jc w:val="both"/>
        <w:rPr>
          <w:rFonts w:asciiTheme="majorHAnsi" w:hAnsiTheme="majorHAnsi"/>
          <w:sz w:val="24"/>
          <w:szCs w:val="24"/>
        </w:rPr>
      </w:pPr>
      <w:r>
        <w:rPr>
          <w:rStyle w:val="a3"/>
          <w:rFonts w:asciiTheme="majorHAnsi" w:hAnsiTheme="majorHAnsi"/>
          <w:color w:val="000000"/>
          <w:sz w:val="24"/>
          <w:szCs w:val="24"/>
        </w:rPr>
        <w:t>В</w:t>
      </w:r>
      <w:r w:rsidRPr="004F402B">
        <w:rPr>
          <w:rStyle w:val="a3"/>
          <w:rFonts w:asciiTheme="majorHAnsi" w:hAnsiTheme="majorHAnsi"/>
          <w:color w:val="000000"/>
          <w:sz w:val="24"/>
          <w:szCs w:val="24"/>
        </w:rPr>
        <w:t xml:space="preserve">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w:t>
      </w:r>
      <w:proofErr w:type="spellStart"/>
      <w:r w:rsidRPr="004F402B">
        <w:rPr>
          <w:rStyle w:val="a3"/>
          <w:rFonts w:asciiTheme="majorHAnsi" w:hAnsiTheme="majorHAnsi"/>
          <w:color w:val="000000"/>
          <w:sz w:val="24"/>
          <w:szCs w:val="24"/>
        </w:rPr>
        <w:t>теплогенераторов</w:t>
      </w:r>
      <w:proofErr w:type="spellEnd"/>
      <w:r w:rsidRPr="004F402B">
        <w:rPr>
          <w:rStyle w:val="a3"/>
          <w:rFonts w:asciiTheme="majorHAnsi" w:hAnsiTheme="majorHAnsi"/>
          <w:color w:val="000000"/>
          <w:sz w:val="24"/>
          <w:szCs w:val="24"/>
        </w:rPr>
        <w:t xml:space="preserve"> - угольных котлов</w:t>
      </w:r>
    </w:p>
    <w:p w14:paraId="12783509" w14:textId="77777777" w:rsidR="00813697" w:rsidRPr="004F402B" w:rsidRDefault="00836D45" w:rsidP="002C6CA6">
      <w:pPr>
        <w:rPr>
          <w:rFonts w:asciiTheme="majorHAnsi" w:hAnsiTheme="majorHAnsi"/>
        </w:rPr>
      </w:pPr>
      <w:r>
        <w:rPr>
          <w:rFonts w:asciiTheme="majorHAnsi" w:hAnsiTheme="majorHAnsi"/>
        </w:rPr>
        <w:pict w14:anchorId="07069D5C">
          <v:shape id="Поле 12" o:spid="_x0000_s1042" style="position:absolute;margin-left:0;margin-top:.05pt;width:479.45pt;height:86.05pt;z-index:251661824;mso-wrap-style:square;mso-position-horizontal:center;v-text-anchor:top" coordsize="" o:allowincell="f" path="m,l-127,r,-127l,-127xe" stroked="f" strokecolor="#3465a4">
            <v:fill color2="black" o:detectmouseclick="t"/>
          </v:shape>
        </w:pict>
      </w:r>
    </w:p>
    <w:tbl>
      <w:tblPr>
        <w:tblW w:w="9616" w:type="dxa"/>
        <w:jc w:val="center"/>
        <w:tblLayout w:type="fixed"/>
        <w:tblCellMar>
          <w:left w:w="5" w:type="dxa"/>
          <w:right w:w="0" w:type="dxa"/>
        </w:tblCellMar>
        <w:tblLook w:val="0000" w:firstRow="0" w:lastRow="0" w:firstColumn="0" w:lastColumn="0" w:noHBand="0" w:noVBand="0"/>
      </w:tblPr>
      <w:tblGrid>
        <w:gridCol w:w="2158"/>
        <w:gridCol w:w="1970"/>
        <w:gridCol w:w="5488"/>
      </w:tblGrid>
      <w:tr w:rsidR="00813697" w:rsidRPr="004F402B" w14:paraId="40F66E7C" w14:textId="77777777">
        <w:trPr>
          <w:trHeight w:hRule="exact" w:val="15281"/>
          <w:jc w:val="center"/>
        </w:trPr>
        <w:tc>
          <w:tcPr>
            <w:tcW w:w="2158" w:type="dxa"/>
            <w:tcBorders>
              <w:top w:val="single" w:sz="4" w:space="0" w:color="000000"/>
              <w:left w:val="single" w:sz="4" w:space="0" w:color="000000"/>
              <w:bottom w:val="single" w:sz="4" w:space="0" w:color="000000"/>
            </w:tcBorders>
            <w:shd w:val="clear" w:color="auto" w:fill="auto"/>
            <w:vAlign w:val="center"/>
          </w:tcPr>
          <w:p w14:paraId="28975311" w14:textId="77777777" w:rsidR="00813697" w:rsidRPr="004F402B" w:rsidRDefault="00813697" w:rsidP="002C6CA6">
            <w:pPr>
              <w:widowControl w:val="0"/>
              <w:snapToGrid w:val="0"/>
              <w:rPr>
                <w:rFonts w:asciiTheme="majorHAnsi" w:hAnsiTheme="majorHAnsi" w:cs="Courier New"/>
              </w:rPr>
            </w:pPr>
          </w:p>
        </w:tc>
        <w:tc>
          <w:tcPr>
            <w:tcW w:w="1970" w:type="dxa"/>
            <w:tcBorders>
              <w:top w:val="single" w:sz="4" w:space="0" w:color="000000"/>
              <w:left w:val="single" w:sz="4" w:space="0" w:color="000000"/>
            </w:tcBorders>
            <w:shd w:val="clear" w:color="auto" w:fill="FFFFFF"/>
            <w:vAlign w:val="center"/>
          </w:tcPr>
          <w:p w14:paraId="505A80E0" w14:textId="77777777" w:rsidR="00813697" w:rsidRPr="004F402B" w:rsidRDefault="007550E9" w:rsidP="002C6CA6">
            <w:pPr>
              <w:pStyle w:val="a6"/>
              <w:shd w:val="clear" w:color="auto" w:fill="auto"/>
              <w:spacing w:line="274" w:lineRule="exact"/>
              <w:ind w:firstLine="0"/>
              <w:jc w:val="center"/>
              <w:rPr>
                <w:rFonts w:asciiTheme="majorHAnsi" w:hAnsiTheme="majorHAnsi"/>
                <w:sz w:val="24"/>
                <w:szCs w:val="24"/>
              </w:rPr>
            </w:pPr>
            <w:r w:rsidRPr="004F402B">
              <w:rPr>
                <w:rStyle w:val="a3"/>
                <w:rFonts w:asciiTheme="majorHAnsi" w:hAnsiTheme="majorHAnsi"/>
                <w:color w:val="000000"/>
                <w:sz w:val="24"/>
                <w:szCs w:val="24"/>
              </w:rPr>
              <w:t xml:space="preserve">Отопительная котельная </w:t>
            </w:r>
            <w:proofErr w:type="spellStart"/>
            <w:r w:rsidRPr="004F402B">
              <w:rPr>
                <w:rStyle w:val="a3"/>
                <w:rFonts w:asciiTheme="majorHAnsi" w:hAnsiTheme="majorHAnsi"/>
                <w:color w:val="000000"/>
                <w:sz w:val="24"/>
                <w:szCs w:val="24"/>
              </w:rPr>
              <w:t>с.Барановка</w:t>
            </w:r>
            <w:proofErr w:type="spellEnd"/>
          </w:p>
        </w:tc>
        <w:tc>
          <w:tcPr>
            <w:tcW w:w="5488" w:type="dxa"/>
            <w:tcBorders>
              <w:top w:val="single" w:sz="4" w:space="0" w:color="000000"/>
              <w:left w:val="single" w:sz="4" w:space="0" w:color="000000"/>
              <w:right w:val="single" w:sz="4" w:space="0" w:color="000000"/>
            </w:tcBorders>
            <w:shd w:val="clear" w:color="auto" w:fill="FFFFFF"/>
            <w:vAlign w:val="bottom"/>
          </w:tcPr>
          <w:p w14:paraId="3B0EF914" w14:textId="77777777" w:rsidR="00813697" w:rsidRPr="004F402B" w:rsidRDefault="007550E9" w:rsidP="002C6CA6">
            <w:pPr>
              <w:pStyle w:val="a6"/>
              <w:shd w:val="clear" w:color="auto" w:fill="auto"/>
              <w:ind w:firstLine="0"/>
              <w:jc w:val="center"/>
              <w:rPr>
                <w:rFonts w:asciiTheme="majorHAnsi" w:hAnsiTheme="majorHAnsi"/>
                <w:sz w:val="24"/>
                <w:szCs w:val="24"/>
              </w:rPr>
            </w:pPr>
            <w:r w:rsidRPr="004F402B">
              <w:rPr>
                <w:rStyle w:val="111"/>
                <w:rFonts w:asciiTheme="majorHAnsi" w:hAnsiTheme="majorHAnsi"/>
                <w:color w:val="000000"/>
                <w:sz w:val="24"/>
                <w:szCs w:val="24"/>
              </w:rPr>
              <w:t>Физические лица:</w:t>
            </w:r>
          </w:p>
          <w:p w14:paraId="487636BA"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Ж/д ул. Заводская, д.1;</w:t>
            </w:r>
          </w:p>
          <w:p w14:paraId="7A1E5BD4"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Заводская ,</w:t>
            </w:r>
            <w:proofErr w:type="gramEnd"/>
            <w:r w:rsidRPr="004F402B">
              <w:rPr>
                <w:rStyle w:val="a3"/>
                <w:rFonts w:asciiTheme="majorHAnsi" w:hAnsiTheme="majorHAnsi"/>
                <w:color w:val="000000"/>
                <w:sz w:val="24"/>
                <w:szCs w:val="24"/>
              </w:rPr>
              <w:t xml:space="preserve"> д.4;</w:t>
            </w:r>
          </w:p>
          <w:p w14:paraId="79B5C12F"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Заводская ,</w:t>
            </w:r>
            <w:proofErr w:type="gramEnd"/>
            <w:r w:rsidRPr="004F402B">
              <w:rPr>
                <w:rStyle w:val="a3"/>
                <w:rFonts w:asciiTheme="majorHAnsi" w:hAnsiTheme="majorHAnsi"/>
                <w:color w:val="000000"/>
                <w:sz w:val="24"/>
                <w:szCs w:val="24"/>
              </w:rPr>
              <w:t xml:space="preserve"> д.8;</w:t>
            </w:r>
          </w:p>
          <w:p w14:paraId="4CC11AF0"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Ж/д ул. Набережная, д. 4;</w:t>
            </w:r>
          </w:p>
          <w:p w14:paraId="27335490"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6;</w:t>
            </w:r>
          </w:p>
          <w:p w14:paraId="773FD6F3"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7;</w:t>
            </w:r>
          </w:p>
          <w:p w14:paraId="672622C8"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8;</w:t>
            </w:r>
          </w:p>
          <w:p w14:paraId="3D115242"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8а;</w:t>
            </w:r>
          </w:p>
          <w:p w14:paraId="5C8D94A0"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10;</w:t>
            </w:r>
          </w:p>
          <w:p w14:paraId="3E8BB87C"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11;</w:t>
            </w:r>
          </w:p>
          <w:p w14:paraId="11313847"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 12;</w:t>
            </w:r>
          </w:p>
          <w:p w14:paraId="2848BD5B"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д.13;</w:t>
            </w:r>
          </w:p>
          <w:p w14:paraId="0995236E"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Набережная ,</w:t>
            </w:r>
            <w:proofErr w:type="gramEnd"/>
            <w:r w:rsidRPr="004F402B">
              <w:rPr>
                <w:rStyle w:val="a3"/>
                <w:rFonts w:asciiTheme="majorHAnsi" w:hAnsiTheme="majorHAnsi"/>
                <w:color w:val="000000"/>
                <w:sz w:val="24"/>
                <w:szCs w:val="24"/>
              </w:rPr>
              <w:t xml:space="preserve"> д.15;</w:t>
            </w:r>
          </w:p>
          <w:p w14:paraId="397CDE7F"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Ж/д ул. Сельская, д.4;</w:t>
            </w:r>
          </w:p>
          <w:p w14:paraId="06707612"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д.5;</w:t>
            </w:r>
          </w:p>
          <w:p w14:paraId="236E5267"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д.6;</w:t>
            </w:r>
          </w:p>
          <w:p w14:paraId="5A5C064B"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д.8;</w:t>
            </w:r>
          </w:p>
          <w:p w14:paraId="176A5306"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д.2;</w:t>
            </w:r>
          </w:p>
          <w:p w14:paraId="64FFD69C"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д.10;</w:t>
            </w:r>
          </w:p>
          <w:p w14:paraId="45D8F8D0"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д.12;</w:t>
            </w:r>
          </w:p>
          <w:p w14:paraId="2FCE0ABF"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д.15;</w:t>
            </w:r>
          </w:p>
          <w:p w14:paraId="0E7F0A4C"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д.16;</w:t>
            </w:r>
          </w:p>
          <w:p w14:paraId="3ABAAEF8" w14:textId="77777777" w:rsidR="00813697" w:rsidRPr="004F402B" w:rsidRDefault="007550E9" w:rsidP="002C6CA6">
            <w:pPr>
              <w:pStyle w:val="a6"/>
              <w:numPr>
                <w:ilvl w:val="0"/>
                <w:numId w:val="5"/>
              </w:numPr>
              <w:shd w:val="clear" w:color="auto" w:fill="auto"/>
              <w:tabs>
                <w:tab w:val="clear" w:pos="708"/>
                <w:tab w:val="left" w:pos="350"/>
              </w:tabs>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д.17;</w:t>
            </w:r>
          </w:p>
          <w:p w14:paraId="26D74420"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д.19;</w:t>
            </w:r>
          </w:p>
          <w:p w14:paraId="2B5D45E9"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д.20;</w:t>
            </w:r>
          </w:p>
          <w:p w14:paraId="344FBDA8"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д.21;</w:t>
            </w:r>
          </w:p>
          <w:p w14:paraId="722BB0D7"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22;</w:t>
            </w:r>
          </w:p>
          <w:p w14:paraId="112C2E01"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23.</w:t>
            </w:r>
          </w:p>
          <w:p w14:paraId="66EDA69D"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24</w:t>
            </w:r>
          </w:p>
          <w:p w14:paraId="461DD576"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25</w:t>
            </w:r>
          </w:p>
          <w:p w14:paraId="0192F673"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26</w:t>
            </w:r>
          </w:p>
          <w:p w14:paraId="7E054070"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28</w:t>
            </w:r>
          </w:p>
          <w:p w14:paraId="2A85FE67"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Сельская ,</w:t>
            </w:r>
            <w:proofErr w:type="gramEnd"/>
            <w:r w:rsidRPr="004F402B">
              <w:rPr>
                <w:rStyle w:val="a3"/>
                <w:rFonts w:asciiTheme="majorHAnsi" w:hAnsiTheme="majorHAnsi"/>
                <w:color w:val="000000"/>
                <w:sz w:val="24"/>
                <w:szCs w:val="24"/>
              </w:rPr>
              <w:t xml:space="preserve"> д. 30</w:t>
            </w:r>
          </w:p>
          <w:p w14:paraId="717D8237"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53</w:t>
            </w:r>
          </w:p>
          <w:p w14:paraId="76F97F26"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55</w:t>
            </w:r>
          </w:p>
          <w:p w14:paraId="5C8FC8B8"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57</w:t>
            </w:r>
          </w:p>
          <w:p w14:paraId="131414B0"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59</w:t>
            </w:r>
          </w:p>
          <w:p w14:paraId="046A4F40"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61</w:t>
            </w:r>
          </w:p>
          <w:p w14:paraId="7D6EFD46"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63</w:t>
            </w:r>
          </w:p>
          <w:p w14:paraId="25F75B05"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65</w:t>
            </w:r>
          </w:p>
          <w:p w14:paraId="1D6B9A92"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67</w:t>
            </w:r>
          </w:p>
          <w:p w14:paraId="44159F04"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69</w:t>
            </w:r>
          </w:p>
          <w:p w14:paraId="0C823D57" w14:textId="77777777" w:rsidR="00813697" w:rsidRPr="004F402B" w:rsidRDefault="007550E9" w:rsidP="002C6CA6">
            <w:pPr>
              <w:pStyle w:val="a6"/>
              <w:numPr>
                <w:ilvl w:val="0"/>
                <w:numId w:val="5"/>
              </w:numPr>
              <w:shd w:val="clear" w:color="auto" w:fill="auto"/>
              <w:tabs>
                <w:tab w:val="clear" w:pos="708"/>
                <w:tab w:val="left" w:pos="350"/>
              </w:tabs>
              <w:spacing w:line="283" w:lineRule="exact"/>
              <w:jc w:val="both"/>
              <w:rPr>
                <w:rFonts w:asciiTheme="majorHAnsi" w:hAnsiTheme="majorHAnsi"/>
                <w:sz w:val="24"/>
                <w:szCs w:val="24"/>
              </w:rPr>
            </w:pPr>
            <w:r w:rsidRPr="004F402B">
              <w:rPr>
                <w:rStyle w:val="a3"/>
                <w:rFonts w:asciiTheme="majorHAnsi" w:hAnsiTheme="majorHAnsi"/>
                <w:color w:val="000000"/>
                <w:sz w:val="24"/>
                <w:szCs w:val="24"/>
              </w:rPr>
              <w:t xml:space="preserve">Ж/д ул.  </w:t>
            </w:r>
            <w:proofErr w:type="gramStart"/>
            <w:r w:rsidRPr="004F402B">
              <w:rPr>
                <w:rStyle w:val="a3"/>
                <w:rFonts w:asciiTheme="majorHAnsi" w:hAnsiTheme="majorHAnsi"/>
                <w:color w:val="000000"/>
                <w:sz w:val="24"/>
                <w:szCs w:val="24"/>
              </w:rPr>
              <w:t>Центральная ,</w:t>
            </w:r>
            <w:proofErr w:type="gramEnd"/>
            <w:r w:rsidRPr="004F402B">
              <w:rPr>
                <w:rStyle w:val="a3"/>
                <w:rFonts w:asciiTheme="majorHAnsi" w:hAnsiTheme="majorHAnsi"/>
                <w:color w:val="000000"/>
                <w:sz w:val="24"/>
                <w:szCs w:val="24"/>
              </w:rPr>
              <w:t xml:space="preserve"> д. 71</w:t>
            </w:r>
          </w:p>
          <w:p w14:paraId="7B77E0C2" w14:textId="77777777" w:rsidR="00813697" w:rsidRPr="004F402B" w:rsidRDefault="00813697" w:rsidP="002C6CA6">
            <w:pPr>
              <w:pStyle w:val="a6"/>
              <w:numPr>
                <w:ilvl w:val="0"/>
                <w:numId w:val="5"/>
              </w:numPr>
              <w:shd w:val="clear" w:color="auto" w:fill="auto"/>
              <w:tabs>
                <w:tab w:val="clear" w:pos="708"/>
                <w:tab w:val="left" w:pos="830"/>
              </w:tabs>
              <w:spacing w:line="283" w:lineRule="exact"/>
              <w:rPr>
                <w:rFonts w:asciiTheme="majorHAnsi" w:hAnsiTheme="majorHAnsi"/>
                <w:sz w:val="24"/>
                <w:szCs w:val="24"/>
              </w:rPr>
            </w:pPr>
          </w:p>
        </w:tc>
      </w:tr>
    </w:tbl>
    <w:p w14:paraId="48F95633" w14:textId="77777777" w:rsidR="00813697" w:rsidRPr="00E27652" w:rsidRDefault="007550E9" w:rsidP="00E27652">
      <w:pPr>
        <w:pStyle w:val="a6"/>
        <w:shd w:val="clear" w:color="auto" w:fill="auto"/>
        <w:spacing w:after="540" w:line="302" w:lineRule="exact"/>
        <w:ind w:right="200" w:firstLine="0"/>
        <w:jc w:val="center"/>
        <w:rPr>
          <w:rFonts w:asciiTheme="majorHAnsi" w:hAnsiTheme="majorHAnsi"/>
          <w:b/>
          <w:sz w:val="28"/>
          <w:szCs w:val="28"/>
        </w:rPr>
      </w:pPr>
      <w:bookmarkStart w:id="6" w:name="bookmark15"/>
      <w:r w:rsidRPr="00E27652">
        <w:rPr>
          <w:rStyle w:val="42"/>
          <w:rFonts w:asciiTheme="majorHAnsi" w:hAnsiTheme="majorHAnsi"/>
          <w:b w:val="0"/>
          <w:color w:val="000000"/>
          <w:sz w:val="28"/>
          <w:szCs w:val="28"/>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206CC37D" w14:textId="77777777" w:rsidR="00E27652" w:rsidRDefault="007550E9" w:rsidP="00E27652">
      <w:pPr>
        <w:pStyle w:val="a6"/>
        <w:shd w:val="clear" w:color="auto" w:fill="auto"/>
        <w:spacing w:line="302" w:lineRule="exact"/>
        <w:ind w:right="260" w:firstLine="0"/>
        <w:jc w:val="both"/>
        <w:rPr>
          <w:rStyle w:val="a3"/>
          <w:rFonts w:asciiTheme="majorHAnsi" w:hAnsiTheme="majorHAnsi"/>
          <w:color w:val="000000"/>
          <w:sz w:val="24"/>
          <w:szCs w:val="24"/>
        </w:rPr>
      </w:pPr>
      <w:r w:rsidRPr="004F402B">
        <w:rPr>
          <w:rStyle w:val="a3"/>
          <w:rFonts w:asciiTheme="majorHAnsi" w:hAnsiTheme="majorHAnsi"/>
          <w:color w:val="000000"/>
          <w:sz w:val="24"/>
          <w:szCs w:val="24"/>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r w:rsidR="00E27652">
        <w:rPr>
          <w:rStyle w:val="a3"/>
          <w:rFonts w:asciiTheme="majorHAnsi" w:hAnsiTheme="majorHAnsi"/>
          <w:color w:val="000000"/>
          <w:sz w:val="24"/>
          <w:szCs w:val="24"/>
        </w:rPr>
        <w:t xml:space="preserve"> </w:t>
      </w:r>
      <w:r w:rsidRPr="00E27652">
        <w:rPr>
          <w:rStyle w:val="a3"/>
          <w:rFonts w:asciiTheme="majorHAnsi" w:hAnsiTheme="majorHAnsi"/>
          <w:color w:val="000000"/>
          <w:sz w:val="24"/>
          <w:szCs w:val="24"/>
        </w:rPr>
        <w:t>Результаты расчета тепловых нагрузок по источникам тепловой энергии сведены в табл.</w:t>
      </w:r>
      <w:r w:rsidR="008F15DA">
        <w:rPr>
          <w:rStyle w:val="a3"/>
          <w:rFonts w:asciiTheme="majorHAnsi" w:hAnsiTheme="majorHAnsi"/>
          <w:color w:val="000000"/>
          <w:sz w:val="24"/>
          <w:szCs w:val="24"/>
        </w:rPr>
        <w:t xml:space="preserve"> 5.1.</w:t>
      </w:r>
    </w:p>
    <w:p w14:paraId="0794478A" w14:textId="77777777" w:rsidR="00E27652" w:rsidRDefault="00E27652" w:rsidP="00E27652">
      <w:pPr>
        <w:pStyle w:val="a6"/>
        <w:shd w:val="clear" w:color="auto" w:fill="auto"/>
        <w:spacing w:line="302" w:lineRule="exact"/>
        <w:ind w:right="260" w:firstLine="0"/>
        <w:jc w:val="both"/>
        <w:rPr>
          <w:rStyle w:val="a3"/>
          <w:rFonts w:asciiTheme="majorHAnsi" w:hAnsiTheme="majorHAnsi"/>
          <w:color w:val="000000"/>
          <w:sz w:val="24"/>
          <w:szCs w:val="24"/>
        </w:rPr>
      </w:pPr>
    </w:p>
    <w:p w14:paraId="5E89244A" w14:textId="77777777" w:rsidR="00E27652" w:rsidRDefault="00E27652" w:rsidP="00E27652">
      <w:pPr>
        <w:rPr>
          <w:rFonts w:asciiTheme="majorHAnsi" w:hAnsiTheme="majorHAnsi"/>
        </w:rPr>
      </w:pPr>
      <w:r>
        <w:rPr>
          <w:rFonts w:asciiTheme="majorHAnsi" w:hAnsiTheme="majorHAnsi"/>
        </w:rPr>
        <w:t xml:space="preserve">Таблица </w:t>
      </w:r>
      <w:r w:rsidRPr="003C6FC9">
        <w:rPr>
          <w:rFonts w:asciiTheme="majorHAnsi" w:hAnsiTheme="majorHAnsi"/>
        </w:rPr>
        <w:t>5.1. Структура полезного отпуска тепловой энергии по котельным</w:t>
      </w:r>
      <w:r w:rsidR="008F15DA">
        <w:rPr>
          <w:rFonts w:asciiTheme="majorHAnsi" w:hAnsiTheme="majorHAnsi"/>
        </w:rPr>
        <w:t xml:space="preserve"> </w:t>
      </w:r>
      <w:r w:rsidR="008F15DA" w:rsidRPr="003C6FC9">
        <w:rPr>
          <w:rFonts w:asciiTheme="majorHAnsi" w:hAnsiTheme="majorHAnsi"/>
        </w:rPr>
        <w:t>на 01.01.2025г</w:t>
      </w:r>
    </w:p>
    <w:p w14:paraId="4E421CB3" w14:textId="77777777" w:rsidR="00E27652" w:rsidRPr="003C6FC9" w:rsidRDefault="00E27652" w:rsidP="00E27652">
      <w:pPr>
        <w:rPr>
          <w:rFonts w:asciiTheme="majorHAnsi" w:hAnsiTheme="majorHAnsi"/>
        </w:rPr>
      </w:pPr>
    </w:p>
    <w:tbl>
      <w:tblPr>
        <w:tblW w:w="0" w:type="auto"/>
        <w:tblInd w:w="108" w:type="dxa"/>
        <w:tblLayout w:type="fixed"/>
        <w:tblLook w:val="0000" w:firstRow="0" w:lastRow="0" w:firstColumn="0" w:lastColumn="0" w:noHBand="0" w:noVBand="0"/>
      </w:tblPr>
      <w:tblGrid>
        <w:gridCol w:w="782"/>
        <w:gridCol w:w="2337"/>
        <w:gridCol w:w="1389"/>
        <w:gridCol w:w="1367"/>
        <w:gridCol w:w="1367"/>
        <w:gridCol w:w="1378"/>
      </w:tblGrid>
      <w:tr w:rsidR="00E27652" w:rsidRPr="003C6FC9" w14:paraId="3050E6E9" w14:textId="77777777" w:rsidTr="00BA1E6D">
        <w:trPr>
          <w:trHeight w:val="465"/>
        </w:trPr>
        <w:tc>
          <w:tcPr>
            <w:tcW w:w="782" w:type="dxa"/>
            <w:vMerge w:val="restart"/>
            <w:tcBorders>
              <w:top w:val="single" w:sz="4" w:space="0" w:color="000000"/>
              <w:left w:val="single" w:sz="4" w:space="0" w:color="000000"/>
              <w:bottom w:val="single" w:sz="4" w:space="0" w:color="000000"/>
            </w:tcBorders>
            <w:shd w:val="clear" w:color="auto" w:fill="auto"/>
          </w:tcPr>
          <w:p w14:paraId="5953D57E" w14:textId="77777777" w:rsidR="00E27652" w:rsidRPr="003C6FC9" w:rsidRDefault="00E27652" w:rsidP="00BA1E6D">
            <w:pPr>
              <w:rPr>
                <w:rFonts w:asciiTheme="majorHAnsi" w:hAnsiTheme="majorHAnsi"/>
              </w:rPr>
            </w:pPr>
            <w:r w:rsidRPr="003C6FC9">
              <w:rPr>
                <w:rFonts w:asciiTheme="majorHAnsi" w:hAnsiTheme="majorHAnsi"/>
                <w:sz w:val="20"/>
                <w:szCs w:val="20"/>
              </w:rPr>
              <w:t>№ п/п</w:t>
            </w:r>
          </w:p>
        </w:tc>
        <w:tc>
          <w:tcPr>
            <w:tcW w:w="2337" w:type="dxa"/>
            <w:vMerge w:val="restart"/>
            <w:tcBorders>
              <w:top w:val="single" w:sz="4" w:space="0" w:color="000000"/>
              <w:left w:val="single" w:sz="4" w:space="0" w:color="000000"/>
              <w:bottom w:val="single" w:sz="4" w:space="0" w:color="000000"/>
            </w:tcBorders>
            <w:shd w:val="clear" w:color="auto" w:fill="auto"/>
          </w:tcPr>
          <w:p w14:paraId="00323425" w14:textId="77777777" w:rsidR="00E27652" w:rsidRPr="003C6FC9" w:rsidRDefault="00E27652" w:rsidP="00BA1E6D">
            <w:pPr>
              <w:rPr>
                <w:rFonts w:asciiTheme="majorHAnsi" w:hAnsiTheme="majorHAnsi"/>
              </w:rPr>
            </w:pPr>
            <w:r w:rsidRPr="003C6FC9">
              <w:rPr>
                <w:rFonts w:asciiTheme="majorHAnsi" w:hAnsiTheme="majorHAnsi"/>
                <w:sz w:val="20"/>
                <w:szCs w:val="20"/>
              </w:rPr>
              <w:t>Котельная</w:t>
            </w:r>
          </w:p>
          <w:p w14:paraId="21071C1A" w14:textId="77777777" w:rsidR="00E27652" w:rsidRPr="003C6FC9" w:rsidRDefault="00E27652" w:rsidP="00BA1E6D">
            <w:pPr>
              <w:rPr>
                <w:rFonts w:asciiTheme="majorHAnsi" w:hAnsiTheme="majorHAnsi"/>
                <w:sz w:val="20"/>
                <w:szCs w:val="20"/>
              </w:rPr>
            </w:pPr>
          </w:p>
          <w:p w14:paraId="28CDCED1" w14:textId="77777777" w:rsidR="00E27652" w:rsidRPr="003C6FC9" w:rsidRDefault="00E27652" w:rsidP="00BA1E6D">
            <w:pPr>
              <w:rPr>
                <w:rFonts w:asciiTheme="majorHAnsi" w:hAnsiTheme="majorHAnsi"/>
                <w:sz w:val="20"/>
                <w:szCs w:val="20"/>
              </w:rPr>
            </w:pPr>
          </w:p>
        </w:tc>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tcPr>
          <w:p w14:paraId="7A83E0B8" w14:textId="77777777" w:rsidR="00E27652" w:rsidRPr="003C6FC9" w:rsidRDefault="00E27652" w:rsidP="00BA1E6D">
            <w:pPr>
              <w:rPr>
                <w:rFonts w:asciiTheme="majorHAnsi" w:hAnsiTheme="majorHAnsi"/>
              </w:rPr>
            </w:pPr>
            <w:r w:rsidRPr="003C6FC9">
              <w:rPr>
                <w:rFonts w:asciiTheme="majorHAnsi" w:hAnsiTheme="majorHAnsi"/>
                <w:sz w:val="20"/>
                <w:szCs w:val="20"/>
              </w:rPr>
              <w:t>Подключенная нагрузка  Гкал/ч</w:t>
            </w:r>
          </w:p>
        </w:tc>
      </w:tr>
      <w:tr w:rsidR="00E27652" w:rsidRPr="003C6FC9" w14:paraId="38C103F3" w14:textId="77777777" w:rsidTr="00BA1E6D">
        <w:trPr>
          <w:trHeight w:val="300"/>
        </w:trPr>
        <w:tc>
          <w:tcPr>
            <w:tcW w:w="782" w:type="dxa"/>
            <w:vMerge/>
            <w:tcBorders>
              <w:top w:val="single" w:sz="4" w:space="0" w:color="000000"/>
              <w:left w:val="single" w:sz="4" w:space="0" w:color="000000"/>
              <w:bottom w:val="single" w:sz="4" w:space="0" w:color="000000"/>
            </w:tcBorders>
            <w:shd w:val="clear" w:color="auto" w:fill="auto"/>
          </w:tcPr>
          <w:p w14:paraId="2AB73A0F" w14:textId="77777777" w:rsidR="00E27652" w:rsidRPr="003C6FC9" w:rsidRDefault="00E27652" w:rsidP="00BA1E6D">
            <w:pPr>
              <w:snapToGrid w:val="0"/>
              <w:rPr>
                <w:rFonts w:asciiTheme="majorHAnsi" w:hAnsiTheme="majorHAnsi"/>
                <w:sz w:val="20"/>
                <w:szCs w:val="20"/>
              </w:rPr>
            </w:pPr>
          </w:p>
        </w:tc>
        <w:tc>
          <w:tcPr>
            <w:tcW w:w="2337" w:type="dxa"/>
            <w:vMerge/>
            <w:tcBorders>
              <w:top w:val="single" w:sz="4" w:space="0" w:color="000000"/>
              <w:left w:val="single" w:sz="4" w:space="0" w:color="000000"/>
              <w:bottom w:val="single" w:sz="4" w:space="0" w:color="000000"/>
            </w:tcBorders>
            <w:shd w:val="clear" w:color="auto" w:fill="auto"/>
          </w:tcPr>
          <w:p w14:paraId="523B1AE1" w14:textId="77777777" w:rsidR="00E27652" w:rsidRPr="003C6FC9" w:rsidRDefault="00E27652" w:rsidP="00BA1E6D">
            <w:pPr>
              <w:snapToGrid w:val="0"/>
              <w:rPr>
                <w:rFonts w:asciiTheme="majorHAnsi" w:hAnsiTheme="majorHAnsi"/>
                <w:sz w:val="20"/>
                <w:szCs w:val="20"/>
              </w:rPr>
            </w:pPr>
          </w:p>
        </w:tc>
        <w:tc>
          <w:tcPr>
            <w:tcW w:w="1389" w:type="dxa"/>
            <w:tcBorders>
              <w:top w:val="single" w:sz="4" w:space="0" w:color="000000"/>
              <w:left w:val="single" w:sz="4" w:space="0" w:color="000000"/>
              <w:bottom w:val="single" w:sz="4" w:space="0" w:color="000000"/>
            </w:tcBorders>
            <w:shd w:val="clear" w:color="auto" w:fill="auto"/>
          </w:tcPr>
          <w:p w14:paraId="408303E1" w14:textId="77777777" w:rsidR="00E27652" w:rsidRPr="003C6FC9" w:rsidRDefault="00E27652" w:rsidP="00BA1E6D">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tcBorders>
            <w:shd w:val="clear" w:color="auto" w:fill="auto"/>
          </w:tcPr>
          <w:p w14:paraId="7D3895EB" w14:textId="77777777" w:rsidR="00E27652" w:rsidRPr="003C6FC9" w:rsidRDefault="00E27652" w:rsidP="00BA1E6D">
            <w:pPr>
              <w:rPr>
                <w:rFonts w:asciiTheme="majorHAnsi" w:hAnsiTheme="majorHAnsi"/>
              </w:rPr>
            </w:pPr>
            <w:r w:rsidRPr="003C6FC9">
              <w:rPr>
                <w:rFonts w:asciiTheme="majorHAnsi" w:hAnsiTheme="majorHAnsi"/>
                <w:sz w:val="20"/>
                <w:szCs w:val="20"/>
              </w:rPr>
              <w:t>Отопление</w:t>
            </w:r>
          </w:p>
        </w:tc>
        <w:tc>
          <w:tcPr>
            <w:tcW w:w="1367" w:type="dxa"/>
            <w:tcBorders>
              <w:top w:val="single" w:sz="4" w:space="0" w:color="000000"/>
              <w:left w:val="single" w:sz="4" w:space="0" w:color="000000"/>
              <w:bottom w:val="single" w:sz="4" w:space="0" w:color="000000"/>
            </w:tcBorders>
            <w:shd w:val="clear" w:color="auto" w:fill="auto"/>
          </w:tcPr>
          <w:p w14:paraId="7EDC47A3" w14:textId="77777777" w:rsidR="00E27652" w:rsidRPr="003C6FC9" w:rsidRDefault="00E27652" w:rsidP="00BA1E6D">
            <w:pPr>
              <w:rPr>
                <w:rFonts w:asciiTheme="majorHAnsi" w:hAnsiTheme="majorHAnsi"/>
              </w:rPr>
            </w:pPr>
            <w:r w:rsidRPr="003C6FC9">
              <w:rPr>
                <w:rFonts w:asciiTheme="majorHAnsi" w:hAnsiTheme="majorHAnsi"/>
                <w:sz w:val="20"/>
                <w:szCs w:val="20"/>
              </w:rPr>
              <w:t>Вентиляция</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3B52E60" w14:textId="77777777" w:rsidR="00E27652" w:rsidRPr="003C6FC9" w:rsidRDefault="00E27652" w:rsidP="00BA1E6D">
            <w:pPr>
              <w:rPr>
                <w:rFonts w:asciiTheme="majorHAnsi" w:hAnsiTheme="majorHAnsi"/>
              </w:rPr>
            </w:pPr>
            <w:r w:rsidRPr="003C6FC9">
              <w:rPr>
                <w:rFonts w:asciiTheme="majorHAnsi" w:hAnsiTheme="majorHAnsi"/>
                <w:sz w:val="20"/>
                <w:szCs w:val="20"/>
              </w:rPr>
              <w:t>Технология</w:t>
            </w:r>
          </w:p>
        </w:tc>
      </w:tr>
      <w:tr w:rsidR="008F15DA" w:rsidRPr="003C6FC9" w14:paraId="5A43472A" w14:textId="77777777" w:rsidTr="00BA1E6D">
        <w:trPr>
          <w:trHeight w:val="300"/>
        </w:trPr>
        <w:tc>
          <w:tcPr>
            <w:tcW w:w="782" w:type="dxa"/>
            <w:tcBorders>
              <w:top w:val="single" w:sz="4" w:space="0" w:color="000000"/>
              <w:left w:val="single" w:sz="4" w:space="0" w:color="000000"/>
              <w:bottom w:val="single" w:sz="4" w:space="0" w:color="000000"/>
            </w:tcBorders>
            <w:shd w:val="clear" w:color="auto" w:fill="auto"/>
          </w:tcPr>
          <w:p w14:paraId="5FC14A68" w14:textId="77777777" w:rsidR="008F15DA" w:rsidRPr="003C6FC9" w:rsidRDefault="008F15DA" w:rsidP="00BA1E6D">
            <w:pPr>
              <w:jc w:val="center"/>
              <w:rPr>
                <w:rFonts w:asciiTheme="majorHAnsi" w:hAnsiTheme="majorHAnsi"/>
              </w:rPr>
            </w:pPr>
            <w:r w:rsidRPr="003C6FC9">
              <w:rPr>
                <w:rFonts w:asciiTheme="majorHAnsi" w:hAnsiTheme="majorHAnsi"/>
              </w:rPr>
              <w:t>1</w:t>
            </w:r>
          </w:p>
        </w:tc>
        <w:tc>
          <w:tcPr>
            <w:tcW w:w="2337" w:type="dxa"/>
            <w:tcBorders>
              <w:top w:val="single" w:sz="4" w:space="0" w:color="000000"/>
              <w:left w:val="single" w:sz="4" w:space="0" w:color="000000"/>
              <w:bottom w:val="single" w:sz="4" w:space="0" w:color="000000"/>
            </w:tcBorders>
            <w:shd w:val="clear" w:color="auto" w:fill="auto"/>
          </w:tcPr>
          <w:p w14:paraId="15505C6A" w14:textId="77777777" w:rsidR="008F15DA" w:rsidRPr="00E27652" w:rsidRDefault="008F15DA">
            <w:pPr>
              <w:rPr>
                <w:rFonts w:ascii="Cambria" w:hAnsi="Cambria"/>
                <w:bCs/>
                <w:sz w:val="20"/>
                <w:szCs w:val="20"/>
              </w:rPr>
            </w:pPr>
            <w:r>
              <w:rPr>
                <w:rFonts w:ascii="Cambria" w:hAnsi="Cambria"/>
                <w:bCs/>
                <w:sz w:val="20"/>
                <w:szCs w:val="20"/>
              </w:rPr>
              <w:t xml:space="preserve">Котельная </w:t>
            </w:r>
            <w:proofErr w:type="spellStart"/>
            <w:r>
              <w:rPr>
                <w:rFonts w:ascii="Cambria" w:hAnsi="Cambria"/>
                <w:bCs/>
                <w:sz w:val="20"/>
                <w:szCs w:val="20"/>
              </w:rPr>
              <w:t>с.</w:t>
            </w:r>
            <w:r w:rsidRPr="00E27652">
              <w:rPr>
                <w:rFonts w:ascii="Cambria" w:hAnsi="Cambria"/>
                <w:bCs/>
                <w:sz w:val="20"/>
                <w:szCs w:val="20"/>
              </w:rPr>
              <w:t>Барановка</w:t>
            </w:r>
            <w:proofErr w:type="spellEnd"/>
            <w:r w:rsidRPr="00E27652">
              <w:rPr>
                <w:rFonts w:ascii="Cambria" w:hAnsi="Cambria"/>
                <w:bCs/>
                <w:sz w:val="20"/>
                <w:szCs w:val="20"/>
              </w:rPr>
              <w:t xml:space="preserve">                                                            ул. Набережная, д.5</w:t>
            </w:r>
          </w:p>
        </w:tc>
        <w:tc>
          <w:tcPr>
            <w:tcW w:w="1389" w:type="dxa"/>
            <w:tcBorders>
              <w:top w:val="single" w:sz="4" w:space="0" w:color="000000"/>
              <w:left w:val="single" w:sz="4" w:space="0" w:color="000000"/>
              <w:bottom w:val="single" w:sz="4" w:space="0" w:color="000000"/>
            </w:tcBorders>
            <w:shd w:val="clear" w:color="auto" w:fill="auto"/>
          </w:tcPr>
          <w:p w14:paraId="46F5FFCF"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2,192</w:t>
            </w:r>
          </w:p>
        </w:tc>
        <w:tc>
          <w:tcPr>
            <w:tcW w:w="1367" w:type="dxa"/>
            <w:tcBorders>
              <w:top w:val="single" w:sz="4" w:space="0" w:color="000000"/>
              <w:left w:val="single" w:sz="4" w:space="0" w:color="000000"/>
              <w:bottom w:val="single" w:sz="4" w:space="0" w:color="000000"/>
            </w:tcBorders>
            <w:shd w:val="clear" w:color="auto" w:fill="auto"/>
          </w:tcPr>
          <w:p w14:paraId="666395F8"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2,192</w:t>
            </w:r>
          </w:p>
        </w:tc>
        <w:tc>
          <w:tcPr>
            <w:tcW w:w="1367" w:type="dxa"/>
            <w:tcBorders>
              <w:top w:val="single" w:sz="4" w:space="0" w:color="000000"/>
              <w:left w:val="single" w:sz="4" w:space="0" w:color="000000"/>
              <w:bottom w:val="single" w:sz="4" w:space="0" w:color="000000"/>
            </w:tcBorders>
            <w:shd w:val="clear" w:color="auto" w:fill="auto"/>
          </w:tcPr>
          <w:p w14:paraId="157D28E8"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D970FA3"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p w14:paraId="273FEBBC" w14:textId="77777777" w:rsidR="008F15DA" w:rsidRPr="003C6FC9" w:rsidRDefault="008F15DA" w:rsidP="00BA1E6D">
            <w:pPr>
              <w:jc w:val="center"/>
              <w:rPr>
                <w:rFonts w:asciiTheme="majorHAnsi" w:hAnsiTheme="majorHAnsi"/>
                <w:sz w:val="20"/>
                <w:szCs w:val="20"/>
              </w:rPr>
            </w:pPr>
          </w:p>
        </w:tc>
      </w:tr>
      <w:tr w:rsidR="008F15DA" w:rsidRPr="003C6FC9" w14:paraId="64C9B82C" w14:textId="77777777" w:rsidTr="00BA1E6D">
        <w:tc>
          <w:tcPr>
            <w:tcW w:w="782" w:type="dxa"/>
            <w:tcBorders>
              <w:top w:val="single" w:sz="4" w:space="0" w:color="000000"/>
              <w:left w:val="single" w:sz="4" w:space="0" w:color="000000"/>
              <w:bottom w:val="single" w:sz="4" w:space="0" w:color="000000"/>
            </w:tcBorders>
            <w:shd w:val="clear" w:color="auto" w:fill="auto"/>
          </w:tcPr>
          <w:p w14:paraId="620DF51E" w14:textId="77777777" w:rsidR="008F15DA" w:rsidRPr="003C6FC9" w:rsidRDefault="008F15DA" w:rsidP="00BA1E6D">
            <w:pPr>
              <w:jc w:val="center"/>
              <w:rPr>
                <w:rFonts w:asciiTheme="majorHAnsi" w:hAnsiTheme="majorHAnsi"/>
              </w:rPr>
            </w:pPr>
            <w:r w:rsidRPr="003C6FC9">
              <w:rPr>
                <w:rFonts w:asciiTheme="majorHAnsi" w:hAnsiTheme="majorHAnsi"/>
              </w:rPr>
              <w:t>2</w:t>
            </w:r>
          </w:p>
        </w:tc>
        <w:tc>
          <w:tcPr>
            <w:tcW w:w="2337" w:type="dxa"/>
            <w:tcBorders>
              <w:top w:val="single" w:sz="4" w:space="0" w:color="000000"/>
              <w:left w:val="single" w:sz="4" w:space="0" w:color="000000"/>
              <w:bottom w:val="single" w:sz="4" w:space="0" w:color="000000"/>
            </w:tcBorders>
            <w:shd w:val="clear" w:color="auto" w:fill="auto"/>
          </w:tcPr>
          <w:p w14:paraId="4C815817" w14:textId="77777777" w:rsidR="008F15DA" w:rsidRPr="00E27652" w:rsidRDefault="008F15DA">
            <w:pPr>
              <w:rPr>
                <w:rFonts w:ascii="Cambria" w:hAnsi="Cambria"/>
                <w:bCs/>
                <w:sz w:val="20"/>
                <w:szCs w:val="20"/>
              </w:rPr>
            </w:pPr>
            <w:r>
              <w:rPr>
                <w:rFonts w:ascii="Cambria" w:hAnsi="Cambria"/>
                <w:bCs/>
                <w:sz w:val="20"/>
                <w:szCs w:val="20"/>
              </w:rPr>
              <w:t xml:space="preserve">Котельная </w:t>
            </w:r>
            <w:proofErr w:type="spellStart"/>
            <w:r>
              <w:rPr>
                <w:rFonts w:ascii="Cambria" w:hAnsi="Cambria"/>
                <w:bCs/>
                <w:sz w:val="20"/>
                <w:szCs w:val="20"/>
              </w:rPr>
              <w:t>с.</w:t>
            </w:r>
            <w:r w:rsidRPr="00E27652">
              <w:rPr>
                <w:rFonts w:ascii="Cambria" w:hAnsi="Cambria"/>
                <w:bCs/>
                <w:sz w:val="20"/>
                <w:szCs w:val="20"/>
              </w:rPr>
              <w:t>Гальцовка</w:t>
            </w:r>
            <w:proofErr w:type="spellEnd"/>
            <w:r w:rsidRPr="00E27652">
              <w:rPr>
                <w:rFonts w:ascii="Cambria" w:hAnsi="Cambria"/>
                <w:bCs/>
                <w:sz w:val="20"/>
                <w:szCs w:val="20"/>
              </w:rPr>
              <w:t xml:space="preserve">                                                          ул. </w:t>
            </w:r>
            <w:proofErr w:type="spellStart"/>
            <w:r w:rsidRPr="00E27652">
              <w:rPr>
                <w:rFonts w:ascii="Cambria" w:hAnsi="Cambria"/>
                <w:bCs/>
                <w:sz w:val="20"/>
                <w:szCs w:val="20"/>
              </w:rPr>
              <w:t>Косачева</w:t>
            </w:r>
            <w:proofErr w:type="spellEnd"/>
            <w:r w:rsidRPr="00E27652">
              <w:rPr>
                <w:rFonts w:ascii="Cambria" w:hAnsi="Cambria"/>
                <w:bCs/>
                <w:sz w:val="20"/>
                <w:szCs w:val="20"/>
              </w:rPr>
              <w:t>, д.12А</w:t>
            </w:r>
          </w:p>
        </w:tc>
        <w:tc>
          <w:tcPr>
            <w:tcW w:w="1389" w:type="dxa"/>
            <w:tcBorders>
              <w:top w:val="single" w:sz="4" w:space="0" w:color="000000"/>
              <w:left w:val="single" w:sz="4" w:space="0" w:color="000000"/>
              <w:bottom w:val="single" w:sz="4" w:space="0" w:color="000000"/>
            </w:tcBorders>
            <w:shd w:val="clear" w:color="auto" w:fill="auto"/>
          </w:tcPr>
          <w:p w14:paraId="191D3C2E"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0,171</w:t>
            </w:r>
          </w:p>
        </w:tc>
        <w:tc>
          <w:tcPr>
            <w:tcW w:w="1367" w:type="dxa"/>
            <w:tcBorders>
              <w:top w:val="single" w:sz="4" w:space="0" w:color="000000"/>
              <w:left w:val="single" w:sz="4" w:space="0" w:color="000000"/>
              <w:bottom w:val="single" w:sz="4" w:space="0" w:color="000000"/>
            </w:tcBorders>
            <w:shd w:val="clear" w:color="auto" w:fill="auto"/>
          </w:tcPr>
          <w:p w14:paraId="119A71AD"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0,171</w:t>
            </w:r>
          </w:p>
        </w:tc>
        <w:tc>
          <w:tcPr>
            <w:tcW w:w="1367" w:type="dxa"/>
            <w:tcBorders>
              <w:top w:val="single" w:sz="4" w:space="0" w:color="000000"/>
              <w:left w:val="single" w:sz="4" w:space="0" w:color="000000"/>
              <w:bottom w:val="single" w:sz="4" w:space="0" w:color="000000"/>
            </w:tcBorders>
            <w:shd w:val="clear" w:color="auto" w:fill="auto"/>
          </w:tcPr>
          <w:p w14:paraId="6D07BFD4"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D571AE1"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p w14:paraId="71AF151C" w14:textId="77777777" w:rsidR="008F15DA" w:rsidRPr="003C6FC9" w:rsidRDefault="008F15DA" w:rsidP="00BA1E6D">
            <w:pPr>
              <w:jc w:val="center"/>
              <w:rPr>
                <w:rFonts w:asciiTheme="majorHAnsi" w:hAnsiTheme="majorHAnsi"/>
                <w:sz w:val="20"/>
                <w:szCs w:val="20"/>
              </w:rPr>
            </w:pPr>
          </w:p>
        </w:tc>
      </w:tr>
      <w:tr w:rsidR="008F15DA" w:rsidRPr="003C6FC9" w14:paraId="2BF7DB30" w14:textId="77777777" w:rsidTr="00BA1E6D">
        <w:tc>
          <w:tcPr>
            <w:tcW w:w="782" w:type="dxa"/>
            <w:tcBorders>
              <w:top w:val="single" w:sz="4" w:space="0" w:color="000000"/>
              <w:left w:val="single" w:sz="4" w:space="0" w:color="000000"/>
              <w:bottom w:val="single" w:sz="4" w:space="0" w:color="000000"/>
            </w:tcBorders>
            <w:shd w:val="clear" w:color="auto" w:fill="auto"/>
          </w:tcPr>
          <w:p w14:paraId="29AB6A7E" w14:textId="77777777" w:rsidR="008F15DA" w:rsidRPr="003C6FC9" w:rsidRDefault="008F15DA" w:rsidP="00BA1E6D">
            <w:pPr>
              <w:snapToGrid w:val="0"/>
              <w:rPr>
                <w:rFonts w:asciiTheme="majorHAnsi" w:hAnsiTheme="majorHAnsi"/>
                <w:sz w:val="20"/>
                <w:szCs w:val="20"/>
              </w:rPr>
            </w:pPr>
          </w:p>
        </w:tc>
        <w:tc>
          <w:tcPr>
            <w:tcW w:w="2337" w:type="dxa"/>
            <w:tcBorders>
              <w:top w:val="single" w:sz="4" w:space="0" w:color="000000"/>
              <w:left w:val="single" w:sz="4" w:space="0" w:color="000000"/>
              <w:bottom w:val="single" w:sz="4" w:space="0" w:color="000000"/>
            </w:tcBorders>
            <w:shd w:val="clear" w:color="auto" w:fill="auto"/>
          </w:tcPr>
          <w:p w14:paraId="30213CF0" w14:textId="77777777" w:rsidR="008F15DA" w:rsidRPr="003C6FC9" w:rsidRDefault="008F15DA" w:rsidP="00BA1E6D">
            <w:pPr>
              <w:rPr>
                <w:rFonts w:asciiTheme="majorHAnsi" w:hAnsiTheme="majorHAnsi"/>
              </w:rPr>
            </w:pPr>
            <w:r w:rsidRPr="003C6FC9">
              <w:rPr>
                <w:rFonts w:asciiTheme="majorHAnsi" w:hAnsiTheme="majorHAnsi"/>
                <w:sz w:val="20"/>
                <w:szCs w:val="20"/>
              </w:rPr>
              <w:t>Итого</w:t>
            </w:r>
          </w:p>
        </w:tc>
        <w:tc>
          <w:tcPr>
            <w:tcW w:w="1389" w:type="dxa"/>
            <w:tcBorders>
              <w:top w:val="single" w:sz="4" w:space="0" w:color="000000"/>
              <w:left w:val="single" w:sz="4" w:space="0" w:color="000000"/>
              <w:bottom w:val="single" w:sz="4" w:space="0" w:color="000000"/>
            </w:tcBorders>
            <w:shd w:val="clear" w:color="auto" w:fill="auto"/>
          </w:tcPr>
          <w:p w14:paraId="062BA2E0"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2,36</w:t>
            </w:r>
          </w:p>
        </w:tc>
        <w:tc>
          <w:tcPr>
            <w:tcW w:w="1367" w:type="dxa"/>
            <w:tcBorders>
              <w:top w:val="single" w:sz="4" w:space="0" w:color="000000"/>
              <w:left w:val="single" w:sz="4" w:space="0" w:color="000000"/>
              <w:bottom w:val="single" w:sz="4" w:space="0" w:color="000000"/>
            </w:tcBorders>
            <w:shd w:val="clear" w:color="auto" w:fill="auto"/>
          </w:tcPr>
          <w:p w14:paraId="53141D20" w14:textId="77777777" w:rsidR="008F15DA" w:rsidRPr="003C6FC9" w:rsidRDefault="008F15DA" w:rsidP="00BA1E6D">
            <w:pPr>
              <w:jc w:val="center"/>
              <w:rPr>
                <w:rFonts w:asciiTheme="majorHAnsi" w:hAnsiTheme="majorHAnsi"/>
              </w:rPr>
            </w:pPr>
            <w:r>
              <w:rPr>
                <w:rFonts w:asciiTheme="majorHAnsi" w:eastAsia="Batang" w:hAnsiTheme="majorHAnsi"/>
                <w:sz w:val="20"/>
                <w:szCs w:val="20"/>
              </w:rPr>
              <w:t>2,36</w:t>
            </w:r>
          </w:p>
        </w:tc>
        <w:tc>
          <w:tcPr>
            <w:tcW w:w="1367" w:type="dxa"/>
            <w:tcBorders>
              <w:top w:val="single" w:sz="4" w:space="0" w:color="000000"/>
              <w:left w:val="single" w:sz="4" w:space="0" w:color="000000"/>
              <w:bottom w:val="single" w:sz="4" w:space="0" w:color="000000"/>
            </w:tcBorders>
            <w:shd w:val="clear" w:color="auto" w:fill="auto"/>
          </w:tcPr>
          <w:p w14:paraId="45AE45D7"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9BA348D" w14:textId="77777777" w:rsidR="008F15DA" w:rsidRPr="003C6FC9" w:rsidRDefault="008F15DA" w:rsidP="00BA1E6D">
            <w:pPr>
              <w:jc w:val="center"/>
              <w:rPr>
                <w:rFonts w:asciiTheme="majorHAnsi" w:hAnsiTheme="majorHAnsi"/>
              </w:rPr>
            </w:pPr>
            <w:r w:rsidRPr="003C6FC9">
              <w:rPr>
                <w:rFonts w:asciiTheme="majorHAnsi" w:hAnsiTheme="majorHAnsi"/>
                <w:sz w:val="20"/>
                <w:szCs w:val="20"/>
              </w:rPr>
              <w:t>0</w:t>
            </w:r>
          </w:p>
          <w:p w14:paraId="077EF133" w14:textId="77777777" w:rsidR="008F15DA" w:rsidRPr="003C6FC9" w:rsidRDefault="008F15DA" w:rsidP="00BA1E6D">
            <w:pPr>
              <w:jc w:val="center"/>
              <w:rPr>
                <w:rFonts w:asciiTheme="majorHAnsi" w:hAnsiTheme="majorHAnsi"/>
                <w:sz w:val="20"/>
                <w:szCs w:val="20"/>
              </w:rPr>
            </w:pPr>
          </w:p>
        </w:tc>
      </w:tr>
    </w:tbl>
    <w:p w14:paraId="5EA099FA" w14:textId="77777777" w:rsidR="00E27652" w:rsidRPr="00E27652" w:rsidRDefault="00E27652" w:rsidP="00E27652">
      <w:pPr>
        <w:pStyle w:val="a6"/>
        <w:shd w:val="clear" w:color="auto" w:fill="auto"/>
        <w:spacing w:line="302" w:lineRule="exact"/>
        <w:ind w:right="260" w:firstLine="0"/>
        <w:jc w:val="both"/>
        <w:rPr>
          <w:rStyle w:val="a3"/>
          <w:rFonts w:asciiTheme="majorHAnsi" w:hAnsiTheme="majorHAnsi"/>
          <w:color w:val="000000"/>
          <w:sz w:val="24"/>
          <w:szCs w:val="24"/>
        </w:rPr>
      </w:pPr>
    </w:p>
    <w:p w14:paraId="523FE7FB" w14:textId="77777777" w:rsidR="00E14DB9" w:rsidRDefault="00E14DB9" w:rsidP="00E27652">
      <w:pPr>
        <w:pStyle w:val="17"/>
        <w:shd w:val="clear" w:color="auto" w:fill="auto"/>
        <w:spacing w:after="13" w:line="220" w:lineRule="exact"/>
        <w:jc w:val="center"/>
        <w:rPr>
          <w:rFonts w:asciiTheme="majorHAnsi" w:hAnsiTheme="majorHAnsi"/>
          <w:sz w:val="28"/>
          <w:szCs w:val="28"/>
        </w:rPr>
      </w:pPr>
    </w:p>
    <w:p w14:paraId="78B3720E" w14:textId="77777777" w:rsidR="00E27652" w:rsidRPr="008F15DA" w:rsidRDefault="008F15DA" w:rsidP="00F52F34">
      <w:pPr>
        <w:pStyle w:val="17"/>
        <w:shd w:val="clear" w:color="auto" w:fill="auto"/>
        <w:spacing w:after="13" w:line="276" w:lineRule="auto"/>
        <w:jc w:val="center"/>
        <w:rPr>
          <w:rStyle w:val="a3"/>
          <w:rFonts w:asciiTheme="majorHAnsi" w:hAnsiTheme="majorHAnsi"/>
          <w:color w:val="000000"/>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172B762E" w14:textId="77777777" w:rsidR="00E27652" w:rsidRDefault="00E27652" w:rsidP="00E27652">
      <w:pPr>
        <w:pStyle w:val="17"/>
        <w:shd w:val="clear" w:color="auto" w:fill="auto"/>
        <w:spacing w:after="13" w:line="220" w:lineRule="exact"/>
        <w:jc w:val="center"/>
        <w:rPr>
          <w:rStyle w:val="a3"/>
          <w:rFonts w:asciiTheme="majorHAnsi" w:hAnsiTheme="majorHAnsi"/>
          <w:color w:val="000000"/>
          <w:sz w:val="24"/>
          <w:szCs w:val="24"/>
        </w:rPr>
      </w:pPr>
    </w:p>
    <w:p w14:paraId="7961762F" w14:textId="6E6ECF99" w:rsidR="008F15DA" w:rsidRPr="003C6FC9" w:rsidRDefault="008F15DA" w:rsidP="00F52F34">
      <w:pPr>
        <w:spacing w:line="276" w:lineRule="auto"/>
        <w:rPr>
          <w:rFonts w:asciiTheme="majorHAnsi" w:hAnsiTheme="majorHAnsi"/>
        </w:rPr>
      </w:pPr>
      <w:r>
        <w:rPr>
          <w:rFonts w:asciiTheme="majorHAnsi" w:hAnsiTheme="majorHAnsi"/>
        </w:rPr>
        <w:t xml:space="preserve">Таблица </w:t>
      </w:r>
      <w:r w:rsidRPr="003C6FC9">
        <w:rPr>
          <w:rFonts w:asciiTheme="majorHAnsi" w:hAnsiTheme="majorHAnsi"/>
        </w:rPr>
        <w:t>6.1. Баланс тепловой мо</w:t>
      </w:r>
      <w:r w:rsidR="00E14DB9">
        <w:rPr>
          <w:rFonts w:asciiTheme="majorHAnsi" w:hAnsiTheme="majorHAnsi"/>
        </w:rPr>
        <w:t xml:space="preserve">щности котельных </w:t>
      </w:r>
      <w:r w:rsidR="00E14DB9" w:rsidRPr="00E14DB9">
        <w:rPr>
          <w:rStyle w:val="a3"/>
          <w:rFonts w:asciiTheme="majorHAnsi" w:hAnsiTheme="majorHAnsi"/>
          <w:color w:val="000000"/>
          <w:sz w:val="24"/>
          <w:szCs w:val="24"/>
        </w:rPr>
        <w:t xml:space="preserve"> </w:t>
      </w:r>
      <w:r w:rsidR="00E14DB9" w:rsidRPr="004F402B">
        <w:rPr>
          <w:rStyle w:val="a3"/>
          <w:rFonts w:asciiTheme="majorHAnsi" w:hAnsiTheme="majorHAnsi"/>
          <w:color w:val="000000"/>
          <w:sz w:val="24"/>
          <w:szCs w:val="24"/>
        </w:rPr>
        <w:t>М</w:t>
      </w:r>
      <w:r w:rsidR="00E14DB9">
        <w:rPr>
          <w:rStyle w:val="a3"/>
          <w:rFonts w:asciiTheme="majorHAnsi" w:hAnsiTheme="majorHAnsi"/>
          <w:color w:val="000000"/>
          <w:sz w:val="24"/>
          <w:szCs w:val="24"/>
        </w:rPr>
        <w:t xml:space="preserve">униципальный </w:t>
      </w:r>
      <w:r w:rsidR="00E14DB9" w:rsidRPr="004F402B">
        <w:rPr>
          <w:rStyle w:val="a3"/>
          <w:rFonts w:asciiTheme="majorHAnsi" w:hAnsiTheme="majorHAnsi"/>
          <w:color w:val="000000"/>
          <w:sz w:val="24"/>
          <w:szCs w:val="24"/>
        </w:rPr>
        <w:t>О</w:t>
      </w:r>
      <w:r w:rsidR="00E14DB9">
        <w:rPr>
          <w:rStyle w:val="a3"/>
          <w:rFonts w:asciiTheme="majorHAnsi" w:hAnsiTheme="majorHAnsi"/>
          <w:color w:val="000000"/>
          <w:sz w:val="24"/>
          <w:szCs w:val="24"/>
        </w:rPr>
        <w:t>круг</w:t>
      </w:r>
      <w:r w:rsidR="00E14DB9" w:rsidRPr="004F402B">
        <w:rPr>
          <w:rStyle w:val="a3"/>
          <w:rFonts w:asciiTheme="majorHAnsi" w:hAnsiTheme="majorHAnsi"/>
          <w:color w:val="000000"/>
          <w:sz w:val="24"/>
          <w:szCs w:val="24"/>
        </w:rPr>
        <w:t xml:space="preserve"> Барановский сельский совет»</w:t>
      </w:r>
      <w:r w:rsidR="00E14DB9">
        <w:rPr>
          <w:rStyle w:val="a3"/>
          <w:rFonts w:asciiTheme="majorHAnsi" w:hAnsiTheme="majorHAnsi"/>
          <w:color w:val="000000"/>
          <w:sz w:val="24"/>
          <w:szCs w:val="24"/>
        </w:rPr>
        <w:t xml:space="preserve">  </w:t>
      </w:r>
      <w:r w:rsidRPr="003C6FC9">
        <w:rPr>
          <w:rFonts w:asciiTheme="majorHAnsi" w:hAnsiTheme="majorHAnsi"/>
        </w:rPr>
        <w:t>на 01.01.202</w:t>
      </w:r>
      <w:r w:rsidR="002916C8">
        <w:rPr>
          <w:rFonts w:asciiTheme="majorHAnsi" w:hAnsiTheme="majorHAnsi"/>
        </w:rPr>
        <w:t>6</w:t>
      </w:r>
      <w:r w:rsidRPr="003C6FC9">
        <w:rPr>
          <w:rFonts w:asciiTheme="majorHAnsi" w:hAnsiTheme="majorHAnsi"/>
        </w:rPr>
        <w:t>г</w:t>
      </w:r>
    </w:p>
    <w:p w14:paraId="2AFFE11C" w14:textId="77777777" w:rsidR="008F15DA" w:rsidRPr="003C6FC9" w:rsidRDefault="008F15DA" w:rsidP="008F15DA">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594"/>
        <w:gridCol w:w="1704"/>
        <w:gridCol w:w="1348"/>
        <w:gridCol w:w="1246"/>
        <w:gridCol w:w="1108"/>
        <w:gridCol w:w="1367"/>
      </w:tblGrid>
      <w:tr w:rsidR="008F15DA" w:rsidRPr="003C6FC9" w14:paraId="1B59155B" w14:textId="77777777" w:rsidTr="008F15DA">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356BC8B6" w14:textId="77777777" w:rsidR="008F15DA" w:rsidRPr="003C6FC9" w:rsidRDefault="008F15DA" w:rsidP="00BA1E6D">
            <w:pPr>
              <w:rPr>
                <w:rFonts w:asciiTheme="majorHAnsi" w:hAnsiTheme="majorHAnsi"/>
              </w:rPr>
            </w:pPr>
            <w:r w:rsidRPr="003C6FC9">
              <w:rPr>
                <w:rFonts w:asciiTheme="majorHAnsi" w:hAnsiTheme="majorHAnsi"/>
                <w:sz w:val="20"/>
                <w:szCs w:val="20"/>
              </w:rPr>
              <w:t>№ п/п</w:t>
            </w:r>
          </w:p>
        </w:tc>
        <w:tc>
          <w:tcPr>
            <w:tcW w:w="2594" w:type="dxa"/>
            <w:vMerge w:val="restart"/>
            <w:tcBorders>
              <w:top w:val="single" w:sz="4" w:space="0" w:color="000000"/>
              <w:left w:val="single" w:sz="4" w:space="0" w:color="000000"/>
              <w:bottom w:val="single" w:sz="4" w:space="0" w:color="000000"/>
            </w:tcBorders>
            <w:shd w:val="clear" w:color="auto" w:fill="auto"/>
          </w:tcPr>
          <w:p w14:paraId="02FFCA48" w14:textId="77777777" w:rsidR="008F15DA" w:rsidRPr="003C6FC9" w:rsidRDefault="008F15DA" w:rsidP="00BA1E6D">
            <w:pPr>
              <w:rPr>
                <w:rFonts w:asciiTheme="majorHAnsi" w:hAnsiTheme="majorHAnsi"/>
              </w:rPr>
            </w:pPr>
            <w:r w:rsidRPr="003C6FC9">
              <w:rPr>
                <w:rFonts w:asciiTheme="majorHAnsi" w:hAnsiTheme="majorHAnsi"/>
                <w:sz w:val="20"/>
                <w:szCs w:val="20"/>
              </w:rPr>
              <w:t>Котельная</w:t>
            </w:r>
          </w:p>
        </w:tc>
        <w:tc>
          <w:tcPr>
            <w:tcW w:w="1704" w:type="dxa"/>
            <w:vMerge w:val="restart"/>
            <w:tcBorders>
              <w:top w:val="single" w:sz="4" w:space="0" w:color="000000"/>
              <w:left w:val="single" w:sz="4" w:space="0" w:color="000000"/>
              <w:bottom w:val="single" w:sz="4" w:space="0" w:color="000000"/>
            </w:tcBorders>
            <w:shd w:val="clear" w:color="auto" w:fill="auto"/>
          </w:tcPr>
          <w:p w14:paraId="29FFEFAB" w14:textId="77777777" w:rsidR="008F15DA" w:rsidRPr="003C6FC9" w:rsidRDefault="008F15DA" w:rsidP="00BA1E6D">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(выработка)</w:t>
            </w:r>
            <w:r w:rsidR="00E14DB9">
              <w:rPr>
                <w:rFonts w:asciiTheme="majorHAnsi" w:hAnsiTheme="majorHAnsi"/>
                <w:sz w:val="20"/>
                <w:szCs w:val="20"/>
              </w:rPr>
              <w:t xml:space="preserve"> </w:t>
            </w:r>
            <w:r w:rsidRPr="003C6FC9">
              <w:rPr>
                <w:rFonts w:asciiTheme="majorHAnsi" w:hAnsiTheme="majorHAnsi"/>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5A9A3FD9" w14:textId="77777777" w:rsidR="008F15DA" w:rsidRPr="003C6FC9" w:rsidRDefault="008F15DA" w:rsidP="00BA1E6D">
            <w:pPr>
              <w:rPr>
                <w:rFonts w:asciiTheme="majorHAnsi" w:hAnsiTheme="majorHAnsi"/>
              </w:rPr>
            </w:pPr>
            <w:r w:rsidRPr="003C6FC9">
              <w:rPr>
                <w:rFonts w:asciiTheme="majorHAnsi" w:hAnsiTheme="majorHAnsi"/>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6A9058AC" w14:textId="77777777" w:rsidR="008F15DA" w:rsidRPr="007800B7" w:rsidRDefault="008F15DA" w:rsidP="00BA1E6D">
            <w:pPr>
              <w:rPr>
                <w:rFonts w:asciiTheme="majorHAnsi" w:hAnsiTheme="majorHAnsi"/>
              </w:rPr>
            </w:pPr>
            <w:r w:rsidRPr="007800B7">
              <w:rPr>
                <w:rFonts w:asciiTheme="majorHAnsi" w:hAnsiTheme="majorHAnsi"/>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3EA6AD74" w14:textId="77777777" w:rsidR="008F15DA" w:rsidRPr="003C6FC9" w:rsidRDefault="008F15DA" w:rsidP="00BA1E6D">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8F15DA" w:rsidRPr="003C6FC9" w14:paraId="74D85242" w14:textId="77777777" w:rsidTr="008F15DA">
        <w:trPr>
          <w:trHeight w:val="695"/>
        </w:trPr>
        <w:tc>
          <w:tcPr>
            <w:tcW w:w="1381" w:type="dxa"/>
            <w:vMerge/>
            <w:tcBorders>
              <w:top w:val="single" w:sz="4" w:space="0" w:color="000000"/>
              <w:left w:val="single" w:sz="4" w:space="0" w:color="000000"/>
              <w:bottom w:val="single" w:sz="4" w:space="0" w:color="000000"/>
            </w:tcBorders>
            <w:shd w:val="clear" w:color="auto" w:fill="auto"/>
          </w:tcPr>
          <w:p w14:paraId="43951235" w14:textId="77777777" w:rsidR="008F15DA" w:rsidRPr="003C6FC9" w:rsidRDefault="008F15DA" w:rsidP="00BA1E6D">
            <w:pPr>
              <w:snapToGrid w:val="0"/>
              <w:rPr>
                <w:rFonts w:asciiTheme="majorHAnsi" w:hAnsiTheme="majorHAnsi"/>
                <w:sz w:val="20"/>
                <w:szCs w:val="20"/>
              </w:rPr>
            </w:pPr>
          </w:p>
        </w:tc>
        <w:tc>
          <w:tcPr>
            <w:tcW w:w="2594" w:type="dxa"/>
            <w:vMerge/>
            <w:tcBorders>
              <w:top w:val="single" w:sz="4" w:space="0" w:color="000000"/>
              <w:left w:val="single" w:sz="4" w:space="0" w:color="000000"/>
              <w:bottom w:val="single" w:sz="4" w:space="0" w:color="000000"/>
            </w:tcBorders>
            <w:shd w:val="clear" w:color="auto" w:fill="auto"/>
          </w:tcPr>
          <w:p w14:paraId="48E86667" w14:textId="77777777" w:rsidR="008F15DA" w:rsidRPr="003C6FC9" w:rsidRDefault="008F15DA" w:rsidP="00BA1E6D">
            <w:pPr>
              <w:snapToGrid w:val="0"/>
              <w:rPr>
                <w:rFonts w:asciiTheme="majorHAnsi" w:hAnsiTheme="majorHAnsi"/>
                <w:sz w:val="20"/>
                <w:szCs w:val="20"/>
              </w:rPr>
            </w:pPr>
          </w:p>
        </w:tc>
        <w:tc>
          <w:tcPr>
            <w:tcW w:w="1704" w:type="dxa"/>
            <w:vMerge/>
            <w:tcBorders>
              <w:top w:val="single" w:sz="4" w:space="0" w:color="000000"/>
              <w:left w:val="single" w:sz="4" w:space="0" w:color="000000"/>
              <w:bottom w:val="single" w:sz="4" w:space="0" w:color="000000"/>
            </w:tcBorders>
            <w:shd w:val="clear" w:color="auto" w:fill="auto"/>
          </w:tcPr>
          <w:p w14:paraId="16AD4D85" w14:textId="77777777" w:rsidR="008F15DA" w:rsidRPr="003C6FC9" w:rsidRDefault="008F15DA" w:rsidP="00BA1E6D">
            <w:pPr>
              <w:snapToGrid w:val="0"/>
              <w:rPr>
                <w:rFonts w:asciiTheme="majorHAnsi" w:hAnsiTheme="majorHAnsi"/>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1183A177" w14:textId="77777777" w:rsidR="008F15DA" w:rsidRPr="003C6FC9" w:rsidRDefault="008F15DA" w:rsidP="00BA1E6D">
            <w:pPr>
              <w:snapToGrid w:val="0"/>
              <w:rPr>
                <w:rFonts w:asciiTheme="majorHAnsi" w:hAnsiTheme="majorHAnsi"/>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01D603E9" w14:textId="77777777" w:rsidR="008F15DA" w:rsidRPr="003C6FC9" w:rsidRDefault="008F15DA" w:rsidP="00BA1E6D">
            <w:pPr>
              <w:snapToGrid w:val="0"/>
              <w:rPr>
                <w:rFonts w:asciiTheme="majorHAnsi" w:hAnsiTheme="majorHAnsi"/>
                <w:sz w:val="20"/>
                <w:szCs w:val="20"/>
              </w:rPr>
            </w:pPr>
          </w:p>
        </w:tc>
        <w:tc>
          <w:tcPr>
            <w:tcW w:w="1108" w:type="dxa"/>
            <w:tcBorders>
              <w:top w:val="single" w:sz="4" w:space="0" w:color="000000"/>
              <w:left w:val="single" w:sz="4" w:space="0" w:color="000000"/>
              <w:bottom w:val="single" w:sz="4" w:space="0" w:color="000000"/>
            </w:tcBorders>
            <w:shd w:val="clear" w:color="auto" w:fill="auto"/>
          </w:tcPr>
          <w:p w14:paraId="0A60C588" w14:textId="77777777" w:rsidR="008F15DA" w:rsidRPr="003C6FC9" w:rsidRDefault="008F15DA" w:rsidP="00BA1E6D">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3D86BB9D" w14:textId="77777777" w:rsidR="008F15DA" w:rsidRPr="003C6FC9" w:rsidRDefault="00E14DB9" w:rsidP="00BA1E6D">
            <w:pPr>
              <w:rPr>
                <w:rFonts w:asciiTheme="majorHAnsi" w:hAnsiTheme="majorHAnsi"/>
              </w:rPr>
            </w:pPr>
            <w:r>
              <w:rPr>
                <w:rFonts w:asciiTheme="majorHAnsi" w:hAnsiTheme="majorHAnsi"/>
                <w:sz w:val="20"/>
                <w:szCs w:val="20"/>
              </w:rPr>
              <w:t xml:space="preserve">В </w:t>
            </w:r>
            <w:proofErr w:type="spellStart"/>
            <w:r>
              <w:rPr>
                <w:rFonts w:asciiTheme="majorHAnsi" w:hAnsiTheme="majorHAnsi"/>
                <w:sz w:val="20"/>
                <w:szCs w:val="20"/>
              </w:rPr>
              <w:t>т.ч</w:t>
            </w:r>
            <w:proofErr w:type="spellEnd"/>
            <w:r>
              <w:rPr>
                <w:rFonts w:asciiTheme="majorHAnsi" w:hAnsiTheme="majorHAnsi"/>
                <w:sz w:val="20"/>
                <w:szCs w:val="20"/>
              </w:rPr>
              <w:t xml:space="preserve">. на </w:t>
            </w:r>
            <w:r w:rsidR="008F15DA" w:rsidRPr="003C6FC9">
              <w:rPr>
                <w:rFonts w:asciiTheme="majorHAnsi" w:hAnsiTheme="majorHAnsi"/>
                <w:sz w:val="20"/>
                <w:szCs w:val="20"/>
              </w:rPr>
              <w:t>нужды предприятия, Гкал/год</w:t>
            </w:r>
          </w:p>
        </w:tc>
      </w:tr>
      <w:tr w:rsidR="008F15DA" w:rsidRPr="003C6FC9" w14:paraId="35234202" w14:textId="77777777" w:rsidTr="008F15DA">
        <w:trPr>
          <w:trHeight w:val="513"/>
        </w:trPr>
        <w:tc>
          <w:tcPr>
            <w:tcW w:w="1381" w:type="dxa"/>
            <w:tcBorders>
              <w:top w:val="single" w:sz="4" w:space="0" w:color="000000"/>
              <w:left w:val="single" w:sz="4" w:space="0" w:color="000000"/>
              <w:bottom w:val="single" w:sz="4" w:space="0" w:color="000000"/>
            </w:tcBorders>
            <w:shd w:val="clear" w:color="auto" w:fill="auto"/>
          </w:tcPr>
          <w:p w14:paraId="29D8B5E6" w14:textId="77777777" w:rsidR="008F15DA" w:rsidRPr="003C6FC9" w:rsidRDefault="008F15DA" w:rsidP="00BA1E6D">
            <w:pPr>
              <w:jc w:val="center"/>
              <w:rPr>
                <w:rFonts w:asciiTheme="majorHAnsi" w:hAnsiTheme="majorHAnsi"/>
              </w:rPr>
            </w:pPr>
            <w:r w:rsidRPr="003C6FC9">
              <w:rPr>
                <w:rFonts w:asciiTheme="majorHAnsi" w:hAnsiTheme="majorHAnsi"/>
              </w:rPr>
              <w:t>1</w:t>
            </w:r>
          </w:p>
        </w:tc>
        <w:tc>
          <w:tcPr>
            <w:tcW w:w="2594" w:type="dxa"/>
            <w:tcBorders>
              <w:top w:val="single" w:sz="4" w:space="0" w:color="000000"/>
              <w:left w:val="single" w:sz="4" w:space="0" w:color="000000"/>
              <w:bottom w:val="single" w:sz="4" w:space="0" w:color="000000"/>
            </w:tcBorders>
            <w:shd w:val="clear" w:color="auto" w:fill="auto"/>
          </w:tcPr>
          <w:p w14:paraId="79C6FF35" w14:textId="77777777" w:rsidR="008F15DA" w:rsidRPr="00E27652" w:rsidRDefault="008F15DA" w:rsidP="00BA1E6D">
            <w:pPr>
              <w:rPr>
                <w:rFonts w:ascii="Cambria" w:hAnsi="Cambria"/>
                <w:bCs/>
                <w:sz w:val="20"/>
                <w:szCs w:val="20"/>
              </w:rPr>
            </w:pPr>
            <w:r>
              <w:rPr>
                <w:rFonts w:ascii="Cambria" w:hAnsi="Cambria"/>
                <w:bCs/>
                <w:sz w:val="20"/>
                <w:szCs w:val="20"/>
              </w:rPr>
              <w:t xml:space="preserve">Котельная </w:t>
            </w:r>
            <w:proofErr w:type="spellStart"/>
            <w:r>
              <w:rPr>
                <w:rFonts w:ascii="Cambria" w:hAnsi="Cambria"/>
                <w:bCs/>
                <w:sz w:val="20"/>
                <w:szCs w:val="20"/>
              </w:rPr>
              <w:t>с.</w:t>
            </w:r>
            <w:r w:rsidRPr="00E27652">
              <w:rPr>
                <w:rFonts w:ascii="Cambria" w:hAnsi="Cambria"/>
                <w:bCs/>
                <w:sz w:val="20"/>
                <w:szCs w:val="20"/>
              </w:rPr>
              <w:t>Барановка</w:t>
            </w:r>
            <w:proofErr w:type="spellEnd"/>
            <w:r w:rsidRPr="00E27652">
              <w:rPr>
                <w:rFonts w:ascii="Cambria" w:hAnsi="Cambria"/>
                <w:bCs/>
                <w:sz w:val="20"/>
                <w:szCs w:val="20"/>
              </w:rPr>
              <w:t xml:space="preserve">                                                            ул. Набережная, д.5</w:t>
            </w:r>
          </w:p>
        </w:tc>
        <w:tc>
          <w:tcPr>
            <w:tcW w:w="1704" w:type="dxa"/>
            <w:tcBorders>
              <w:top w:val="single" w:sz="4" w:space="0" w:color="000000"/>
              <w:left w:val="single" w:sz="4" w:space="0" w:color="000000"/>
              <w:bottom w:val="single" w:sz="4" w:space="0" w:color="000000"/>
            </w:tcBorders>
            <w:shd w:val="clear" w:color="auto" w:fill="auto"/>
            <w:vAlign w:val="bottom"/>
          </w:tcPr>
          <w:p w14:paraId="62399F78" w14:textId="77777777" w:rsidR="008F15DA" w:rsidRDefault="008F15DA" w:rsidP="008F15DA">
            <w:pPr>
              <w:jc w:val="center"/>
              <w:rPr>
                <w:rFonts w:ascii="Cambria" w:hAnsi="Cambria"/>
                <w:color w:val="000000"/>
                <w:sz w:val="18"/>
                <w:szCs w:val="18"/>
              </w:rPr>
            </w:pPr>
            <w:r>
              <w:rPr>
                <w:rFonts w:ascii="Cambria" w:hAnsi="Cambria"/>
                <w:color w:val="000000"/>
                <w:sz w:val="18"/>
                <w:szCs w:val="18"/>
              </w:rPr>
              <w:t>9155,799</w:t>
            </w:r>
          </w:p>
          <w:p w14:paraId="57A7AB50" w14:textId="77777777" w:rsidR="008F15DA" w:rsidRPr="007800B7" w:rsidRDefault="008F15DA" w:rsidP="008F15DA">
            <w:pPr>
              <w:jc w:val="center"/>
              <w:rPr>
                <w:rFonts w:ascii="Cambria" w:hAnsi="Cambria"/>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56640B68" w14:textId="77777777" w:rsidR="008F15DA" w:rsidRPr="00CA3DE3" w:rsidRDefault="008F15DA" w:rsidP="008F15DA">
            <w:pPr>
              <w:jc w:val="center"/>
              <w:rPr>
                <w:rFonts w:ascii="Cambria" w:hAnsi="Cambria"/>
                <w:color w:val="000000"/>
                <w:sz w:val="18"/>
                <w:szCs w:val="18"/>
              </w:rPr>
            </w:pPr>
            <w:r>
              <w:rPr>
                <w:rFonts w:ascii="Cambria" w:hAnsi="Cambria"/>
                <w:color w:val="000000"/>
                <w:sz w:val="18"/>
                <w:szCs w:val="18"/>
              </w:rPr>
              <w:t>89,99</w:t>
            </w:r>
          </w:p>
        </w:tc>
        <w:tc>
          <w:tcPr>
            <w:tcW w:w="1246" w:type="dxa"/>
            <w:tcBorders>
              <w:top w:val="single" w:sz="4" w:space="0" w:color="000000"/>
              <w:left w:val="single" w:sz="4" w:space="0" w:color="000000"/>
              <w:bottom w:val="single" w:sz="4" w:space="0" w:color="000000"/>
            </w:tcBorders>
            <w:shd w:val="clear" w:color="auto" w:fill="auto"/>
            <w:vAlign w:val="bottom"/>
          </w:tcPr>
          <w:p w14:paraId="57166B79" w14:textId="77777777" w:rsidR="008F15DA" w:rsidRDefault="008F15DA" w:rsidP="008F15DA">
            <w:pPr>
              <w:jc w:val="center"/>
              <w:rPr>
                <w:rFonts w:ascii="Cambria" w:hAnsi="Cambria"/>
                <w:color w:val="000000"/>
                <w:sz w:val="18"/>
                <w:szCs w:val="18"/>
              </w:rPr>
            </w:pPr>
            <w:r>
              <w:rPr>
                <w:rFonts w:ascii="Cambria" w:hAnsi="Cambria"/>
                <w:color w:val="000000"/>
                <w:sz w:val="18"/>
                <w:szCs w:val="18"/>
              </w:rPr>
              <w:t>2789,929</w:t>
            </w:r>
          </w:p>
          <w:p w14:paraId="1225E0DE" w14:textId="77777777" w:rsidR="008F15DA" w:rsidRPr="00CA3DE3" w:rsidRDefault="008F15DA" w:rsidP="008F15DA">
            <w:pPr>
              <w:jc w:val="center"/>
              <w:rPr>
                <w:rFonts w:ascii="Cambria" w:hAnsi="Cambria"/>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52306B4E" w14:textId="77777777" w:rsidR="008F15DA" w:rsidRPr="0061438A" w:rsidRDefault="008F15DA" w:rsidP="008F15DA">
            <w:pPr>
              <w:jc w:val="center"/>
              <w:rPr>
                <w:rFonts w:ascii="Cambria" w:hAnsi="Cambria"/>
                <w:color w:val="000000"/>
                <w:sz w:val="18"/>
                <w:szCs w:val="18"/>
              </w:rPr>
            </w:pPr>
            <w:r>
              <w:rPr>
                <w:rFonts w:ascii="Cambria" w:hAnsi="Cambria"/>
                <w:color w:val="000000"/>
                <w:sz w:val="18"/>
                <w:szCs w:val="18"/>
              </w:rPr>
              <w:t>6275,885</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26917431" w14:textId="77777777" w:rsidR="008F15DA" w:rsidRPr="003C6FC9" w:rsidRDefault="008F15DA" w:rsidP="008F15DA">
            <w:pPr>
              <w:snapToGrid w:val="0"/>
              <w:jc w:val="center"/>
              <w:rPr>
                <w:rFonts w:asciiTheme="majorHAnsi" w:hAnsiTheme="majorHAnsi"/>
                <w:sz w:val="20"/>
                <w:szCs w:val="20"/>
              </w:rPr>
            </w:pPr>
          </w:p>
        </w:tc>
      </w:tr>
      <w:tr w:rsidR="008F15DA" w:rsidRPr="003C6FC9" w14:paraId="293EFF7F" w14:textId="77777777" w:rsidTr="008F15DA">
        <w:trPr>
          <w:trHeight w:val="563"/>
        </w:trPr>
        <w:tc>
          <w:tcPr>
            <w:tcW w:w="1381" w:type="dxa"/>
            <w:tcBorders>
              <w:top w:val="single" w:sz="4" w:space="0" w:color="000000"/>
              <w:left w:val="single" w:sz="4" w:space="0" w:color="000000"/>
              <w:bottom w:val="single" w:sz="4" w:space="0" w:color="000000"/>
            </w:tcBorders>
            <w:shd w:val="clear" w:color="auto" w:fill="auto"/>
          </w:tcPr>
          <w:p w14:paraId="24A82823" w14:textId="77777777" w:rsidR="008F15DA" w:rsidRPr="003C6FC9" w:rsidRDefault="008F15DA" w:rsidP="00BA1E6D">
            <w:pPr>
              <w:jc w:val="center"/>
              <w:rPr>
                <w:rFonts w:asciiTheme="majorHAnsi" w:hAnsiTheme="majorHAnsi"/>
              </w:rPr>
            </w:pPr>
            <w:r w:rsidRPr="003C6FC9">
              <w:rPr>
                <w:rFonts w:asciiTheme="majorHAnsi" w:hAnsiTheme="majorHAnsi"/>
              </w:rPr>
              <w:t>2</w:t>
            </w:r>
          </w:p>
        </w:tc>
        <w:tc>
          <w:tcPr>
            <w:tcW w:w="2594" w:type="dxa"/>
            <w:tcBorders>
              <w:top w:val="single" w:sz="4" w:space="0" w:color="000000"/>
              <w:left w:val="single" w:sz="4" w:space="0" w:color="000000"/>
              <w:bottom w:val="single" w:sz="4" w:space="0" w:color="000000"/>
            </w:tcBorders>
            <w:shd w:val="clear" w:color="auto" w:fill="auto"/>
          </w:tcPr>
          <w:p w14:paraId="62187F49" w14:textId="77777777" w:rsidR="008F15DA" w:rsidRPr="00E27652" w:rsidRDefault="008F15DA" w:rsidP="00BA1E6D">
            <w:pPr>
              <w:rPr>
                <w:rFonts w:ascii="Cambria" w:hAnsi="Cambria"/>
                <w:bCs/>
                <w:sz w:val="20"/>
                <w:szCs w:val="20"/>
              </w:rPr>
            </w:pPr>
            <w:r>
              <w:rPr>
                <w:rFonts w:ascii="Cambria" w:hAnsi="Cambria"/>
                <w:bCs/>
                <w:sz w:val="20"/>
                <w:szCs w:val="20"/>
              </w:rPr>
              <w:t xml:space="preserve">Котельная </w:t>
            </w:r>
            <w:proofErr w:type="spellStart"/>
            <w:r>
              <w:rPr>
                <w:rFonts w:ascii="Cambria" w:hAnsi="Cambria"/>
                <w:bCs/>
                <w:sz w:val="20"/>
                <w:szCs w:val="20"/>
              </w:rPr>
              <w:t>с.</w:t>
            </w:r>
            <w:r w:rsidRPr="00E27652">
              <w:rPr>
                <w:rFonts w:ascii="Cambria" w:hAnsi="Cambria"/>
                <w:bCs/>
                <w:sz w:val="20"/>
                <w:szCs w:val="20"/>
              </w:rPr>
              <w:t>Гальцовка</w:t>
            </w:r>
            <w:proofErr w:type="spellEnd"/>
            <w:r w:rsidRPr="00E27652">
              <w:rPr>
                <w:rFonts w:ascii="Cambria" w:hAnsi="Cambria"/>
                <w:bCs/>
                <w:sz w:val="20"/>
                <w:szCs w:val="20"/>
              </w:rPr>
              <w:t xml:space="preserve">                                                          ул. </w:t>
            </w:r>
            <w:proofErr w:type="spellStart"/>
            <w:r w:rsidRPr="00E27652">
              <w:rPr>
                <w:rFonts w:ascii="Cambria" w:hAnsi="Cambria"/>
                <w:bCs/>
                <w:sz w:val="20"/>
                <w:szCs w:val="20"/>
              </w:rPr>
              <w:t>Косачева</w:t>
            </w:r>
            <w:proofErr w:type="spellEnd"/>
            <w:r w:rsidRPr="00E27652">
              <w:rPr>
                <w:rFonts w:ascii="Cambria" w:hAnsi="Cambria"/>
                <w:bCs/>
                <w:sz w:val="20"/>
                <w:szCs w:val="20"/>
              </w:rPr>
              <w:t>, д.12А</w:t>
            </w:r>
          </w:p>
        </w:tc>
        <w:tc>
          <w:tcPr>
            <w:tcW w:w="1704" w:type="dxa"/>
            <w:tcBorders>
              <w:top w:val="single" w:sz="4" w:space="0" w:color="000000"/>
              <w:left w:val="single" w:sz="4" w:space="0" w:color="000000"/>
              <w:bottom w:val="single" w:sz="4" w:space="0" w:color="000000"/>
            </w:tcBorders>
            <w:shd w:val="clear" w:color="auto" w:fill="auto"/>
            <w:vAlign w:val="bottom"/>
          </w:tcPr>
          <w:p w14:paraId="60D7F2AD" w14:textId="77777777" w:rsidR="008F15DA" w:rsidRDefault="00E14DB9" w:rsidP="008F15DA">
            <w:pPr>
              <w:jc w:val="center"/>
              <w:rPr>
                <w:rFonts w:ascii="Cambria" w:hAnsi="Cambria"/>
                <w:color w:val="000000"/>
                <w:sz w:val="18"/>
                <w:szCs w:val="18"/>
              </w:rPr>
            </w:pPr>
            <w:r>
              <w:rPr>
                <w:rFonts w:ascii="Cambria" w:hAnsi="Cambria"/>
                <w:color w:val="000000"/>
                <w:sz w:val="18"/>
                <w:szCs w:val="18"/>
              </w:rPr>
              <w:t>1729,782</w:t>
            </w:r>
          </w:p>
          <w:p w14:paraId="5785CAE9" w14:textId="77777777" w:rsidR="00E14DB9" w:rsidRPr="007800B7" w:rsidRDefault="00E14DB9" w:rsidP="008F15DA">
            <w:pPr>
              <w:jc w:val="center"/>
              <w:rPr>
                <w:rFonts w:ascii="Cambria" w:hAnsi="Cambria"/>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42C63458" w14:textId="77777777" w:rsidR="008F15DA" w:rsidRPr="00CA3DE3" w:rsidRDefault="00E14DB9" w:rsidP="008F15DA">
            <w:pPr>
              <w:jc w:val="center"/>
              <w:rPr>
                <w:rFonts w:ascii="Cambria" w:hAnsi="Cambria"/>
                <w:color w:val="000000"/>
                <w:sz w:val="18"/>
                <w:szCs w:val="18"/>
              </w:rPr>
            </w:pPr>
            <w:r>
              <w:rPr>
                <w:rFonts w:ascii="Cambria" w:hAnsi="Cambria"/>
                <w:color w:val="000000"/>
                <w:sz w:val="18"/>
                <w:szCs w:val="18"/>
              </w:rPr>
              <w:t>23,59</w:t>
            </w:r>
          </w:p>
        </w:tc>
        <w:tc>
          <w:tcPr>
            <w:tcW w:w="1246" w:type="dxa"/>
            <w:tcBorders>
              <w:top w:val="single" w:sz="4" w:space="0" w:color="000000"/>
              <w:left w:val="single" w:sz="4" w:space="0" w:color="000000"/>
              <w:bottom w:val="single" w:sz="4" w:space="0" w:color="000000"/>
            </w:tcBorders>
            <w:shd w:val="clear" w:color="auto" w:fill="auto"/>
            <w:vAlign w:val="bottom"/>
          </w:tcPr>
          <w:p w14:paraId="48D2FCCB" w14:textId="77777777" w:rsidR="008F15DA" w:rsidRDefault="00E14DB9" w:rsidP="008F15DA">
            <w:pPr>
              <w:jc w:val="center"/>
              <w:rPr>
                <w:rFonts w:ascii="Cambria" w:hAnsi="Cambria"/>
                <w:color w:val="000000"/>
                <w:sz w:val="18"/>
                <w:szCs w:val="18"/>
              </w:rPr>
            </w:pPr>
            <w:r>
              <w:rPr>
                <w:rFonts w:ascii="Cambria" w:hAnsi="Cambria"/>
                <w:color w:val="000000"/>
                <w:sz w:val="18"/>
                <w:szCs w:val="18"/>
              </w:rPr>
              <w:t>927,834</w:t>
            </w:r>
          </w:p>
          <w:p w14:paraId="6138D601" w14:textId="77777777" w:rsidR="00E14DB9" w:rsidRPr="00CA3DE3" w:rsidRDefault="00E14DB9" w:rsidP="008F15DA">
            <w:pPr>
              <w:jc w:val="center"/>
              <w:rPr>
                <w:rFonts w:ascii="Cambria" w:hAnsi="Cambria"/>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5C76D188" w14:textId="77777777" w:rsidR="008F15DA" w:rsidRPr="0061438A" w:rsidRDefault="00E14DB9" w:rsidP="008F15DA">
            <w:pPr>
              <w:jc w:val="center"/>
              <w:rPr>
                <w:rFonts w:ascii="Cambria" w:hAnsi="Cambria"/>
                <w:color w:val="000000"/>
                <w:sz w:val="18"/>
                <w:szCs w:val="18"/>
              </w:rPr>
            </w:pPr>
            <w:r>
              <w:rPr>
                <w:rFonts w:ascii="Cambria" w:hAnsi="Cambria"/>
                <w:color w:val="000000"/>
                <w:sz w:val="18"/>
                <w:szCs w:val="18"/>
              </w:rPr>
              <w:t>801,949</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55514132" w14:textId="77777777" w:rsidR="008F15DA" w:rsidRPr="003C6FC9" w:rsidRDefault="008F15DA" w:rsidP="008F15DA">
            <w:pPr>
              <w:jc w:val="center"/>
              <w:rPr>
                <w:rFonts w:asciiTheme="majorHAnsi" w:hAnsiTheme="majorHAnsi"/>
              </w:rPr>
            </w:pPr>
            <w:r w:rsidRPr="003C6FC9">
              <w:rPr>
                <w:rFonts w:asciiTheme="majorHAnsi" w:hAnsiTheme="majorHAnsi"/>
                <w:sz w:val="20"/>
                <w:szCs w:val="20"/>
              </w:rPr>
              <w:t>0</w:t>
            </w:r>
          </w:p>
        </w:tc>
      </w:tr>
      <w:tr w:rsidR="008F15DA" w:rsidRPr="003C6FC9" w14:paraId="532F0A8C" w14:textId="77777777" w:rsidTr="008F15DA">
        <w:trPr>
          <w:trHeight w:val="416"/>
        </w:trPr>
        <w:tc>
          <w:tcPr>
            <w:tcW w:w="1381" w:type="dxa"/>
            <w:tcBorders>
              <w:top w:val="single" w:sz="4" w:space="0" w:color="000000"/>
              <w:left w:val="single" w:sz="4" w:space="0" w:color="000000"/>
              <w:bottom w:val="single" w:sz="4" w:space="0" w:color="000000"/>
            </w:tcBorders>
            <w:shd w:val="clear" w:color="auto" w:fill="auto"/>
          </w:tcPr>
          <w:p w14:paraId="70DC66ED" w14:textId="77777777" w:rsidR="008F15DA" w:rsidRPr="003C6FC9" w:rsidRDefault="008F15DA" w:rsidP="00BA1E6D">
            <w:pPr>
              <w:snapToGrid w:val="0"/>
              <w:rPr>
                <w:rFonts w:asciiTheme="majorHAnsi" w:hAnsiTheme="majorHAnsi"/>
                <w:sz w:val="20"/>
                <w:szCs w:val="20"/>
              </w:rPr>
            </w:pPr>
          </w:p>
        </w:tc>
        <w:tc>
          <w:tcPr>
            <w:tcW w:w="2594" w:type="dxa"/>
            <w:tcBorders>
              <w:top w:val="single" w:sz="4" w:space="0" w:color="000000"/>
              <w:left w:val="single" w:sz="4" w:space="0" w:color="000000"/>
              <w:bottom w:val="single" w:sz="4" w:space="0" w:color="000000"/>
            </w:tcBorders>
            <w:shd w:val="clear" w:color="auto" w:fill="auto"/>
          </w:tcPr>
          <w:p w14:paraId="5265905A" w14:textId="77777777" w:rsidR="008F15DA" w:rsidRPr="003C6FC9" w:rsidRDefault="008F15DA" w:rsidP="00BA1E6D">
            <w:pPr>
              <w:rPr>
                <w:rFonts w:asciiTheme="majorHAnsi" w:hAnsiTheme="majorHAnsi"/>
              </w:rPr>
            </w:pPr>
            <w:r w:rsidRPr="003C6FC9">
              <w:rPr>
                <w:rFonts w:asciiTheme="majorHAnsi" w:hAnsiTheme="majorHAnsi"/>
                <w:sz w:val="20"/>
                <w:szCs w:val="20"/>
              </w:rPr>
              <w:t>Итого</w:t>
            </w:r>
          </w:p>
        </w:tc>
        <w:tc>
          <w:tcPr>
            <w:tcW w:w="1704" w:type="dxa"/>
            <w:tcBorders>
              <w:top w:val="single" w:sz="4" w:space="0" w:color="000000"/>
              <w:left w:val="single" w:sz="4" w:space="0" w:color="000000"/>
              <w:bottom w:val="single" w:sz="4" w:space="0" w:color="000000"/>
            </w:tcBorders>
            <w:shd w:val="clear" w:color="auto" w:fill="auto"/>
            <w:vAlign w:val="center"/>
          </w:tcPr>
          <w:p w14:paraId="1D5FA916" w14:textId="77777777" w:rsidR="008F15DA" w:rsidRPr="007800B7" w:rsidRDefault="00E14DB9" w:rsidP="008F15DA">
            <w:pPr>
              <w:jc w:val="center"/>
              <w:rPr>
                <w:rFonts w:ascii="Cambria" w:hAnsi="Cambria"/>
                <w:b/>
                <w:bCs/>
                <w:color w:val="000000"/>
                <w:sz w:val="18"/>
                <w:szCs w:val="18"/>
              </w:rPr>
            </w:pPr>
            <w:r>
              <w:rPr>
                <w:rFonts w:ascii="Cambria" w:hAnsi="Cambria"/>
                <w:b/>
                <w:bCs/>
                <w:color w:val="000000"/>
                <w:sz w:val="18"/>
                <w:szCs w:val="18"/>
              </w:rPr>
              <w:t>10909,17</w:t>
            </w:r>
          </w:p>
        </w:tc>
        <w:tc>
          <w:tcPr>
            <w:tcW w:w="1348" w:type="dxa"/>
            <w:tcBorders>
              <w:top w:val="single" w:sz="4" w:space="0" w:color="000000"/>
              <w:left w:val="single" w:sz="4" w:space="0" w:color="000000"/>
              <w:bottom w:val="single" w:sz="4" w:space="0" w:color="000000"/>
            </w:tcBorders>
            <w:shd w:val="clear" w:color="auto" w:fill="auto"/>
            <w:vAlign w:val="center"/>
          </w:tcPr>
          <w:p w14:paraId="79E6630B" w14:textId="77777777" w:rsidR="008F15DA" w:rsidRPr="00CA3DE3" w:rsidRDefault="00E14DB9" w:rsidP="008F15DA">
            <w:pPr>
              <w:jc w:val="center"/>
              <w:rPr>
                <w:rFonts w:ascii="Cambria" w:hAnsi="Cambria"/>
                <w:b/>
                <w:bCs/>
                <w:color w:val="000000"/>
                <w:sz w:val="18"/>
                <w:szCs w:val="18"/>
              </w:rPr>
            </w:pPr>
            <w:r>
              <w:rPr>
                <w:rFonts w:ascii="Cambria" w:hAnsi="Cambria"/>
                <w:b/>
                <w:bCs/>
                <w:color w:val="000000"/>
                <w:sz w:val="18"/>
                <w:szCs w:val="18"/>
              </w:rPr>
              <w:t>113,58</w:t>
            </w:r>
          </w:p>
        </w:tc>
        <w:tc>
          <w:tcPr>
            <w:tcW w:w="1246" w:type="dxa"/>
            <w:tcBorders>
              <w:top w:val="single" w:sz="4" w:space="0" w:color="000000"/>
              <w:left w:val="single" w:sz="4" w:space="0" w:color="000000"/>
              <w:bottom w:val="single" w:sz="4" w:space="0" w:color="000000"/>
            </w:tcBorders>
            <w:shd w:val="clear" w:color="auto" w:fill="auto"/>
            <w:vAlign w:val="center"/>
          </w:tcPr>
          <w:p w14:paraId="167283BA" w14:textId="77777777" w:rsidR="008F15DA" w:rsidRPr="00CA3DE3" w:rsidRDefault="00E14DB9" w:rsidP="008F15DA">
            <w:pPr>
              <w:jc w:val="center"/>
              <w:rPr>
                <w:rFonts w:ascii="Cambria" w:hAnsi="Cambria"/>
                <w:b/>
                <w:bCs/>
                <w:color w:val="000000"/>
                <w:sz w:val="18"/>
                <w:szCs w:val="18"/>
              </w:rPr>
            </w:pPr>
            <w:r>
              <w:rPr>
                <w:rFonts w:ascii="Cambria" w:hAnsi="Cambria"/>
                <w:b/>
                <w:bCs/>
                <w:color w:val="000000"/>
                <w:sz w:val="18"/>
                <w:szCs w:val="18"/>
              </w:rPr>
              <w:t>3717,76</w:t>
            </w:r>
          </w:p>
        </w:tc>
        <w:tc>
          <w:tcPr>
            <w:tcW w:w="1108" w:type="dxa"/>
            <w:tcBorders>
              <w:top w:val="single" w:sz="4" w:space="0" w:color="000000"/>
              <w:left w:val="single" w:sz="4" w:space="0" w:color="000000"/>
              <w:bottom w:val="single" w:sz="4" w:space="0" w:color="000000"/>
            </w:tcBorders>
            <w:shd w:val="clear" w:color="auto" w:fill="auto"/>
            <w:vAlign w:val="center"/>
          </w:tcPr>
          <w:p w14:paraId="42342B3F" w14:textId="77777777" w:rsidR="008F15DA" w:rsidRPr="0061438A" w:rsidRDefault="00E14DB9" w:rsidP="008F15DA">
            <w:pPr>
              <w:jc w:val="center"/>
              <w:rPr>
                <w:rFonts w:ascii="Cambria" w:hAnsi="Cambria"/>
                <w:b/>
                <w:bCs/>
                <w:color w:val="000000"/>
                <w:sz w:val="18"/>
                <w:szCs w:val="18"/>
              </w:rPr>
            </w:pPr>
            <w:r>
              <w:rPr>
                <w:rFonts w:ascii="Cambria" w:hAnsi="Cambria"/>
                <w:b/>
                <w:bCs/>
                <w:color w:val="000000"/>
                <w:sz w:val="18"/>
                <w:szCs w:val="18"/>
              </w:rPr>
              <w:t>7077,83</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6BDDF6" w14:textId="77777777" w:rsidR="008F15DA" w:rsidRPr="003C6FC9" w:rsidRDefault="008F15DA" w:rsidP="008F15DA">
            <w:pPr>
              <w:snapToGrid w:val="0"/>
              <w:jc w:val="center"/>
              <w:rPr>
                <w:rFonts w:asciiTheme="majorHAnsi" w:hAnsiTheme="majorHAnsi"/>
                <w:sz w:val="20"/>
                <w:szCs w:val="20"/>
                <w:highlight w:val="yellow"/>
              </w:rPr>
            </w:pPr>
          </w:p>
        </w:tc>
      </w:tr>
    </w:tbl>
    <w:p w14:paraId="4EB47114" w14:textId="77777777" w:rsidR="008F15DA" w:rsidRDefault="008F15DA" w:rsidP="00E27652">
      <w:pPr>
        <w:pStyle w:val="17"/>
        <w:shd w:val="clear" w:color="auto" w:fill="auto"/>
        <w:spacing w:after="13" w:line="220" w:lineRule="exact"/>
        <w:jc w:val="center"/>
        <w:rPr>
          <w:rStyle w:val="a3"/>
          <w:rFonts w:asciiTheme="majorHAnsi" w:hAnsiTheme="majorHAnsi"/>
          <w:color w:val="000000"/>
          <w:sz w:val="24"/>
          <w:szCs w:val="24"/>
        </w:rPr>
      </w:pPr>
    </w:p>
    <w:p w14:paraId="7B62EC65" w14:textId="77777777" w:rsidR="00E14DB9" w:rsidRDefault="00E14DB9" w:rsidP="00E27652">
      <w:pPr>
        <w:pStyle w:val="17"/>
        <w:shd w:val="clear" w:color="auto" w:fill="auto"/>
        <w:spacing w:after="13" w:line="220" w:lineRule="exact"/>
        <w:jc w:val="center"/>
        <w:rPr>
          <w:rStyle w:val="a3"/>
          <w:rFonts w:asciiTheme="majorHAnsi" w:hAnsiTheme="majorHAnsi"/>
          <w:color w:val="000000"/>
          <w:sz w:val="24"/>
          <w:szCs w:val="24"/>
        </w:rPr>
      </w:pPr>
    </w:p>
    <w:p w14:paraId="1D13E09F" w14:textId="77777777" w:rsidR="007200EF" w:rsidRDefault="007200EF" w:rsidP="00E27652">
      <w:pPr>
        <w:pStyle w:val="17"/>
        <w:shd w:val="clear" w:color="auto" w:fill="auto"/>
        <w:spacing w:after="13" w:line="220" w:lineRule="exact"/>
        <w:jc w:val="center"/>
        <w:rPr>
          <w:rStyle w:val="a3"/>
          <w:rFonts w:asciiTheme="majorHAnsi" w:hAnsiTheme="majorHAnsi"/>
          <w:color w:val="000000"/>
          <w:sz w:val="24"/>
          <w:szCs w:val="24"/>
        </w:rPr>
      </w:pPr>
    </w:p>
    <w:p w14:paraId="1E9CE60A" w14:textId="77777777" w:rsidR="00E14DB9" w:rsidRDefault="00E14DB9" w:rsidP="00E27652">
      <w:pPr>
        <w:pStyle w:val="17"/>
        <w:shd w:val="clear" w:color="auto" w:fill="auto"/>
        <w:spacing w:after="13" w:line="220" w:lineRule="exact"/>
        <w:jc w:val="center"/>
        <w:rPr>
          <w:rStyle w:val="a3"/>
          <w:rFonts w:asciiTheme="majorHAnsi" w:hAnsiTheme="majorHAnsi"/>
          <w:color w:val="000000"/>
          <w:sz w:val="24"/>
          <w:szCs w:val="24"/>
        </w:rPr>
      </w:pPr>
    </w:p>
    <w:p w14:paraId="0431E2E8" w14:textId="3EC31080" w:rsidR="00813697" w:rsidRDefault="008F15DA" w:rsidP="00F52F34">
      <w:pPr>
        <w:pStyle w:val="17"/>
        <w:shd w:val="clear" w:color="auto" w:fill="auto"/>
        <w:spacing w:after="13" w:line="276" w:lineRule="auto"/>
        <w:jc w:val="left"/>
        <w:rPr>
          <w:rFonts w:asciiTheme="majorHAnsi" w:hAnsiTheme="majorHAnsi"/>
        </w:rPr>
      </w:pPr>
      <w:r>
        <w:rPr>
          <w:rStyle w:val="a4"/>
          <w:rFonts w:asciiTheme="majorHAnsi" w:hAnsiTheme="majorHAnsi"/>
          <w:color w:val="000000"/>
          <w:sz w:val="24"/>
          <w:szCs w:val="24"/>
        </w:rPr>
        <w:lastRenderedPageBreak/>
        <w:t>Таблица 6.2</w:t>
      </w:r>
      <w:r w:rsidR="007550E9" w:rsidRPr="004F402B">
        <w:rPr>
          <w:rStyle w:val="a4"/>
          <w:rFonts w:asciiTheme="majorHAnsi" w:hAnsiTheme="majorHAnsi"/>
          <w:color w:val="000000"/>
          <w:sz w:val="24"/>
          <w:szCs w:val="24"/>
        </w:rPr>
        <w:t xml:space="preserve"> Структура реализации тепловой энергии</w:t>
      </w:r>
      <w:r w:rsidR="00E27652">
        <w:rPr>
          <w:rFonts w:asciiTheme="majorHAnsi" w:hAnsiTheme="majorHAnsi"/>
          <w:sz w:val="24"/>
          <w:szCs w:val="24"/>
        </w:rPr>
        <w:t xml:space="preserve"> </w:t>
      </w:r>
      <w:r w:rsidR="007550E9" w:rsidRPr="004F402B">
        <w:rPr>
          <w:rStyle w:val="a4"/>
          <w:rFonts w:asciiTheme="majorHAnsi" w:hAnsiTheme="majorHAnsi"/>
          <w:color w:val="000000"/>
          <w:sz w:val="24"/>
          <w:szCs w:val="24"/>
        </w:rPr>
        <w:t xml:space="preserve">потребителям </w:t>
      </w:r>
      <w:r w:rsidR="007550E9" w:rsidRPr="004F402B">
        <w:rPr>
          <w:rStyle w:val="a3"/>
          <w:rFonts w:asciiTheme="majorHAnsi" w:hAnsiTheme="majorHAnsi"/>
          <w:color w:val="000000"/>
          <w:sz w:val="24"/>
          <w:szCs w:val="24"/>
        </w:rPr>
        <w:t>МО Барановский сельский совет»</w:t>
      </w:r>
      <w:r>
        <w:rPr>
          <w:rStyle w:val="a3"/>
          <w:rFonts w:asciiTheme="majorHAnsi" w:hAnsiTheme="majorHAnsi"/>
          <w:color w:val="000000"/>
          <w:sz w:val="24"/>
          <w:szCs w:val="24"/>
        </w:rPr>
        <w:t xml:space="preserve"> </w:t>
      </w:r>
      <w:r w:rsidRPr="003C6FC9">
        <w:rPr>
          <w:rFonts w:asciiTheme="majorHAnsi" w:hAnsiTheme="majorHAnsi"/>
        </w:rPr>
        <w:t>на 01.01.202</w:t>
      </w:r>
      <w:r w:rsidR="002916C8">
        <w:rPr>
          <w:rFonts w:asciiTheme="majorHAnsi" w:hAnsiTheme="majorHAnsi"/>
        </w:rPr>
        <w:t>6</w:t>
      </w:r>
      <w:r w:rsidRPr="003C6FC9">
        <w:rPr>
          <w:rFonts w:asciiTheme="majorHAnsi" w:hAnsiTheme="majorHAnsi"/>
        </w:rPr>
        <w:t>г</w:t>
      </w:r>
    </w:p>
    <w:p w14:paraId="08DA8685" w14:textId="77777777" w:rsidR="00F52F34" w:rsidRPr="004F402B" w:rsidRDefault="00F52F34" w:rsidP="00E27652">
      <w:pPr>
        <w:pStyle w:val="17"/>
        <w:shd w:val="clear" w:color="auto" w:fill="auto"/>
        <w:spacing w:after="13" w:line="220" w:lineRule="exact"/>
        <w:jc w:val="left"/>
        <w:rPr>
          <w:rFonts w:asciiTheme="majorHAnsi" w:hAnsiTheme="majorHAnsi"/>
          <w:sz w:val="24"/>
          <w:szCs w:val="24"/>
        </w:rPr>
      </w:pPr>
    </w:p>
    <w:tbl>
      <w:tblPr>
        <w:tblW w:w="8501" w:type="dxa"/>
        <w:tblInd w:w="-15" w:type="dxa"/>
        <w:tblLayout w:type="fixed"/>
        <w:tblCellMar>
          <w:left w:w="5" w:type="dxa"/>
          <w:right w:w="0" w:type="dxa"/>
        </w:tblCellMar>
        <w:tblLook w:val="0000" w:firstRow="0" w:lastRow="0" w:firstColumn="0" w:lastColumn="0" w:noHBand="0" w:noVBand="0"/>
      </w:tblPr>
      <w:tblGrid>
        <w:gridCol w:w="505"/>
        <w:gridCol w:w="2206"/>
        <w:gridCol w:w="1470"/>
        <w:gridCol w:w="1672"/>
        <w:gridCol w:w="1323"/>
        <w:gridCol w:w="1325"/>
      </w:tblGrid>
      <w:tr w:rsidR="00813697" w:rsidRPr="004F402B" w14:paraId="76419CA0" w14:textId="77777777" w:rsidTr="008F15DA">
        <w:trPr>
          <w:trHeight w:val="1280"/>
        </w:trPr>
        <w:tc>
          <w:tcPr>
            <w:tcW w:w="505" w:type="dxa"/>
            <w:tcBorders>
              <w:top w:val="single" w:sz="4" w:space="0" w:color="000000"/>
              <w:left w:val="single" w:sz="4" w:space="0" w:color="000000"/>
            </w:tcBorders>
            <w:shd w:val="clear" w:color="auto" w:fill="FFFFFF"/>
            <w:vAlign w:val="center"/>
          </w:tcPr>
          <w:p w14:paraId="4267648C" w14:textId="77777777" w:rsidR="00813697" w:rsidRPr="004F402B" w:rsidRDefault="007550E9" w:rsidP="002C6CA6">
            <w:pPr>
              <w:pStyle w:val="a6"/>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w:t>
            </w:r>
          </w:p>
          <w:p w14:paraId="13892C99" w14:textId="77777777" w:rsidR="00813697" w:rsidRPr="004F402B" w:rsidRDefault="007550E9" w:rsidP="002C6CA6">
            <w:pPr>
              <w:pStyle w:val="a6"/>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п/п</w:t>
            </w:r>
          </w:p>
        </w:tc>
        <w:tc>
          <w:tcPr>
            <w:tcW w:w="2206" w:type="dxa"/>
            <w:tcBorders>
              <w:top w:val="single" w:sz="4" w:space="0" w:color="000000"/>
              <w:left w:val="single" w:sz="4" w:space="0" w:color="000000"/>
            </w:tcBorders>
            <w:shd w:val="clear" w:color="auto" w:fill="FFFFFF"/>
            <w:vAlign w:val="center"/>
          </w:tcPr>
          <w:p w14:paraId="1080A5FA" w14:textId="77777777" w:rsidR="00813697" w:rsidRPr="004F402B" w:rsidRDefault="007550E9" w:rsidP="002C6CA6">
            <w:pPr>
              <w:pStyle w:val="a6"/>
              <w:shd w:val="clear" w:color="auto" w:fill="auto"/>
              <w:spacing w:line="190"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Котельная</w:t>
            </w:r>
          </w:p>
        </w:tc>
        <w:tc>
          <w:tcPr>
            <w:tcW w:w="1470" w:type="dxa"/>
            <w:tcBorders>
              <w:top w:val="single" w:sz="4" w:space="0" w:color="000000"/>
              <w:left w:val="single" w:sz="4" w:space="0" w:color="000000"/>
            </w:tcBorders>
            <w:shd w:val="clear" w:color="auto" w:fill="FFFFFF"/>
            <w:vAlign w:val="center"/>
          </w:tcPr>
          <w:p w14:paraId="326C2ABC" w14:textId="77777777" w:rsidR="00813697" w:rsidRPr="004F402B" w:rsidRDefault="007550E9" w:rsidP="002C6CA6">
            <w:pPr>
              <w:pStyle w:val="a6"/>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Полезный отпуск тепловой энергии, Гкал/год</w:t>
            </w:r>
          </w:p>
        </w:tc>
        <w:tc>
          <w:tcPr>
            <w:tcW w:w="1672" w:type="dxa"/>
            <w:tcBorders>
              <w:top w:val="single" w:sz="4" w:space="0" w:color="000000"/>
              <w:left w:val="single" w:sz="4" w:space="0" w:color="000000"/>
            </w:tcBorders>
            <w:shd w:val="clear" w:color="auto" w:fill="FFFFFF"/>
            <w:vAlign w:val="center"/>
          </w:tcPr>
          <w:p w14:paraId="7AB029A3" w14:textId="77777777" w:rsidR="00813697" w:rsidRPr="004F402B" w:rsidRDefault="007550E9" w:rsidP="002C6CA6">
            <w:pPr>
              <w:pStyle w:val="a6"/>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Население, Гкал</w:t>
            </w:r>
          </w:p>
        </w:tc>
        <w:tc>
          <w:tcPr>
            <w:tcW w:w="1323" w:type="dxa"/>
            <w:tcBorders>
              <w:top w:val="single" w:sz="4" w:space="0" w:color="000000"/>
              <w:left w:val="single" w:sz="4" w:space="0" w:color="000000"/>
            </w:tcBorders>
            <w:shd w:val="clear" w:color="auto" w:fill="FFFFFF"/>
          </w:tcPr>
          <w:p w14:paraId="533A4D05" w14:textId="77777777" w:rsidR="00813697" w:rsidRPr="004F402B" w:rsidRDefault="00813697" w:rsidP="002C6CA6">
            <w:pPr>
              <w:pStyle w:val="a6"/>
              <w:shd w:val="clear" w:color="auto" w:fill="auto"/>
              <w:snapToGrid w:val="0"/>
              <w:spacing w:line="206" w:lineRule="exact"/>
              <w:ind w:firstLine="0"/>
              <w:jc w:val="center"/>
              <w:rPr>
                <w:rFonts w:asciiTheme="majorHAnsi" w:hAnsiTheme="majorHAnsi"/>
                <w:sz w:val="24"/>
                <w:szCs w:val="24"/>
              </w:rPr>
            </w:pPr>
          </w:p>
          <w:p w14:paraId="7EA9ADED" w14:textId="77777777" w:rsidR="00813697" w:rsidRPr="004F402B" w:rsidRDefault="00813697" w:rsidP="002C6CA6">
            <w:pPr>
              <w:pStyle w:val="a6"/>
              <w:shd w:val="clear" w:color="auto" w:fill="auto"/>
              <w:spacing w:line="206" w:lineRule="exact"/>
              <w:ind w:firstLine="0"/>
              <w:jc w:val="center"/>
              <w:rPr>
                <w:rFonts w:asciiTheme="majorHAnsi" w:hAnsiTheme="majorHAnsi"/>
                <w:sz w:val="24"/>
                <w:szCs w:val="24"/>
              </w:rPr>
            </w:pPr>
          </w:p>
          <w:p w14:paraId="4E8259A1" w14:textId="77777777" w:rsidR="00813697" w:rsidRPr="004F402B" w:rsidRDefault="00813697" w:rsidP="002C6CA6">
            <w:pPr>
              <w:pStyle w:val="a6"/>
              <w:shd w:val="clear" w:color="auto" w:fill="auto"/>
              <w:spacing w:line="206" w:lineRule="exact"/>
              <w:ind w:firstLine="0"/>
              <w:jc w:val="center"/>
              <w:rPr>
                <w:rFonts w:asciiTheme="majorHAnsi" w:hAnsiTheme="majorHAnsi"/>
                <w:sz w:val="24"/>
                <w:szCs w:val="24"/>
              </w:rPr>
            </w:pPr>
          </w:p>
          <w:p w14:paraId="79B54B21" w14:textId="77777777" w:rsidR="00813697" w:rsidRPr="004F402B" w:rsidRDefault="007550E9" w:rsidP="002C6CA6">
            <w:pPr>
              <w:pStyle w:val="a6"/>
              <w:shd w:val="clear" w:color="auto" w:fill="auto"/>
              <w:spacing w:line="206" w:lineRule="exact"/>
              <w:ind w:firstLine="0"/>
              <w:rPr>
                <w:rFonts w:asciiTheme="majorHAnsi" w:hAnsiTheme="majorHAnsi"/>
                <w:sz w:val="24"/>
                <w:szCs w:val="24"/>
              </w:rPr>
            </w:pPr>
            <w:r w:rsidRPr="004F402B">
              <w:rPr>
                <w:rStyle w:val="94"/>
                <w:rFonts w:asciiTheme="majorHAnsi" w:hAnsiTheme="majorHAnsi"/>
                <w:color w:val="000000"/>
                <w:sz w:val="24"/>
                <w:szCs w:val="24"/>
              </w:rPr>
              <w:t xml:space="preserve"> Бюджет, Гкал</w:t>
            </w:r>
          </w:p>
        </w:tc>
        <w:tc>
          <w:tcPr>
            <w:tcW w:w="1325" w:type="dxa"/>
            <w:tcBorders>
              <w:top w:val="single" w:sz="4" w:space="0" w:color="000000"/>
              <w:left w:val="single" w:sz="4" w:space="0" w:color="000000"/>
            </w:tcBorders>
            <w:shd w:val="clear" w:color="auto" w:fill="FFFFFF"/>
            <w:vAlign w:val="center"/>
          </w:tcPr>
          <w:p w14:paraId="3B10226E" w14:textId="77777777" w:rsidR="00813697" w:rsidRPr="004F402B" w:rsidRDefault="007550E9" w:rsidP="002C6CA6">
            <w:pPr>
              <w:pStyle w:val="a6"/>
              <w:shd w:val="clear" w:color="auto" w:fill="auto"/>
              <w:spacing w:line="206" w:lineRule="exact"/>
              <w:ind w:firstLine="0"/>
              <w:jc w:val="center"/>
              <w:rPr>
                <w:rFonts w:asciiTheme="majorHAnsi" w:hAnsiTheme="majorHAnsi"/>
                <w:sz w:val="24"/>
                <w:szCs w:val="24"/>
              </w:rPr>
            </w:pPr>
            <w:r w:rsidRPr="004F402B">
              <w:rPr>
                <w:rFonts w:asciiTheme="majorHAnsi" w:hAnsiTheme="majorHAnsi"/>
                <w:sz w:val="24"/>
                <w:szCs w:val="24"/>
              </w:rPr>
              <w:t>Прочие,</w:t>
            </w:r>
          </w:p>
          <w:p w14:paraId="7505B019" w14:textId="77777777" w:rsidR="00813697" w:rsidRPr="004F402B" w:rsidRDefault="007550E9" w:rsidP="002C6CA6">
            <w:pPr>
              <w:pStyle w:val="a6"/>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Гкал</w:t>
            </w:r>
          </w:p>
        </w:tc>
      </w:tr>
      <w:tr w:rsidR="00F52F34" w:rsidRPr="004F402B" w14:paraId="67ADE595" w14:textId="77777777" w:rsidTr="00836D45">
        <w:trPr>
          <w:trHeight w:hRule="exact" w:val="527"/>
        </w:trPr>
        <w:tc>
          <w:tcPr>
            <w:tcW w:w="505" w:type="dxa"/>
            <w:tcBorders>
              <w:top w:val="single" w:sz="4" w:space="0" w:color="000000"/>
              <w:left w:val="single" w:sz="4" w:space="0" w:color="000000"/>
            </w:tcBorders>
            <w:shd w:val="clear" w:color="auto" w:fill="FFFFFF"/>
          </w:tcPr>
          <w:p w14:paraId="4E22958B" w14:textId="77777777" w:rsidR="00F52F34" w:rsidRPr="003C6FC9" w:rsidRDefault="00F52F34" w:rsidP="00BA1E6D">
            <w:pPr>
              <w:jc w:val="center"/>
              <w:rPr>
                <w:rFonts w:asciiTheme="majorHAnsi" w:hAnsiTheme="majorHAnsi"/>
              </w:rPr>
            </w:pPr>
            <w:r w:rsidRPr="003C6FC9">
              <w:rPr>
                <w:rFonts w:asciiTheme="majorHAnsi" w:hAnsiTheme="majorHAnsi"/>
              </w:rPr>
              <w:t>1</w:t>
            </w:r>
          </w:p>
        </w:tc>
        <w:tc>
          <w:tcPr>
            <w:tcW w:w="2206" w:type="dxa"/>
            <w:tcBorders>
              <w:top w:val="single" w:sz="4" w:space="0" w:color="000000"/>
              <w:left w:val="single" w:sz="4" w:space="0" w:color="000000"/>
            </w:tcBorders>
            <w:shd w:val="clear" w:color="auto" w:fill="FFFFFF"/>
            <w:vAlign w:val="center"/>
          </w:tcPr>
          <w:p w14:paraId="1FCFD33C" w14:textId="77777777" w:rsidR="00F52F34" w:rsidRPr="004F402B" w:rsidRDefault="00F52F34" w:rsidP="002C6CA6">
            <w:pPr>
              <w:pStyle w:val="a6"/>
              <w:shd w:val="clear" w:color="auto" w:fill="auto"/>
              <w:spacing w:line="211" w:lineRule="exact"/>
              <w:ind w:firstLine="0"/>
              <w:jc w:val="center"/>
              <w:rPr>
                <w:rStyle w:val="94"/>
                <w:rFonts w:asciiTheme="majorHAnsi" w:hAnsiTheme="majorHAnsi"/>
                <w:color w:val="000000"/>
                <w:sz w:val="24"/>
                <w:szCs w:val="24"/>
              </w:rPr>
            </w:pPr>
            <w:proofErr w:type="spellStart"/>
            <w:r w:rsidRPr="004F402B">
              <w:rPr>
                <w:rStyle w:val="94"/>
                <w:rFonts w:asciiTheme="majorHAnsi" w:hAnsiTheme="majorHAnsi"/>
                <w:color w:val="000000"/>
                <w:sz w:val="24"/>
                <w:szCs w:val="24"/>
              </w:rPr>
              <w:t>с.Барановка</w:t>
            </w:r>
            <w:proofErr w:type="spellEnd"/>
          </w:p>
        </w:tc>
        <w:tc>
          <w:tcPr>
            <w:tcW w:w="1470" w:type="dxa"/>
            <w:tcBorders>
              <w:top w:val="single" w:sz="4" w:space="0" w:color="000000"/>
              <w:left w:val="single" w:sz="4" w:space="0" w:color="000000"/>
            </w:tcBorders>
            <w:shd w:val="clear" w:color="auto" w:fill="FFFFFF"/>
            <w:vAlign w:val="center"/>
          </w:tcPr>
          <w:p w14:paraId="02E76131" w14:textId="48CFF451"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5942,407</w:t>
            </w:r>
          </w:p>
        </w:tc>
        <w:tc>
          <w:tcPr>
            <w:tcW w:w="1672" w:type="dxa"/>
            <w:tcBorders>
              <w:top w:val="single" w:sz="4" w:space="0" w:color="000000"/>
              <w:left w:val="single" w:sz="4" w:space="0" w:color="000000"/>
            </w:tcBorders>
            <w:shd w:val="clear" w:color="auto" w:fill="FFFFFF"/>
            <w:vAlign w:val="center"/>
          </w:tcPr>
          <w:p w14:paraId="018857B7" w14:textId="6A9B9ECC"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4050,035</w:t>
            </w:r>
          </w:p>
        </w:tc>
        <w:tc>
          <w:tcPr>
            <w:tcW w:w="1323" w:type="dxa"/>
            <w:tcBorders>
              <w:top w:val="single" w:sz="4" w:space="0" w:color="000000"/>
              <w:left w:val="single" w:sz="4" w:space="0" w:color="000000"/>
            </w:tcBorders>
            <w:shd w:val="clear" w:color="auto" w:fill="FFFFFF"/>
            <w:vAlign w:val="center"/>
          </w:tcPr>
          <w:p w14:paraId="6699C2D3" w14:textId="6F27E4D4"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1559,079</w:t>
            </w:r>
          </w:p>
        </w:tc>
        <w:tc>
          <w:tcPr>
            <w:tcW w:w="1325" w:type="dxa"/>
            <w:tcBorders>
              <w:top w:val="single" w:sz="4" w:space="0" w:color="000000"/>
              <w:left w:val="single" w:sz="4" w:space="0" w:color="000000"/>
            </w:tcBorders>
            <w:shd w:val="clear" w:color="auto" w:fill="FFFFFF"/>
            <w:vAlign w:val="center"/>
          </w:tcPr>
          <w:p w14:paraId="33D40418" w14:textId="6882885B"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333,293</w:t>
            </w:r>
          </w:p>
        </w:tc>
      </w:tr>
      <w:tr w:rsidR="00F52F34" w:rsidRPr="004F402B" w14:paraId="640E7022" w14:textId="77777777" w:rsidTr="00836D45">
        <w:trPr>
          <w:trHeight w:hRule="exact" w:val="519"/>
        </w:trPr>
        <w:tc>
          <w:tcPr>
            <w:tcW w:w="505" w:type="dxa"/>
            <w:tcBorders>
              <w:top w:val="single" w:sz="4" w:space="0" w:color="000000"/>
              <w:left w:val="single" w:sz="4" w:space="0" w:color="000000"/>
              <w:bottom w:val="single" w:sz="4" w:space="0" w:color="000000"/>
            </w:tcBorders>
            <w:shd w:val="clear" w:color="auto" w:fill="FFFFFF"/>
          </w:tcPr>
          <w:p w14:paraId="154D6F4E" w14:textId="77777777" w:rsidR="00F52F34" w:rsidRPr="003C6FC9" w:rsidRDefault="00F52F34" w:rsidP="00BA1E6D">
            <w:pPr>
              <w:jc w:val="center"/>
              <w:rPr>
                <w:rFonts w:asciiTheme="majorHAnsi" w:hAnsiTheme="majorHAnsi"/>
              </w:rPr>
            </w:pPr>
            <w:r w:rsidRPr="003C6FC9">
              <w:rPr>
                <w:rFonts w:asciiTheme="majorHAnsi" w:hAnsiTheme="majorHAnsi"/>
              </w:rPr>
              <w:t>2</w:t>
            </w:r>
          </w:p>
        </w:tc>
        <w:tc>
          <w:tcPr>
            <w:tcW w:w="2206" w:type="dxa"/>
            <w:tcBorders>
              <w:top w:val="single" w:sz="4" w:space="0" w:color="000000"/>
              <w:left w:val="single" w:sz="4" w:space="0" w:color="000000"/>
              <w:bottom w:val="single" w:sz="4" w:space="0" w:color="000000"/>
            </w:tcBorders>
            <w:shd w:val="clear" w:color="auto" w:fill="FFFFFF"/>
            <w:vAlign w:val="center"/>
          </w:tcPr>
          <w:p w14:paraId="56B3C592" w14:textId="77777777" w:rsidR="00F52F34" w:rsidRPr="004F402B" w:rsidRDefault="00F52F34" w:rsidP="002C6CA6">
            <w:pPr>
              <w:pStyle w:val="a6"/>
              <w:shd w:val="clear" w:color="auto" w:fill="auto"/>
              <w:spacing w:line="190" w:lineRule="exact"/>
              <w:ind w:firstLine="0"/>
              <w:jc w:val="center"/>
              <w:rPr>
                <w:rFonts w:asciiTheme="majorHAnsi" w:hAnsiTheme="majorHAnsi"/>
                <w:sz w:val="24"/>
                <w:szCs w:val="24"/>
              </w:rPr>
            </w:pPr>
            <w:proofErr w:type="spellStart"/>
            <w:r w:rsidRPr="004F402B">
              <w:rPr>
                <w:rStyle w:val="94"/>
                <w:rFonts w:asciiTheme="majorHAnsi" w:hAnsiTheme="majorHAnsi"/>
                <w:color w:val="000000"/>
                <w:sz w:val="24"/>
                <w:szCs w:val="24"/>
              </w:rPr>
              <w:t>с.Гальцовка</w:t>
            </w:r>
            <w:proofErr w:type="spellEnd"/>
          </w:p>
        </w:tc>
        <w:tc>
          <w:tcPr>
            <w:tcW w:w="1470" w:type="dxa"/>
            <w:tcBorders>
              <w:top w:val="single" w:sz="4" w:space="0" w:color="000000"/>
              <w:left w:val="single" w:sz="4" w:space="0" w:color="000000"/>
              <w:bottom w:val="single" w:sz="4" w:space="0" w:color="000000"/>
            </w:tcBorders>
            <w:shd w:val="clear" w:color="auto" w:fill="FFFFFF"/>
            <w:vAlign w:val="center"/>
          </w:tcPr>
          <w:p w14:paraId="49AF61C2" w14:textId="72B6081C"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676,648</w:t>
            </w:r>
          </w:p>
        </w:tc>
        <w:tc>
          <w:tcPr>
            <w:tcW w:w="1672" w:type="dxa"/>
            <w:tcBorders>
              <w:top w:val="single" w:sz="4" w:space="0" w:color="000000"/>
              <w:left w:val="single" w:sz="4" w:space="0" w:color="000000"/>
              <w:bottom w:val="single" w:sz="4" w:space="0" w:color="000000"/>
            </w:tcBorders>
            <w:shd w:val="clear" w:color="auto" w:fill="FFFFFF"/>
            <w:vAlign w:val="center"/>
          </w:tcPr>
          <w:p w14:paraId="684622A5" w14:textId="4C622071"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378,047</w:t>
            </w:r>
          </w:p>
        </w:tc>
        <w:tc>
          <w:tcPr>
            <w:tcW w:w="1323" w:type="dxa"/>
            <w:tcBorders>
              <w:top w:val="single" w:sz="4" w:space="0" w:color="000000"/>
              <w:left w:val="single" w:sz="4" w:space="0" w:color="000000"/>
              <w:bottom w:val="single" w:sz="4" w:space="0" w:color="000000"/>
            </w:tcBorders>
            <w:shd w:val="clear" w:color="auto" w:fill="FFFFFF"/>
            <w:vAlign w:val="center"/>
          </w:tcPr>
          <w:p w14:paraId="65AC059B" w14:textId="6B837C12"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259,338</w:t>
            </w:r>
          </w:p>
        </w:tc>
        <w:tc>
          <w:tcPr>
            <w:tcW w:w="1325" w:type="dxa"/>
            <w:tcBorders>
              <w:top w:val="single" w:sz="4" w:space="0" w:color="000000"/>
              <w:left w:val="single" w:sz="4" w:space="0" w:color="000000"/>
              <w:bottom w:val="single" w:sz="4" w:space="0" w:color="000000"/>
            </w:tcBorders>
            <w:shd w:val="clear" w:color="auto" w:fill="FFFFFF"/>
            <w:vAlign w:val="center"/>
          </w:tcPr>
          <w:p w14:paraId="135FFA35" w14:textId="2E3BA365" w:rsidR="00F52F34" w:rsidRPr="004F402B" w:rsidRDefault="002916C8" w:rsidP="002C6CA6">
            <w:pPr>
              <w:pStyle w:val="a6"/>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39,263</w:t>
            </w:r>
          </w:p>
        </w:tc>
      </w:tr>
      <w:tr w:rsidR="00813697" w:rsidRPr="00F52F34" w14:paraId="08E02E84" w14:textId="77777777" w:rsidTr="00836D45">
        <w:trPr>
          <w:trHeight w:hRule="exact" w:val="383"/>
        </w:trPr>
        <w:tc>
          <w:tcPr>
            <w:tcW w:w="505" w:type="dxa"/>
            <w:tcBorders>
              <w:top w:val="single" w:sz="4" w:space="0" w:color="000000"/>
              <w:left w:val="single" w:sz="4" w:space="0" w:color="000000"/>
            </w:tcBorders>
            <w:shd w:val="clear" w:color="auto" w:fill="FFFFFF"/>
          </w:tcPr>
          <w:p w14:paraId="18F0C0FD" w14:textId="77777777" w:rsidR="00813697" w:rsidRPr="004F402B" w:rsidRDefault="00813697" w:rsidP="002C6CA6">
            <w:pPr>
              <w:widowControl w:val="0"/>
              <w:snapToGrid w:val="0"/>
              <w:rPr>
                <w:rFonts w:asciiTheme="majorHAnsi" w:hAnsiTheme="majorHAnsi"/>
              </w:rPr>
            </w:pPr>
          </w:p>
        </w:tc>
        <w:tc>
          <w:tcPr>
            <w:tcW w:w="2206" w:type="dxa"/>
            <w:tcBorders>
              <w:top w:val="single" w:sz="4" w:space="0" w:color="000000"/>
              <w:left w:val="single" w:sz="4" w:space="0" w:color="000000"/>
            </w:tcBorders>
            <w:shd w:val="clear" w:color="auto" w:fill="FFFFFF"/>
            <w:vAlign w:val="center"/>
          </w:tcPr>
          <w:p w14:paraId="67286E51" w14:textId="77777777" w:rsidR="00813697" w:rsidRPr="00F52F34" w:rsidRDefault="007550E9" w:rsidP="002C6CA6">
            <w:pPr>
              <w:pStyle w:val="a6"/>
              <w:shd w:val="clear" w:color="auto" w:fill="auto"/>
              <w:spacing w:line="190" w:lineRule="exact"/>
              <w:ind w:firstLine="0"/>
              <w:jc w:val="center"/>
              <w:rPr>
                <w:rFonts w:asciiTheme="majorHAnsi" w:hAnsiTheme="majorHAnsi"/>
                <w:b/>
                <w:sz w:val="24"/>
                <w:szCs w:val="24"/>
              </w:rPr>
            </w:pPr>
            <w:r w:rsidRPr="00F52F34">
              <w:rPr>
                <w:rStyle w:val="94"/>
                <w:rFonts w:asciiTheme="majorHAnsi" w:hAnsiTheme="majorHAnsi"/>
                <w:b/>
                <w:color w:val="000000"/>
                <w:sz w:val="24"/>
                <w:szCs w:val="24"/>
              </w:rPr>
              <w:t>Итого</w:t>
            </w:r>
          </w:p>
        </w:tc>
        <w:tc>
          <w:tcPr>
            <w:tcW w:w="1470" w:type="dxa"/>
            <w:tcBorders>
              <w:top w:val="single" w:sz="4" w:space="0" w:color="000000"/>
              <w:left w:val="single" w:sz="4" w:space="0" w:color="000000"/>
            </w:tcBorders>
            <w:shd w:val="clear" w:color="auto" w:fill="FFFFFF"/>
            <w:vAlign w:val="center"/>
          </w:tcPr>
          <w:p w14:paraId="151D1369" w14:textId="40F81FE6" w:rsidR="00813697" w:rsidRPr="00F52F34" w:rsidRDefault="002916C8" w:rsidP="002C6CA6">
            <w:pPr>
              <w:pStyle w:val="a6"/>
              <w:shd w:val="clear" w:color="auto" w:fill="auto"/>
              <w:spacing w:line="190" w:lineRule="exact"/>
              <w:ind w:firstLine="0"/>
              <w:jc w:val="center"/>
              <w:rPr>
                <w:rFonts w:asciiTheme="majorHAnsi" w:hAnsiTheme="majorHAnsi"/>
                <w:b/>
                <w:sz w:val="24"/>
                <w:szCs w:val="24"/>
              </w:rPr>
            </w:pPr>
            <w:r>
              <w:rPr>
                <w:rFonts w:asciiTheme="majorHAnsi" w:hAnsiTheme="majorHAnsi"/>
                <w:b/>
                <w:sz w:val="24"/>
                <w:szCs w:val="24"/>
              </w:rPr>
              <w:t>6619,055</w:t>
            </w:r>
          </w:p>
        </w:tc>
        <w:tc>
          <w:tcPr>
            <w:tcW w:w="1672" w:type="dxa"/>
            <w:tcBorders>
              <w:top w:val="single" w:sz="4" w:space="0" w:color="000000"/>
              <w:left w:val="single" w:sz="4" w:space="0" w:color="000000"/>
            </w:tcBorders>
            <w:shd w:val="clear" w:color="auto" w:fill="FFFFFF"/>
            <w:vAlign w:val="center"/>
          </w:tcPr>
          <w:p w14:paraId="177E71E6" w14:textId="09EC9BF7" w:rsidR="00813697" w:rsidRPr="00F52F34" w:rsidRDefault="002916C8" w:rsidP="002C6CA6">
            <w:pPr>
              <w:pStyle w:val="a6"/>
              <w:shd w:val="clear" w:color="auto" w:fill="auto"/>
              <w:spacing w:line="190" w:lineRule="exact"/>
              <w:ind w:firstLine="0"/>
              <w:jc w:val="center"/>
              <w:rPr>
                <w:rFonts w:asciiTheme="majorHAnsi" w:hAnsiTheme="majorHAnsi"/>
                <w:b/>
                <w:sz w:val="24"/>
                <w:szCs w:val="24"/>
              </w:rPr>
            </w:pPr>
            <w:r>
              <w:rPr>
                <w:rFonts w:asciiTheme="majorHAnsi" w:hAnsiTheme="majorHAnsi"/>
                <w:b/>
                <w:sz w:val="24"/>
                <w:szCs w:val="24"/>
              </w:rPr>
              <w:t>4428,082</w:t>
            </w:r>
          </w:p>
        </w:tc>
        <w:tc>
          <w:tcPr>
            <w:tcW w:w="1323" w:type="dxa"/>
            <w:tcBorders>
              <w:top w:val="single" w:sz="4" w:space="0" w:color="000000"/>
              <w:left w:val="single" w:sz="4" w:space="0" w:color="000000"/>
            </w:tcBorders>
            <w:shd w:val="clear" w:color="auto" w:fill="FFFFFF"/>
            <w:vAlign w:val="center"/>
          </w:tcPr>
          <w:p w14:paraId="68E4345B" w14:textId="55280B4D" w:rsidR="00813697" w:rsidRPr="00F52F34" w:rsidRDefault="002916C8" w:rsidP="002C6CA6">
            <w:pPr>
              <w:pStyle w:val="a6"/>
              <w:shd w:val="clear" w:color="auto" w:fill="auto"/>
              <w:spacing w:line="190" w:lineRule="exact"/>
              <w:ind w:firstLine="0"/>
              <w:jc w:val="center"/>
              <w:rPr>
                <w:rFonts w:asciiTheme="majorHAnsi" w:hAnsiTheme="majorHAnsi"/>
                <w:b/>
                <w:sz w:val="24"/>
                <w:szCs w:val="24"/>
              </w:rPr>
            </w:pPr>
            <w:r>
              <w:rPr>
                <w:rFonts w:asciiTheme="majorHAnsi" w:hAnsiTheme="majorHAnsi"/>
                <w:b/>
                <w:sz w:val="24"/>
                <w:szCs w:val="24"/>
              </w:rPr>
              <w:t>418,417</w:t>
            </w:r>
          </w:p>
        </w:tc>
        <w:tc>
          <w:tcPr>
            <w:tcW w:w="1325" w:type="dxa"/>
            <w:tcBorders>
              <w:top w:val="single" w:sz="4" w:space="0" w:color="000000"/>
              <w:left w:val="single" w:sz="4" w:space="0" w:color="000000"/>
            </w:tcBorders>
            <w:shd w:val="clear" w:color="auto" w:fill="FFFFFF"/>
            <w:vAlign w:val="center"/>
          </w:tcPr>
          <w:p w14:paraId="15B982EB" w14:textId="7C466821" w:rsidR="00813697" w:rsidRPr="00F52F34" w:rsidRDefault="002916C8" w:rsidP="002C6CA6">
            <w:pPr>
              <w:pStyle w:val="a6"/>
              <w:shd w:val="clear" w:color="auto" w:fill="auto"/>
              <w:spacing w:line="190" w:lineRule="exact"/>
              <w:ind w:firstLine="0"/>
              <w:jc w:val="center"/>
              <w:rPr>
                <w:rFonts w:asciiTheme="majorHAnsi" w:hAnsiTheme="majorHAnsi"/>
                <w:b/>
                <w:sz w:val="24"/>
                <w:szCs w:val="24"/>
              </w:rPr>
            </w:pPr>
            <w:r>
              <w:rPr>
                <w:rFonts w:asciiTheme="majorHAnsi" w:hAnsiTheme="majorHAnsi"/>
                <w:b/>
                <w:sz w:val="24"/>
                <w:szCs w:val="24"/>
              </w:rPr>
              <w:t>372,556</w:t>
            </w:r>
          </w:p>
        </w:tc>
      </w:tr>
    </w:tbl>
    <w:p w14:paraId="1B6539D3" w14:textId="77777777" w:rsidR="00732FEB" w:rsidRDefault="00732FEB" w:rsidP="00732FEB">
      <w:pPr>
        <w:rPr>
          <w:rStyle w:val="a3"/>
          <w:rFonts w:asciiTheme="majorHAnsi" w:hAnsiTheme="majorHAnsi"/>
          <w:color w:val="000000"/>
          <w:sz w:val="24"/>
          <w:szCs w:val="24"/>
        </w:rPr>
      </w:pPr>
      <w:bookmarkStart w:id="7" w:name="bookmark161"/>
      <w:bookmarkEnd w:id="7"/>
    </w:p>
    <w:p w14:paraId="15680C27" w14:textId="77777777" w:rsidR="00813697" w:rsidRPr="004F402B" w:rsidRDefault="007550E9" w:rsidP="00732FEB">
      <w:pPr>
        <w:rPr>
          <w:rFonts w:asciiTheme="majorHAnsi" w:hAnsiTheme="majorHAnsi"/>
        </w:rPr>
      </w:pPr>
      <w:r w:rsidRPr="004F402B">
        <w:rPr>
          <w:rStyle w:val="a3"/>
          <w:rFonts w:asciiTheme="majorHAnsi" w:hAnsiTheme="majorHAnsi"/>
          <w:color w:val="000000"/>
          <w:sz w:val="24"/>
          <w:szCs w:val="24"/>
        </w:rPr>
        <w:t>Дефицитов тепловой мощности по источникам тепловой энергии в «Барановский территориальный отдел» не выявлено.</w:t>
      </w:r>
    </w:p>
    <w:p w14:paraId="53A6E5FF" w14:textId="77777777" w:rsidR="00732FEB" w:rsidRDefault="00732FEB" w:rsidP="002C6CA6">
      <w:pPr>
        <w:pStyle w:val="a6"/>
        <w:shd w:val="clear" w:color="auto" w:fill="auto"/>
        <w:spacing w:before="226" w:line="302" w:lineRule="exact"/>
        <w:ind w:right="120" w:firstLine="0"/>
        <w:rPr>
          <w:rFonts w:asciiTheme="majorHAnsi" w:hAnsiTheme="majorHAnsi"/>
          <w:sz w:val="24"/>
          <w:szCs w:val="24"/>
        </w:rPr>
      </w:pPr>
    </w:p>
    <w:p w14:paraId="44D23975" w14:textId="77777777" w:rsidR="00732FEB" w:rsidRPr="00732FEB" w:rsidRDefault="00732FEB" w:rsidP="00732FEB">
      <w:pPr>
        <w:rPr>
          <w:lang w:eastAsia="ru-RU"/>
        </w:rPr>
      </w:pPr>
    </w:p>
    <w:p w14:paraId="4FF324D4" w14:textId="77777777" w:rsidR="00813697" w:rsidRPr="00E27652" w:rsidRDefault="007550E9" w:rsidP="002C6CA6">
      <w:pPr>
        <w:pStyle w:val="aa"/>
        <w:rPr>
          <w:rFonts w:asciiTheme="majorHAnsi" w:hAnsiTheme="majorHAnsi"/>
          <w:sz w:val="28"/>
          <w:szCs w:val="28"/>
        </w:rPr>
      </w:pPr>
      <w:r w:rsidRPr="00E27652">
        <w:rPr>
          <w:rFonts w:asciiTheme="majorHAnsi" w:hAnsiTheme="majorHAnsi" w:cs="Times New Roman"/>
          <w:sz w:val="28"/>
          <w:szCs w:val="28"/>
        </w:rPr>
        <w:t>Часть 7. Цены и тарифы в сфере теплоснабжения</w:t>
      </w:r>
    </w:p>
    <w:p w14:paraId="3DD8C55D" w14:textId="77777777" w:rsidR="007200EF" w:rsidRPr="004F402B" w:rsidRDefault="007200EF" w:rsidP="007200EF">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40184D4A" w14:textId="77777777" w:rsidR="007200EF" w:rsidRDefault="007200EF" w:rsidP="007200EF">
      <w:pPr>
        <w:tabs>
          <w:tab w:val="left" w:pos="2130"/>
        </w:tabs>
        <w:rPr>
          <w:rFonts w:asciiTheme="majorHAnsi" w:hAnsiTheme="majorHAnsi"/>
        </w:rPr>
      </w:pPr>
    </w:p>
    <w:p w14:paraId="7F59D4D0" w14:textId="77777777" w:rsidR="007200EF" w:rsidRPr="004F402B" w:rsidRDefault="007200EF" w:rsidP="007200EF">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344633F6" w14:textId="77777777" w:rsidR="00813697" w:rsidRPr="004F402B" w:rsidRDefault="00813697" w:rsidP="002C6CA6">
      <w:pPr>
        <w:tabs>
          <w:tab w:val="left" w:pos="2130"/>
        </w:tabs>
        <w:rPr>
          <w:rFonts w:asciiTheme="majorHAnsi" w:hAnsiTheme="majorHAnsi"/>
        </w:rPr>
      </w:pPr>
    </w:p>
    <w:p w14:paraId="04443CB6" w14:textId="77777777" w:rsidR="00813697" w:rsidRPr="004F402B" w:rsidRDefault="00813697" w:rsidP="002C6CA6">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813697" w:rsidRPr="004F402B" w14:paraId="559DBEE0" w14:textId="77777777" w:rsidTr="00BB5B36">
        <w:tc>
          <w:tcPr>
            <w:tcW w:w="751" w:type="dxa"/>
            <w:tcBorders>
              <w:top w:val="single" w:sz="4" w:space="0" w:color="000000"/>
              <w:left w:val="single" w:sz="4" w:space="0" w:color="000000"/>
              <w:bottom w:val="single" w:sz="4" w:space="0" w:color="000000"/>
            </w:tcBorders>
            <w:shd w:val="clear" w:color="auto" w:fill="auto"/>
          </w:tcPr>
          <w:p w14:paraId="48D9CB83" w14:textId="77777777" w:rsidR="00813697" w:rsidRPr="004F402B" w:rsidRDefault="007550E9" w:rsidP="002C6CA6">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66613FAC" w14:textId="77777777" w:rsidR="00813697" w:rsidRPr="004F402B" w:rsidRDefault="007550E9" w:rsidP="002C6CA6">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3BD49695"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65A19796"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03413DF2"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78F22854"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2204A"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2024</w:t>
            </w:r>
          </w:p>
        </w:tc>
      </w:tr>
      <w:tr w:rsidR="00813697" w:rsidRPr="004F402B" w14:paraId="5EEFC1A8" w14:textId="77777777" w:rsidTr="00BB5B36">
        <w:trPr>
          <w:trHeight w:val="970"/>
        </w:trPr>
        <w:tc>
          <w:tcPr>
            <w:tcW w:w="751" w:type="dxa"/>
            <w:tcBorders>
              <w:top w:val="single" w:sz="4" w:space="0" w:color="000000"/>
              <w:left w:val="single" w:sz="4" w:space="0" w:color="000000"/>
              <w:bottom w:val="single" w:sz="4" w:space="0" w:color="000000"/>
            </w:tcBorders>
            <w:shd w:val="clear" w:color="auto" w:fill="auto"/>
          </w:tcPr>
          <w:p w14:paraId="1FB08B4B"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52DC6FA5" w14:textId="77777777" w:rsidR="00813697" w:rsidRDefault="00BB5B36" w:rsidP="002C6CA6">
            <w:pPr>
              <w:widowControl w:val="0"/>
              <w:tabs>
                <w:tab w:val="left" w:pos="2130"/>
              </w:tabs>
              <w:snapToGrid w:val="0"/>
              <w:rPr>
                <w:rFonts w:asciiTheme="majorHAnsi" w:hAnsiTheme="majorHAnsi"/>
              </w:rPr>
            </w:pPr>
            <w:r>
              <w:rPr>
                <w:rFonts w:asciiTheme="majorHAnsi" w:hAnsiTheme="majorHAnsi"/>
              </w:rPr>
              <w:t>Тариф</w:t>
            </w:r>
          </w:p>
          <w:p w14:paraId="6DB3FE01" w14:textId="77777777" w:rsidR="00BB5B36" w:rsidRPr="004F402B" w:rsidRDefault="00BB5B36" w:rsidP="002C6CA6">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2D24703D"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69F2A202"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1C3E1C5E"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15D2FC5F"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88128" w14:textId="77777777" w:rsidR="00813697" w:rsidRPr="004F402B" w:rsidRDefault="007550E9" w:rsidP="002C6CA6">
            <w:pPr>
              <w:widowControl w:val="0"/>
              <w:tabs>
                <w:tab w:val="left" w:pos="2130"/>
              </w:tabs>
              <w:jc w:val="center"/>
              <w:rPr>
                <w:rFonts w:asciiTheme="majorHAnsi" w:hAnsiTheme="majorHAnsi"/>
              </w:rPr>
            </w:pPr>
            <w:r w:rsidRPr="004F402B">
              <w:rPr>
                <w:rFonts w:asciiTheme="majorHAnsi" w:hAnsiTheme="majorHAnsi"/>
              </w:rPr>
              <w:t>4097,23</w:t>
            </w:r>
          </w:p>
        </w:tc>
      </w:tr>
    </w:tbl>
    <w:p w14:paraId="2EE539FA" w14:textId="77777777" w:rsidR="00BB5B36" w:rsidRDefault="00BB5B36" w:rsidP="00BB5B36">
      <w:pPr>
        <w:pStyle w:val="aa"/>
        <w:rPr>
          <w:rFonts w:asciiTheme="majorHAnsi" w:hAnsiTheme="majorHAnsi" w:cs="Times New Roman"/>
          <w:sz w:val="28"/>
          <w:szCs w:val="28"/>
        </w:rPr>
      </w:pPr>
      <w:bookmarkStart w:id="8" w:name="bookmark22"/>
    </w:p>
    <w:p w14:paraId="2AEDED89" w14:textId="77777777" w:rsidR="00BB5B36" w:rsidRDefault="00BB5B36" w:rsidP="00BB5B36">
      <w:pPr>
        <w:pStyle w:val="aa"/>
        <w:rPr>
          <w:rFonts w:asciiTheme="majorHAnsi" w:hAnsiTheme="majorHAnsi" w:cs="Times New Roman"/>
          <w:sz w:val="28"/>
          <w:szCs w:val="28"/>
        </w:rPr>
      </w:pPr>
    </w:p>
    <w:p w14:paraId="04BE5FB7" w14:textId="77777777" w:rsidR="00BB5B36" w:rsidRDefault="00BB5B36" w:rsidP="00BB5B36">
      <w:pPr>
        <w:pStyle w:val="aa"/>
        <w:rPr>
          <w:rFonts w:asciiTheme="majorHAnsi" w:hAnsiTheme="majorHAnsi" w:cs="Times New Roman"/>
          <w:sz w:val="28"/>
          <w:szCs w:val="28"/>
        </w:rPr>
      </w:pPr>
    </w:p>
    <w:p w14:paraId="166A92C6" w14:textId="77777777" w:rsidR="00813697" w:rsidRDefault="007550E9" w:rsidP="00BB5B36">
      <w:pPr>
        <w:pStyle w:val="aa"/>
        <w:rPr>
          <w:rFonts w:cs="Times New Roman"/>
          <w:bCs/>
          <w:sz w:val="28"/>
          <w:szCs w:val="28"/>
        </w:rPr>
      </w:pPr>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bookmarkEnd w:id="8"/>
    </w:p>
    <w:p w14:paraId="118D7E9D" w14:textId="77777777" w:rsidR="00BB5B36" w:rsidRPr="00BB5B36" w:rsidRDefault="00BB5B36" w:rsidP="00BB5B36"/>
    <w:p w14:paraId="7C3F07DA" w14:textId="77777777" w:rsidR="00813697" w:rsidRPr="004F402B" w:rsidRDefault="007550E9" w:rsidP="002C6CA6">
      <w:pPr>
        <w:pStyle w:val="60"/>
        <w:keepNext/>
        <w:keepLines/>
        <w:shd w:val="clear" w:color="auto" w:fill="auto"/>
        <w:spacing w:before="0"/>
        <w:ind w:right="20" w:firstLine="0"/>
        <w:rPr>
          <w:rFonts w:asciiTheme="majorHAnsi" w:hAnsiTheme="majorHAnsi"/>
          <w:sz w:val="24"/>
          <w:szCs w:val="24"/>
        </w:rPr>
      </w:pPr>
      <w:bookmarkStart w:id="9" w:name="bookmark23"/>
      <w:r w:rsidRPr="004F402B">
        <w:rPr>
          <w:rStyle w:val="611pt"/>
          <w:rFonts w:asciiTheme="majorHAnsi" w:hAnsiTheme="majorHAnsi"/>
          <w:color w:val="000000"/>
          <w:sz w:val="24"/>
          <w:szCs w:val="24"/>
        </w:rPr>
        <w:t xml:space="preserve">Из статьи 23 </w:t>
      </w:r>
      <w:r w:rsidRPr="004F402B">
        <w:rPr>
          <w:rStyle w:val="6"/>
          <w:rFonts w:asciiTheme="majorHAnsi" w:hAnsiTheme="majorHAnsi"/>
          <w:color w:val="000000"/>
          <w:sz w:val="24"/>
          <w:szCs w:val="24"/>
        </w:rPr>
        <w:t xml:space="preserve">Федерального закона от 27 июля 2010 года № 190-ФЗ </w:t>
      </w:r>
      <w:r w:rsidRPr="004F402B">
        <w:rPr>
          <w:rStyle w:val="611pt"/>
          <w:rFonts w:asciiTheme="majorHAnsi" w:hAnsiTheme="majorHAnsi"/>
          <w:color w:val="000000"/>
          <w:sz w:val="24"/>
          <w:szCs w:val="24"/>
        </w:rPr>
        <w:t>«</w:t>
      </w:r>
      <w:r w:rsidRPr="004F402B">
        <w:rPr>
          <w:rStyle w:val="6"/>
          <w:rFonts w:asciiTheme="majorHAnsi" w:hAnsiTheme="majorHAnsi"/>
          <w:color w:val="000000"/>
          <w:sz w:val="24"/>
          <w:szCs w:val="24"/>
        </w:rPr>
        <w:t xml:space="preserve">О теплоснабжении»* </w:t>
      </w:r>
      <w:r w:rsidRPr="004F402B">
        <w:rPr>
          <w:rStyle w:val="611pt"/>
          <w:rFonts w:asciiTheme="majorHAnsi" w:hAnsiTheme="majorHAnsi"/>
          <w:color w:val="000000"/>
          <w:sz w:val="24"/>
          <w:szCs w:val="24"/>
        </w:rPr>
        <w:t>следует:</w:t>
      </w:r>
      <w:bookmarkEnd w:id="9"/>
    </w:p>
    <w:p w14:paraId="191D2697" w14:textId="77777777" w:rsidR="00813697" w:rsidRPr="004F402B" w:rsidRDefault="007550E9" w:rsidP="002C6CA6">
      <w:pPr>
        <w:pStyle w:val="a6"/>
        <w:shd w:val="clear" w:color="auto" w:fill="auto"/>
        <w:spacing w:line="302" w:lineRule="exact"/>
        <w:ind w:right="20" w:firstLine="0"/>
        <w:jc w:val="both"/>
        <w:rPr>
          <w:rFonts w:asciiTheme="majorHAnsi" w:hAnsiTheme="majorHAnsi"/>
          <w:sz w:val="24"/>
          <w:szCs w:val="24"/>
        </w:rPr>
      </w:pPr>
      <w:r w:rsidRPr="004F402B">
        <w:rPr>
          <w:rStyle w:val="a3"/>
          <w:rFonts w:asciiTheme="majorHAnsi" w:hAnsiTheme="majorHAnsi"/>
          <w:color w:val="000000"/>
          <w:sz w:val="24"/>
          <w:szCs w:val="24"/>
        </w:rPr>
        <w:t>Статья 23. Организация развития систем теплоснабжения поселений, городских округов</w:t>
      </w:r>
    </w:p>
    <w:p w14:paraId="0E5E3405" w14:textId="77777777" w:rsidR="00813697" w:rsidRPr="004F402B" w:rsidRDefault="007550E9" w:rsidP="002C6CA6">
      <w:pPr>
        <w:pStyle w:val="a6"/>
        <w:numPr>
          <w:ilvl w:val="0"/>
          <w:numId w:val="7"/>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u w:val="single"/>
        </w:rPr>
        <w:t>Развитие систем теплоснабжения поселений, городских округов осуществляется</w:t>
      </w: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u w:val="single"/>
        </w:rPr>
        <w:t>в целях удовлетворения спроса на тепловую энергию, теплоноситель и обеспечения</w:t>
      </w: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u w:val="single"/>
        </w:rPr>
        <w:t>надежного теплоснабжения</w:t>
      </w:r>
      <w:r w:rsidRPr="004F402B">
        <w:rPr>
          <w:rStyle w:val="a3"/>
          <w:rFonts w:asciiTheme="majorHAnsi" w:hAnsiTheme="majorHAnsi"/>
          <w:color w:val="000000"/>
          <w:sz w:val="24"/>
          <w:szCs w:val="24"/>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4EFE4A07" w14:textId="77777777" w:rsidR="00813697" w:rsidRPr="004F402B" w:rsidRDefault="007550E9" w:rsidP="002C6CA6">
      <w:pPr>
        <w:pStyle w:val="a6"/>
        <w:numPr>
          <w:ilvl w:val="0"/>
          <w:numId w:val="7"/>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lastRenderedPageBreak/>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0C6AE0D0" w14:textId="77777777" w:rsidR="00813697" w:rsidRPr="004F402B" w:rsidRDefault="007550E9" w:rsidP="002C6CA6">
      <w:pPr>
        <w:pStyle w:val="a6"/>
        <w:numPr>
          <w:ilvl w:val="0"/>
          <w:numId w:val="7"/>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7B3F3F1C"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u w:val="single"/>
        </w:rPr>
        <w:t>определение условий организации централизованного теплоснабжения,</w:t>
      </w:r>
      <w:r w:rsidRPr="004F402B">
        <w:rPr>
          <w:rStyle w:val="a3"/>
          <w:rFonts w:asciiTheme="majorHAnsi" w:hAnsiTheme="majorHAnsi"/>
          <w:color w:val="000000"/>
          <w:sz w:val="24"/>
          <w:szCs w:val="24"/>
        </w:rPr>
        <w:t xml:space="preserve"> </w:t>
      </w:r>
      <w:r w:rsidRPr="004F402B">
        <w:rPr>
          <w:rFonts w:asciiTheme="majorHAnsi" w:hAnsiTheme="majorHAnsi"/>
          <w:color w:val="000000"/>
          <w:sz w:val="24"/>
          <w:szCs w:val="24"/>
          <w:u w:val="single"/>
        </w:rPr>
        <w:t>индивидуального теплоснабжения, а также поквартирного отопления;</w:t>
      </w:r>
    </w:p>
    <w:p w14:paraId="4465142D"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решения о загрузке источников тепловой энергии, принятые в соответствии со схемой теплоснабжения;</w:t>
      </w:r>
    </w:p>
    <w:p w14:paraId="74C3D7B0"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183676DF" w14:textId="77777777" w:rsidR="00813697" w:rsidRPr="004F402B" w:rsidRDefault="007550E9" w:rsidP="002C6CA6">
      <w:pPr>
        <w:pStyle w:val="a6"/>
        <w:numPr>
          <w:ilvl w:val="0"/>
          <w:numId w:val="8"/>
        </w:numPr>
        <w:shd w:val="clear" w:color="auto" w:fill="auto"/>
        <w:spacing w:line="302" w:lineRule="exact"/>
        <w:jc w:val="both"/>
        <w:rPr>
          <w:rFonts w:asciiTheme="majorHAnsi" w:hAnsiTheme="majorHAnsi"/>
          <w:sz w:val="24"/>
          <w:szCs w:val="24"/>
        </w:rPr>
      </w:pPr>
      <w:r w:rsidRPr="004F402B">
        <w:rPr>
          <w:rFonts w:asciiTheme="majorHAnsi" w:hAnsiTheme="majorHAnsi"/>
          <w:color w:val="000000"/>
          <w:sz w:val="24"/>
          <w:szCs w:val="24"/>
          <w:u w:val="single"/>
        </w:rPr>
        <w:t xml:space="preserve"> меры по консервации избыточных источников тепловой энергии;</w:t>
      </w:r>
    </w:p>
    <w:p w14:paraId="7C7B0D45"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меры по переоборудованию котельных в источники комбинированной выработки электрической и тепловой энергии;</w:t>
      </w:r>
    </w:p>
    <w:p w14:paraId="17B8FC1E"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радиус эффективного теплоснабжения, позволяющий определить условия, при которых подключение </w:t>
      </w:r>
      <w:proofErr w:type="spellStart"/>
      <w:r w:rsidRPr="004F402B">
        <w:rPr>
          <w:rStyle w:val="a3"/>
          <w:rFonts w:asciiTheme="majorHAnsi" w:hAnsiTheme="majorHAnsi"/>
          <w:color w:val="000000"/>
          <w:sz w:val="24"/>
          <w:szCs w:val="24"/>
        </w:rPr>
        <w:t>теплопотребляющих</w:t>
      </w:r>
      <w:proofErr w:type="spellEnd"/>
      <w:r w:rsidRPr="004F402B">
        <w:rPr>
          <w:rStyle w:val="a3"/>
          <w:rFonts w:asciiTheme="majorHAnsi" w:hAnsiTheme="majorHAnsi"/>
          <w:color w:val="000000"/>
          <w:sz w:val="24"/>
          <w:szCs w:val="24"/>
        </w:rPr>
        <w:t xml:space="preserve"> установок к системе теплоснабжения нецелесообразно вследствие увеличения совокупных расходов в указанной системе;</w:t>
      </w:r>
    </w:p>
    <w:p w14:paraId="2EACBBAE" w14:textId="77777777" w:rsidR="00813697" w:rsidRPr="004F402B" w:rsidRDefault="007550E9" w:rsidP="002C6CA6">
      <w:pPr>
        <w:pStyle w:val="a6"/>
        <w:numPr>
          <w:ilvl w:val="0"/>
          <w:numId w:val="8"/>
        </w:numPr>
        <w:shd w:val="clear" w:color="auto" w:fill="auto"/>
        <w:spacing w:line="302" w:lineRule="exact"/>
        <w:ind w:right="20"/>
        <w:jc w:val="both"/>
        <w:rPr>
          <w:rFonts w:asciiTheme="majorHAnsi" w:hAnsiTheme="majorHAnsi"/>
          <w:sz w:val="24"/>
          <w:szCs w:val="24"/>
        </w:rPr>
      </w:pPr>
      <w:r w:rsidRPr="004F402B">
        <w:rPr>
          <w:rStyle w:val="a3"/>
          <w:rFonts w:asciiTheme="majorHAnsi" w:hAnsiTheme="majorHAnsi"/>
          <w:color w:val="000000"/>
          <w:sz w:val="24"/>
          <w:szCs w:val="24"/>
        </w:rPr>
        <w:t xml:space="preserve"> оптимальный температурный график и оценку затрат при необходимости его изменения.</w:t>
      </w:r>
    </w:p>
    <w:p w14:paraId="33A8BF34" w14:textId="77777777" w:rsidR="00813697" w:rsidRPr="004F402B" w:rsidRDefault="00836D45" w:rsidP="002C6CA6">
      <w:pPr>
        <w:rPr>
          <w:rFonts w:asciiTheme="majorHAnsi" w:hAnsiTheme="majorHAnsi"/>
        </w:rPr>
      </w:pPr>
      <w:r>
        <w:rPr>
          <w:rFonts w:asciiTheme="majorHAnsi" w:hAnsiTheme="majorHAnsi"/>
        </w:rPr>
        <w:pict w14:anchorId="23CF9316">
          <v:shape id="Поле 6" o:spid="_x0000_s1030" style="position:absolute;margin-left:0;margin-top:.05pt;width:478.95pt;height:220.15pt;z-index:251674112;mso-wrap-style:square;mso-position-horizontal:center;v-text-anchor:top" coordsize="" o:allowincell="f" path="m,l-127,r,-127l,-127xe" stroked="f" strokecolor="#3465a4">
            <v:fill color2="black" o:detectmouseclick="t"/>
          </v:shape>
        </w:pict>
      </w:r>
    </w:p>
    <w:p w14:paraId="6BBC022F" w14:textId="77777777" w:rsidR="00813697" w:rsidRPr="004F402B" w:rsidRDefault="007550E9" w:rsidP="002C6CA6">
      <w:pPr>
        <w:pStyle w:val="a6"/>
        <w:shd w:val="clear" w:color="auto" w:fill="auto"/>
        <w:spacing w:before="226" w:line="302" w:lineRule="exact"/>
        <w:ind w:right="120" w:firstLine="0"/>
        <w:jc w:val="both"/>
        <w:rPr>
          <w:rFonts w:asciiTheme="majorHAnsi" w:hAnsiTheme="majorHAnsi"/>
          <w:sz w:val="24"/>
          <w:szCs w:val="24"/>
        </w:rPr>
      </w:pPr>
      <w:r w:rsidRPr="004F402B">
        <w:rPr>
          <w:rStyle w:val="a3"/>
          <w:rFonts w:asciiTheme="majorHAnsi" w:hAnsiTheme="majorHAnsi"/>
          <w:color w:val="000000"/>
          <w:sz w:val="24"/>
          <w:szCs w:val="24"/>
        </w:rPr>
        <w:t xml:space="preserve">Котельные </w:t>
      </w:r>
      <w:proofErr w:type="spellStart"/>
      <w:r w:rsidRPr="004F402B">
        <w:rPr>
          <w:rStyle w:val="a3"/>
          <w:rFonts w:asciiTheme="majorHAnsi" w:hAnsiTheme="majorHAnsi"/>
          <w:color w:val="000000"/>
          <w:sz w:val="24"/>
          <w:szCs w:val="24"/>
        </w:rPr>
        <w:t>с.Барановка</w:t>
      </w:r>
      <w:proofErr w:type="spellEnd"/>
      <w:r w:rsidRPr="004F402B">
        <w:rPr>
          <w:rStyle w:val="a3"/>
          <w:rFonts w:asciiTheme="majorHAnsi" w:hAnsiTheme="majorHAnsi"/>
          <w:color w:val="000000"/>
          <w:sz w:val="24"/>
          <w:szCs w:val="24"/>
        </w:rPr>
        <w:t xml:space="preserve"> и </w:t>
      </w:r>
      <w:proofErr w:type="spellStart"/>
      <w:proofErr w:type="gramStart"/>
      <w:r w:rsidRPr="004F402B">
        <w:rPr>
          <w:rStyle w:val="a3"/>
          <w:rFonts w:asciiTheme="majorHAnsi" w:hAnsiTheme="majorHAnsi"/>
          <w:color w:val="000000"/>
          <w:sz w:val="24"/>
          <w:szCs w:val="24"/>
        </w:rPr>
        <w:t>с.Гальцовка</w:t>
      </w:r>
      <w:proofErr w:type="spellEnd"/>
      <w:r w:rsidRPr="004F402B">
        <w:rPr>
          <w:rStyle w:val="a3"/>
          <w:rFonts w:asciiTheme="majorHAnsi" w:hAnsiTheme="majorHAnsi"/>
          <w:color w:val="000000"/>
          <w:sz w:val="24"/>
          <w:szCs w:val="24"/>
        </w:rPr>
        <w:t xml:space="preserve">  имеют</w:t>
      </w:r>
      <w:proofErr w:type="gramEnd"/>
      <w:r w:rsidRPr="004F402B">
        <w:rPr>
          <w:rStyle w:val="a3"/>
          <w:rFonts w:asciiTheme="majorHAnsi" w:hAnsiTheme="majorHAnsi"/>
          <w:color w:val="000000"/>
          <w:sz w:val="24"/>
          <w:szCs w:val="24"/>
        </w:rPr>
        <w:t xml:space="preserve"> минимальный процент загрузки.</w:t>
      </w:r>
    </w:p>
    <w:p w14:paraId="26ACAC2D" w14:textId="77777777" w:rsidR="00813697" w:rsidRPr="004F402B" w:rsidRDefault="007550E9" w:rsidP="002C6CA6">
      <w:pPr>
        <w:pStyle w:val="a6"/>
        <w:shd w:val="clear" w:color="auto" w:fill="auto"/>
        <w:spacing w:after="240" w:line="302" w:lineRule="exact"/>
        <w:ind w:right="120" w:firstLine="0"/>
        <w:jc w:val="both"/>
        <w:rPr>
          <w:rFonts w:asciiTheme="majorHAnsi" w:hAnsiTheme="majorHAnsi"/>
          <w:sz w:val="24"/>
          <w:szCs w:val="24"/>
        </w:rPr>
      </w:pPr>
      <w:r w:rsidRPr="004F402B">
        <w:rPr>
          <w:rStyle w:val="a3"/>
          <w:rFonts w:asciiTheme="majorHAnsi" w:hAnsiTheme="majorHAnsi"/>
          <w:color w:val="000000"/>
          <w:sz w:val="24"/>
          <w:szCs w:val="24"/>
        </w:rPr>
        <w:t>Тепловые сети также оцениваются по значению тепловой напряжённости - отношению тепловой нагрузки в МВт к протяжённости сети в км.</w:t>
      </w:r>
    </w:p>
    <w:p w14:paraId="495611CA" w14:textId="77777777" w:rsidR="00813697" w:rsidRPr="004F402B" w:rsidRDefault="00813697" w:rsidP="002C6CA6">
      <w:pPr>
        <w:rPr>
          <w:rFonts w:asciiTheme="majorHAnsi" w:hAnsiTheme="majorHAnsi"/>
        </w:rPr>
      </w:pPr>
    </w:p>
    <w:p w14:paraId="05F54B40" w14:textId="77777777" w:rsidR="00813697" w:rsidRPr="004F402B" w:rsidRDefault="00813697" w:rsidP="002C6CA6">
      <w:pPr>
        <w:rPr>
          <w:rFonts w:asciiTheme="majorHAnsi" w:hAnsiTheme="majorHAnsi"/>
        </w:rPr>
      </w:pPr>
    </w:p>
    <w:p w14:paraId="2E549A10" w14:textId="77777777" w:rsidR="00813697" w:rsidRPr="004F402B" w:rsidRDefault="007550E9" w:rsidP="002C6CA6">
      <w:pPr>
        <w:pStyle w:val="210"/>
        <w:numPr>
          <w:ilvl w:val="0"/>
          <w:numId w:val="9"/>
        </w:numPr>
        <w:shd w:val="clear" w:color="auto" w:fill="auto"/>
        <w:spacing w:before="0" w:after="240" w:line="230" w:lineRule="exact"/>
        <w:rPr>
          <w:rFonts w:asciiTheme="majorHAnsi" w:hAnsiTheme="majorHAnsi"/>
          <w:sz w:val="24"/>
          <w:szCs w:val="24"/>
        </w:rPr>
      </w:pPr>
      <w:proofErr w:type="gramStart"/>
      <w:r w:rsidRPr="004F402B">
        <w:rPr>
          <w:rStyle w:val="21"/>
          <w:rFonts w:asciiTheme="majorHAnsi" w:hAnsiTheme="majorHAnsi"/>
          <w:color w:val="000000"/>
          <w:sz w:val="24"/>
          <w:szCs w:val="24"/>
        </w:rPr>
        <w:t xml:space="preserve">Котельная </w:t>
      </w:r>
      <w:r w:rsidRPr="004F402B">
        <w:rPr>
          <w:rStyle w:val="94"/>
          <w:rFonts w:asciiTheme="majorHAnsi" w:hAnsiTheme="majorHAnsi"/>
          <w:color w:val="000000"/>
          <w:sz w:val="24"/>
          <w:szCs w:val="24"/>
        </w:rPr>
        <w:t xml:space="preserve"> </w:t>
      </w:r>
      <w:proofErr w:type="spellStart"/>
      <w:r w:rsidRPr="004F402B">
        <w:rPr>
          <w:rStyle w:val="94"/>
          <w:rFonts w:asciiTheme="majorHAnsi" w:hAnsiTheme="majorHAnsi"/>
          <w:color w:val="000000"/>
          <w:sz w:val="24"/>
          <w:szCs w:val="24"/>
        </w:rPr>
        <w:t>с.Гальцовка</w:t>
      </w:r>
      <w:proofErr w:type="spellEnd"/>
      <w:proofErr w:type="gramEnd"/>
      <w:r w:rsidRPr="004F402B">
        <w:rPr>
          <w:rStyle w:val="94"/>
          <w:rFonts w:asciiTheme="majorHAnsi" w:hAnsiTheme="majorHAnsi"/>
          <w:color w:val="000000"/>
          <w:sz w:val="24"/>
          <w:szCs w:val="24"/>
        </w:rPr>
        <w:t xml:space="preserve"> </w:t>
      </w:r>
      <w:r w:rsidRPr="004F402B">
        <w:rPr>
          <w:rStyle w:val="a3"/>
          <w:rFonts w:asciiTheme="majorHAnsi" w:hAnsiTheme="majorHAnsi"/>
          <w:color w:val="000000"/>
          <w:sz w:val="24"/>
          <w:szCs w:val="24"/>
        </w:rPr>
        <w:t>(МО «Барановский сельский сове</w:t>
      </w:r>
    </w:p>
    <w:p w14:paraId="7EA71A0C" w14:textId="77777777" w:rsidR="00813697" w:rsidRPr="004F402B" w:rsidRDefault="007550E9" w:rsidP="002C6CA6">
      <w:pPr>
        <w:pStyle w:val="7"/>
        <w:shd w:val="clear" w:color="auto" w:fill="auto"/>
        <w:spacing w:after="0" w:line="302" w:lineRule="exact"/>
        <w:jc w:val="both"/>
        <w:rPr>
          <w:rFonts w:asciiTheme="majorHAnsi" w:hAnsiTheme="majorHAnsi"/>
          <w:sz w:val="24"/>
          <w:szCs w:val="24"/>
        </w:rPr>
      </w:pPr>
      <w:r w:rsidRPr="004F402B">
        <w:rPr>
          <w:rStyle w:val="70pt"/>
          <w:rFonts w:asciiTheme="majorHAnsi" w:hAnsiTheme="majorHAnsi"/>
          <w:color w:val="000000"/>
          <w:sz w:val="24"/>
          <w:szCs w:val="24"/>
        </w:rPr>
        <w:t>1) Высокая степень износа оборудования котельной.</w:t>
      </w:r>
    </w:p>
    <w:p w14:paraId="6B9F2E13" w14:textId="77777777" w:rsidR="00813697" w:rsidRPr="004F402B" w:rsidRDefault="007550E9" w:rsidP="002C6CA6">
      <w:pPr>
        <w:pStyle w:val="7"/>
        <w:shd w:val="clear" w:color="auto" w:fill="auto"/>
        <w:spacing w:after="0" w:line="302" w:lineRule="exact"/>
        <w:ind w:right="20"/>
        <w:jc w:val="both"/>
        <w:rPr>
          <w:rFonts w:asciiTheme="majorHAnsi" w:hAnsiTheme="majorHAnsi"/>
          <w:sz w:val="24"/>
          <w:szCs w:val="24"/>
        </w:rPr>
      </w:pPr>
      <w:r w:rsidRPr="004F402B">
        <w:rPr>
          <w:rStyle w:val="70pt"/>
          <w:rFonts w:asciiTheme="majorHAnsi" w:hAnsiTheme="majorHAnsi"/>
          <w:color w:val="000000"/>
          <w:sz w:val="24"/>
          <w:szCs w:val="24"/>
        </w:rPr>
        <w:t>2)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54B78883" w14:textId="77777777" w:rsidR="00813697" w:rsidRPr="004F402B" w:rsidRDefault="007550E9" w:rsidP="002C6CA6">
      <w:pPr>
        <w:pStyle w:val="7"/>
        <w:shd w:val="clear" w:color="auto" w:fill="auto"/>
        <w:spacing w:after="0" w:line="302" w:lineRule="exact"/>
        <w:ind w:right="20"/>
        <w:jc w:val="left"/>
        <w:rPr>
          <w:rFonts w:asciiTheme="majorHAnsi" w:hAnsiTheme="majorHAnsi"/>
          <w:sz w:val="24"/>
          <w:szCs w:val="24"/>
        </w:rPr>
      </w:pPr>
      <w:r w:rsidRPr="004F402B">
        <w:rPr>
          <w:rStyle w:val="70pt"/>
          <w:rFonts w:asciiTheme="majorHAnsi" w:hAnsiTheme="majorHAnsi"/>
          <w:color w:val="000000"/>
          <w:sz w:val="24"/>
          <w:szCs w:val="24"/>
        </w:rPr>
        <w:t>3) Низкая плотность тепловой нагрузки; переход отдельных квартир многоквартирных жилых домов на индивидуальное теплоснабжение</w:t>
      </w:r>
      <w:r w:rsidRPr="004F402B">
        <w:rPr>
          <w:rStyle w:val="a3"/>
          <w:rFonts w:asciiTheme="majorHAnsi" w:hAnsiTheme="majorHAnsi"/>
          <w:color w:val="000000"/>
          <w:sz w:val="24"/>
          <w:szCs w:val="24"/>
        </w:rPr>
        <w:t xml:space="preserve"> </w:t>
      </w:r>
    </w:p>
    <w:p w14:paraId="1FFCDBF0" w14:textId="77777777" w:rsidR="00813697" w:rsidRPr="00BB5B36" w:rsidRDefault="007550E9" w:rsidP="00BB5B36">
      <w:pPr>
        <w:pStyle w:val="7"/>
        <w:numPr>
          <w:ilvl w:val="0"/>
          <w:numId w:val="10"/>
        </w:numPr>
        <w:shd w:val="clear" w:color="auto" w:fill="auto"/>
        <w:tabs>
          <w:tab w:val="clear" w:pos="720"/>
        </w:tabs>
        <w:spacing w:after="598" w:line="302" w:lineRule="exact"/>
        <w:ind w:left="0" w:firstLine="0"/>
        <w:jc w:val="left"/>
        <w:rPr>
          <w:rStyle w:val="70pt"/>
          <w:color w:val="000000"/>
          <w:sz w:val="24"/>
          <w:szCs w:val="24"/>
        </w:rPr>
        <w:sectPr w:rsidR="00813697" w:rsidRPr="00BB5B36" w:rsidSect="002C6CA6">
          <w:headerReference w:type="even" r:id="rId19"/>
          <w:headerReference w:type="default" r:id="rId20"/>
          <w:footerReference w:type="even" r:id="rId21"/>
          <w:footerReference w:type="default" r:id="rId22"/>
          <w:headerReference w:type="first" r:id="rId23"/>
          <w:footerReference w:type="first" r:id="rId24"/>
          <w:pgSz w:w="11906" w:h="16838"/>
          <w:pgMar w:top="1100" w:right="991" w:bottom="1369" w:left="1560" w:header="720" w:footer="3" w:gutter="0"/>
          <w:cols w:space="720"/>
          <w:formProt w:val="0"/>
          <w:docGrid w:linePitch="360"/>
        </w:sectPr>
      </w:pPr>
      <w:r w:rsidRPr="004F402B">
        <w:rPr>
          <w:rStyle w:val="70pt"/>
          <w:rFonts w:asciiTheme="majorHAnsi" w:hAnsiTheme="majorHAnsi"/>
          <w:color w:val="000000"/>
          <w:sz w:val="24"/>
          <w:szCs w:val="24"/>
        </w:rPr>
        <w:t>отсутствие приборов учета тепловой энергии.</w:t>
      </w:r>
    </w:p>
    <w:p w14:paraId="428E5191" w14:textId="77777777" w:rsidR="00BB5B36" w:rsidRDefault="00BB5B36" w:rsidP="00BB5B36">
      <w:pPr>
        <w:pStyle w:val="1"/>
        <w:rPr>
          <w:rFonts w:asciiTheme="majorHAnsi" w:hAnsiTheme="majorHAnsi" w:cs="Times New Roman"/>
        </w:rPr>
      </w:pPr>
      <w:bookmarkStart w:id="10" w:name="bookmark27"/>
      <w:r w:rsidRPr="003C6FC9">
        <w:rPr>
          <w:rFonts w:asciiTheme="majorHAnsi" w:hAnsiTheme="majorHAnsi" w:cs="Times New Roman"/>
        </w:rPr>
        <w:lastRenderedPageBreak/>
        <w:t>Глава 2. Перспективное потребление тепловой энергии на цели теплоснабжения</w:t>
      </w:r>
    </w:p>
    <w:p w14:paraId="68DBF72C" w14:textId="77777777" w:rsidR="00BB5B36" w:rsidRPr="009C547A" w:rsidRDefault="00BB5B36" w:rsidP="009C547A">
      <w:pPr>
        <w:pStyle w:val="420"/>
        <w:keepNext/>
        <w:keepLines/>
        <w:shd w:val="clear" w:color="auto" w:fill="auto"/>
        <w:spacing w:after="282" w:line="355" w:lineRule="exact"/>
        <w:ind w:right="20" w:firstLine="0"/>
        <w:rPr>
          <w:rStyle w:val="42"/>
          <w:rFonts w:asciiTheme="majorHAnsi" w:hAnsiTheme="majorHAnsi"/>
          <w:color w:val="000000"/>
          <w:sz w:val="28"/>
          <w:szCs w:val="28"/>
        </w:rPr>
      </w:pPr>
    </w:p>
    <w:p w14:paraId="59A64878" w14:textId="77777777" w:rsidR="00813697" w:rsidRPr="009C547A" w:rsidRDefault="009C547A" w:rsidP="009C547A">
      <w:pPr>
        <w:pStyle w:val="420"/>
        <w:keepNext/>
        <w:keepLines/>
        <w:shd w:val="clear" w:color="auto" w:fill="auto"/>
        <w:spacing w:after="282" w:line="355" w:lineRule="exact"/>
        <w:ind w:right="20" w:firstLine="0"/>
        <w:rPr>
          <w:rStyle w:val="42"/>
          <w:color w:val="000000"/>
          <w:sz w:val="28"/>
          <w:szCs w:val="28"/>
        </w:rPr>
      </w:pPr>
      <w:bookmarkStart w:id="11" w:name="bookmark28"/>
      <w:bookmarkEnd w:id="10"/>
      <w:r w:rsidRPr="009C547A">
        <w:rPr>
          <w:rStyle w:val="42"/>
          <w:rFonts w:asciiTheme="majorHAnsi" w:hAnsiTheme="majorHAnsi"/>
          <w:color w:val="000000"/>
          <w:sz w:val="28"/>
          <w:szCs w:val="28"/>
        </w:rPr>
        <w:t xml:space="preserve">Часть </w:t>
      </w:r>
      <w:r>
        <w:rPr>
          <w:rStyle w:val="42"/>
          <w:rFonts w:asciiTheme="majorHAnsi" w:hAnsiTheme="majorHAnsi"/>
          <w:color w:val="000000"/>
          <w:sz w:val="28"/>
          <w:szCs w:val="28"/>
        </w:rPr>
        <w:t xml:space="preserve">   </w:t>
      </w:r>
      <w:r w:rsidRPr="009C547A">
        <w:rPr>
          <w:rStyle w:val="42"/>
          <w:rFonts w:asciiTheme="majorHAnsi" w:hAnsiTheme="majorHAnsi"/>
          <w:color w:val="000000"/>
          <w:sz w:val="28"/>
          <w:szCs w:val="28"/>
        </w:rPr>
        <w:t xml:space="preserve">1. </w:t>
      </w:r>
      <w:r w:rsidR="007550E9" w:rsidRPr="009C547A">
        <w:rPr>
          <w:rStyle w:val="42"/>
          <w:rFonts w:asciiTheme="majorHAnsi" w:hAnsiTheme="majorHAnsi"/>
          <w:color w:val="000000"/>
          <w:sz w:val="28"/>
          <w:szCs w:val="28"/>
        </w:rPr>
        <w:t>Прогнозы приростов площади строительных фондов</w:t>
      </w:r>
      <w:bookmarkEnd w:id="11"/>
    </w:p>
    <w:p w14:paraId="5B371C9A" w14:textId="77777777" w:rsidR="00813697" w:rsidRPr="004F402B" w:rsidRDefault="007550E9" w:rsidP="002C6CA6">
      <w:pPr>
        <w:pStyle w:val="420"/>
        <w:keepNext/>
        <w:keepLines/>
        <w:shd w:val="clear" w:color="auto" w:fill="auto"/>
        <w:spacing w:after="286" w:line="260" w:lineRule="exact"/>
        <w:ind w:firstLine="0"/>
        <w:jc w:val="left"/>
        <w:rPr>
          <w:rFonts w:asciiTheme="majorHAnsi" w:hAnsiTheme="majorHAnsi"/>
          <w:sz w:val="24"/>
          <w:szCs w:val="24"/>
        </w:rPr>
      </w:pPr>
      <w:r w:rsidRPr="004F402B">
        <w:rPr>
          <w:rStyle w:val="42"/>
          <w:rFonts w:asciiTheme="majorHAnsi" w:hAnsiTheme="majorHAnsi"/>
          <w:color w:val="000000"/>
          <w:sz w:val="24"/>
          <w:szCs w:val="24"/>
        </w:rPr>
        <w:t>Прироста площади не ожидается.</w:t>
      </w:r>
    </w:p>
    <w:p w14:paraId="6C512732" w14:textId="77777777" w:rsidR="00813697" w:rsidRPr="004F402B" w:rsidRDefault="00813697" w:rsidP="002C6CA6">
      <w:pPr>
        <w:rPr>
          <w:rFonts w:asciiTheme="majorHAnsi" w:hAnsiTheme="majorHAnsi"/>
        </w:rPr>
      </w:pPr>
    </w:p>
    <w:p w14:paraId="00598E8C" w14:textId="77777777" w:rsidR="00813697" w:rsidRPr="009C547A" w:rsidRDefault="009C547A" w:rsidP="002C6CA6">
      <w:pPr>
        <w:pStyle w:val="420"/>
        <w:keepNext/>
        <w:keepLines/>
        <w:shd w:val="clear" w:color="auto" w:fill="auto"/>
        <w:spacing w:after="282" w:line="355" w:lineRule="exact"/>
        <w:ind w:right="20" w:firstLine="0"/>
        <w:rPr>
          <w:rFonts w:asciiTheme="majorHAnsi" w:hAnsiTheme="majorHAnsi"/>
          <w:sz w:val="28"/>
          <w:szCs w:val="28"/>
        </w:rPr>
      </w:pPr>
      <w:bookmarkStart w:id="12" w:name="bookmark29"/>
      <w:r>
        <w:rPr>
          <w:rStyle w:val="42"/>
          <w:rFonts w:asciiTheme="majorHAnsi" w:hAnsiTheme="majorHAnsi"/>
          <w:color w:val="000000"/>
          <w:sz w:val="28"/>
          <w:szCs w:val="28"/>
        </w:rPr>
        <w:t>Часть 2</w:t>
      </w:r>
      <w:r w:rsidRPr="009C547A">
        <w:rPr>
          <w:rStyle w:val="42"/>
          <w:rFonts w:asciiTheme="majorHAnsi" w:hAnsiTheme="majorHAnsi"/>
          <w:color w:val="000000"/>
          <w:sz w:val="28"/>
          <w:szCs w:val="28"/>
        </w:rPr>
        <w:t xml:space="preserve">. </w:t>
      </w:r>
      <w:r w:rsidR="007550E9" w:rsidRPr="009C547A">
        <w:rPr>
          <w:rStyle w:val="42"/>
          <w:rFonts w:asciiTheme="majorHAnsi" w:hAnsiTheme="majorHAnsi"/>
          <w:color w:val="000000"/>
          <w:sz w:val="28"/>
          <w:szCs w:val="28"/>
        </w:rPr>
        <w:t>Прогнозы приростов потребления тепловой энергии (мощности)</w:t>
      </w:r>
      <w:bookmarkEnd w:id="12"/>
    </w:p>
    <w:p w14:paraId="06BE3B33" w14:textId="77777777" w:rsidR="00813697" w:rsidRDefault="007550E9" w:rsidP="002C6CA6">
      <w:pPr>
        <w:pStyle w:val="a6"/>
        <w:shd w:val="clear" w:color="auto" w:fill="auto"/>
        <w:spacing w:line="302" w:lineRule="exact"/>
        <w:ind w:right="20" w:firstLine="0"/>
        <w:jc w:val="both"/>
        <w:rPr>
          <w:rStyle w:val="a3"/>
          <w:rFonts w:asciiTheme="majorHAnsi" w:hAnsiTheme="majorHAnsi"/>
          <w:color w:val="000000"/>
          <w:sz w:val="24"/>
          <w:szCs w:val="24"/>
        </w:rPr>
      </w:pPr>
      <w:r w:rsidRPr="004F402B">
        <w:rPr>
          <w:rStyle w:val="a3"/>
          <w:rFonts w:asciiTheme="majorHAnsi" w:hAnsiTheme="majorHAnsi"/>
          <w:color w:val="000000"/>
          <w:sz w:val="24"/>
          <w:szCs w:val="24"/>
        </w:rPr>
        <w:t>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w:t>
      </w:r>
    </w:p>
    <w:p w14:paraId="4AF1B8B1" w14:textId="77777777" w:rsidR="009C547A" w:rsidRDefault="009C547A" w:rsidP="002C6CA6">
      <w:pPr>
        <w:pStyle w:val="a6"/>
        <w:shd w:val="clear" w:color="auto" w:fill="auto"/>
        <w:spacing w:line="302" w:lineRule="exact"/>
        <w:ind w:right="20" w:firstLine="0"/>
        <w:jc w:val="both"/>
        <w:rPr>
          <w:rStyle w:val="a3"/>
          <w:rFonts w:asciiTheme="majorHAnsi" w:hAnsiTheme="majorHAnsi"/>
          <w:color w:val="000000"/>
          <w:sz w:val="24"/>
          <w:szCs w:val="24"/>
        </w:rPr>
      </w:pPr>
    </w:p>
    <w:p w14:paraId="36474A1D" w14:textId="77777777" w:rsidR="009C547A" w:rsidRPr="009C547A" w:rsidRDefault="009C547A" w:rsidP="009C547A">
      <w:pPr>
        <w:pStyle w:val="420"/>
        <w:keepNext/>
        <w:keepLines/>
        <w:shd w:val="clear" w:color="auto" w:fill="auto"/>
        <w:spacing w:after="282" w:line="355" w:lineRule="exact"/>
        <w:ind w:right="20" w:firstLine="0"/>
        <w:rPr>
          <w:rStyle w:val="42"/>
          <w:color w:val="000000"/>
          <w:sz w:val="28"/>
          <w:szCs w:val="28"/>
        </w:rPr>
      </w:pPr>
      <w:r>
        <w:rPr>
          <w:rStyle w:val="42"/>
          <w:rFonts w:asciiTheme="majorHAnsi" w:hAnsiTheme="majorHAnsi"/>
          <w:color w:val="000000"/>
          <w:sz w:val="28"/>
          <w:szCs w:val="28"/>
        </w:rPr>
        <w:t>Часть 3</w:t>
      </w:r>
      <w:r w:rsidRPr="009C547A">
        <w:rPr>
          <w:rStyle w:val="42"/>
          <w:rFonts w:asciiTheme="majorHAnsi" w:hAnsiTheme="majorHAnsi"/>
          <w:color w:val="000000"/>
          <w:sz w:val="28"/>
          <w:szCs w:val="28"/>
        </w:rPr>
        <w:t xml:space="preserve">. </w:t>
      </w:r>
      <w:r w:rsidRPr="009C547A">
        <w:rPr>
          <w:rStyle w:val="42"/>
          <w:bCs/>
          <w:sz w:val="28"/>
          <w:szCs w:val="28"/>
        </w:rPr>
        <w:t>Существующие и перспекти</w:t>
      </w:r>
      <w:r>
        <w:rPr>
          <w:rStyle w:val="42"/>
          <w:bCs/>
          <w:sz w:val="28"/>
          <w:szCs w:val="28"/>
        </w:rPr>
        <w:t>вные балансы тепловой энергии (</w:t>
      </w:r>
      <w:r w:rsidRPr="009C547A">
        <w:rPr>
          <w:rStyle w:val="42"/>
          <w:bCs/>
          <w:sz w:val="28"/>
          <w:szCs w:val="28"/>
        </w:rPr>
        <w:t>мощности)</w:t>
      </w:r>
    </w:p>
    <w:p w14:paraId="67F313B3" w14:textId="77777777" w:rsidR="009C547A" w:rsidRDefault="009C547A" w:rsidP="009C547A">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734799B5" w14:textId="77777777" w:rsidR="00B25B93" w:rsidRDefault="00B25B93" w:rsidP="009C547A">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9C547A" w:rsidRPr="00AB2ED0" w14:paraId="154903FA" w14:textId="77777777" w:rsidTr="00BA1E6D">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E0B33C"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48CFA6"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52FEC0"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4A03F7DF"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Присоединённая тепловая нагрузка, Гкал/час</w:t>
            </w:r>
          </w:p>
        </w:tc>
      </w:tr>
      <w:tr w:rsidR="009C547A" w:rsidRPr="00AB2ED0" w14:paraId="0DE848AB" w14:textId="77777777" w:rsidTr="00BA1E6D">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2D2A38C1" w14:textId="77777777" w:rsidR="009C547A" w:rsidRPr="00AB2ED0" w:rsidRDefault="009C547A" w:rsidP="00BA1E6D">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7D02106" w14:textId="77777777" w:rsidR="009C547A" w:rsidRPr="00AB2ED0" w:rsidRDefault="009C547A" w:rsidP="00BA1E6D">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168FC603" w14:textId="77777777" w:rsidR="009C547A" w:rsidRPr="00AB2ED0" w:rsidRDefault="009C547A" w:rsidP="00BA1E6D">
            <w:pPr>
              <w:suppressAutoHyphens w:val="0"/>
              <w:rPr>
                <w:rFonts w:ascii="Cambria" w:hAnsi="Cambria"/>
                <w:sz w:val="20"/>
                <w:szCs w:val="20"/>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24AC2AF9"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BF949AD"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58C6D08"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173F9710"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D92FB67"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0AC3A046" w14:textId="77777777" w:rsidR="009C547A" w:rsidRPr="00AB2ED0" w:rsidRDefault="009C547A" w:rsidP="00BA1E6D">
            <w:pPr>
              <w:suppressAutoHyphens w:val="0"/>
              <w:jc w:val="center"/>
              <w:rPr>
                <w:rFonts w:ascii="Cambria" w:hAnsi="Cambria"/>
                <w:sz w:val="20"/>
                <w:szCs w:val="20"/>
                <w:lang w:eastAsia="ru-RU"/>
              </w:rPr>
            </w:pPr>
            <w:r w:rsidRPr="00AB2ED0">
              <w:rPr>
                <w:rFonts w:ascii="Cambria" w:hAnsi="Cambria"/>
                <w:sz w:val="20"/>
                <w:szCs w:val="20"/>
                <w:lang w:eastAsia="ru-RU"/>
              </w:rPr>
              <w:t>2030</w:t>
            </w:r>
          </w:p>
        </w:tc>
      </w:tr>
      <w:tr w:rsidR="009C547A" w:rsidRPr="00AB2ED0" w14:paraId="1F687352" w14:textId="77777777" w:rsidTr="00BA1E6D">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2338742E" w14:textId="77777777" w:rsidR="009C547A" w:rsidRPr="00AB2ED0" w:rsidRDefault="009C547A" w:rsidP="00BA1E6D">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7CDDB0F" w14:textId="77777777" w:rsidR="009C547A" w:rsidRPr="00AB2ED0" w:rsidRDefault="009C547A" w:rsidP="00BA1E6D">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3F5999D4" w14:textId="77777777" w:rsidR="009C547A" w:rsidRPr="00AB2ED0" w:rsidRDefault="009C547A" w:rsidP="00BA1E6D">
            <w:pPr>
              <w:suppressAutoHyphens w:val="0"/>
              <w:rPr>
                <w:rFonts w:ascii="Cambria" w:hAnsi="Cambria"/>
                <w:sz w:val="20"/>
                <w:szCs w:val="20"/>
                <w:lang w:eastAsia="ru-RU"/>
              </w:rPr>
            </w:pPr>
          </w:p>
        </w:tc>
        <w:tc>
          <w:tcPr>
            <w:tcW w:w="1059" w:type="dxa"/>
            <w:vMerge/>
            <w:tcBorders>
              <w:top w:val="nil"/>
              <w:left w:val="single" w:sz="8" w:space="0" w:color="auto"/>
              <w:bottom w:val="single" w:sz="8" w:space="0" w:color="000000"/>
              <w:right w:val="single" w:sz="8" w:space="0" w:color="auto"/>
            </w:tcBorders>
            <w:vAlign w:val="center"/>
            <w:hideMark/>
          </w:tcPr>
          <w:p w14:paraId="6B6F2983" w14:textId="77777777" w:rsidR="009C547A" w:rsidRPr="00AB2ED0" w:rsidRDefault="009C547A" w:rsidP="00BA1E6D">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22987C14" w14:textId="77777777" w:rsidR="009C547A" w:rsidRPr="00AB2ED0" w:rsidRDefault="009C547A" w:rsidP="00BA1E6D">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4EDCDDE9" w14:textId="77777777" w:rsidR="009C547A" w:rsidRPr="00AB2ED0" w:rsidRDefault="009C547A" w:rsidP="00BA1E6D">
            <w:pPr>
              <w:suppressAutoHyphens w:val="0"/>
              <w:rPr>
                <w:rFonts w:ascii="Cambria" w:hAnsi="Cambria"/>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14:paraId="0A3A1AE6" w14:textId="77777777" w:rsidR="009C547A" w:rsidRPr="00AB2ED0" w:rsidRDefault="009C547A" w:rsidP="00BA1E6D">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7226A891" w14:textId="77777777" w:rsidR="009C547A" w:rsidRPr="00AB2ED0" w:rsidRDefault="009C547A" w:rsidP="00BA1E6D">
            <w:pPr>
              <w:suppressAutoHyphens w:val="0"/>
              <w:rPr>
                <w:rFonts w:ascii="Cambria" w:hAnsi="Cambria"/>
                <w:sz w:val="20"/>
                <w:szCs w:val="20"/>
                <w:lang w:eastAsia="ru-RU"/>
              </w:rPr>
            </w:pPr>
          </w:p>
        </w:tc>
        <w:tc>
          <w:tcPr>
            <w:tcW w:w="1004" w:type="dxa"/>
            <w:vMerge/>
            <w:tcBorders>
              <w:top w:val="nil"/>
              <w:left w:val="single" w:sz="8" w:space="0" w:color="auto"/>
              <w:bottom w:val="single" w:sz="8" w:space="0" w:color="000000"/>
              <w:right w:val="single" w:sz="8" w:space="0" w:color="auto"/>
            </w:tcBorders>
            <w:vAlign w:val="center"/>
            <w:hideMark/>
          </w:tcPr>
          <w:p w14:paraId="501DB9A9" w14:textId="77777777" w:rsidR="009C547A" w:rsidRPr="00AB2ED0" w:rsidRDefault="009C547A" w:rsidP="00BA1E6D">
            <w:pPr>
              <w:suppressAutoHyphens w:val="0"/>
              <w:rPr>
                <w:rFonts w:ascii="Cambria" w:hAnsi="Cambria"/>
                <w:sz w:val="20"/>
                <w:szCs w:val="20"/>
                <w:lang w:eastAsia="ru-RU"/>
              </w:rPr>
            </w:pPr>
          </w:p>
        </w:tc>
      </w:tr>
      <w:tr w:rsidR="00B25B93" w:rsidRPr="00AB2ED0" w14:paraId="750DCED8" w14:textId="77777777" w:rsidTr="00BA1E6D">
        <w:trPr>
          <w:trHeight w:val="525"/>
        </w:trPr>
        <w:tc>
          <w:tcPr>
            <w:tcW w:w="2410" w:type="dxa"/>
            <w:tcBorders>
              <w:top w:val="nil"/>
              <w:left w:val="single" w:sz="8" w:space="0" w:color="auto"/>
              <w:bottom w:val="nil"/>
              <w:right w:val="single" w:sz="8" w:space="0" w:color="auto"/>
            </w:tcBorders>
            <w:shd w:val="clear" w:color="auto" w:fill="auto"/>
            <w:hideMark/>
          </w:tcPr>
          <w:p w14:paraId="051CCBFD" w14:textId="77777777" w:rsidR="00B25B93" w:rsidRPr="00B25B93" w:rsidRDefault="00B25B93">
            <w:pPr>
              <w:rPr>
                <w:rFonts w:ascii="Cambria" w:hAnsi="Cambria"/>
                <w:bCs/>
                <w:sz w:val="20"/>
                <w:szCs w:val="20"/>
              </w:rPr>
            </w:pPr>
            <w:r w:rsidRPr="00B25B93">
              <w:rPr>
                <w:rFonts w:ascii="Cambria" w:hAnsi="Cambria"/>
                <w:bCs/>
                <w:sz w:val="20"/>
                <w:szCs w:val="20"/>
              </w:rPr>
              <w:t>Котельная с. Барановка                                                            ул. Набережная, д.5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A490E" w14:textId="77777777" w:rsidR="00B25B93" w:rsidRDefault="00B25B93">
            <w:pPr>
              <w:jc w:val="center"/>
              <w:rPr>
                <w:rFonts w:ascii="Cambria" w:hAnsi="Cambria"/>
                <w:color w:val="000000"/>
                <w:sz w:val="20"/>
                <w:szCs w:val="20"/>
              </w:rPr>
            </w:pPr>
            <w:r>
              <w:rPr>
                <w:rFonts w:ascii="Cambria" w:hAnsi="Cambria"/>
                <w:color w:val="000000"/>
                <w:sz w:val="20"/>
                <w:szCs w:val="20"/>
              </w:rPr>
              <w:t>8,6</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37617501" w14:textId="77777777" w:rsidR="00B25B93" w:rsidRDefault="00B25B93">
            <w:pPr>
              <w:jc w:val="center"/>
              <w:rPr>
                <w:rFonts w:ascii="Cambria" w:hAnsi="Cambria"/>
                <w:color w:val="000000"/>
                <w:sz w:val="20"/>
                <w:szCs w:val="20"/>
              </w:rPr>
            </w:pPr>
            <w:r>
              <w:rPr>
                <w:rFonts w:ascii="Cambria" w:hAnsi="Cambria"/>
                <w:color w:val="000000"/>
                <w:sz w:val="20"/>
                <w:szCs w:val="20"/>
              </w:rPr>
              <w:t>8,6</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275D1"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2,192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FE8D39"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2,192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47C8353"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2,192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7C6C2CC"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2,192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2BD610"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2,192   </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2FC0085E"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2,192   </w:t>
            </w:r>
          </w:p>
        </w:tc>
      </w:tr>
      <w:tr w:rsidR="00B25B93" w:rsidRPr="00AB2ED0" w14:paraId="678B6E5E" w14:textId="77777777" w:rsidTr="00BA1E6D">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hideMark/>
          </w:tcPr>
          <w:p w14:paraId="2DC5265C" w14:textId="77777777" w:rsidR="00B25B93" w:rsidRPr="00B25B93" w:rsidRDefault="00B25B93">
            <w:pPr>
              <w:rPr>
                <w:rFonts w:ascii="Cambria" w:hAnsi="Cambria"/>
                <w:bCs/>
                <w:sz w:val="20"/>
                <w:szCs w:val="20"/>
              </w:rPr>
            </w:pPr>
            <w:r w:rsidRPr="00B25B93">
              <w:rPr>
                <w:rFonts w:ascii="Cambria" w:hAnsi="Cambria"/>
                <w:bCs/>
                <w:sz w:val="20"/>
                <w:szCs w:val="20"/>
              </w:rPr>
              <w:t xml:space="preserve">Котельная с. </w:t>
            </w:r>
            <w:proofErr w:type="spellStart"/>
            <w:r w:rsidRPr="00B25B93">
              <w:rPr>
                <w:rFonts w:ascii="Cambria" w:hAnsi="Cambria"/>
                <w:bCs/>
                <w:sz w:val="20"/>
                <w:szCs w:val="20"/>
              </w:rPr>
              <w:t>Гальцовка</w:t>
            </w:r>
            <w:proofErr w:type="spellEnd"/>
            <w:r w:rsidRPr="00B25B93">
              <w:rPr>
                <w:rFonts w:ascii="Cambria" w:hAnsi="Cambria"/>
                <w:bCs/>
                <w:sz w:val="20"/>
                <w:szCs w:val="20"/>
              </w:rPr>
              <w:t xml:space="preserve">                                                          ул. </w:t>
            </w:r>
            <w:proofErr w:type="spellStart"/>
            <w:r w:rsidRPr="00B25B93">
              <w:rPr>
                <w:rFonts w:ascii="Cambria" w:hAnsi="Cambria"/>
                <w:bCs/>
                <w:sz w:val="20"/>
                <w:szCs w:val="20"/>
              </w:rPr>
              <w:t>Косачева</w:t>
            </w:r>
            <w:proofErr w:type="spellEnd"/>
            <w:r w:rsidRPr="00B25B93">
              <w:rPr>
                <w:rFonts w:ascii="Cambria" w:hAnsi="Cambria"/>
                <w:bCs/>
                <w:sz w:val="20"/>
                <w:szCs w:val="20"/>
              </w:rPr>
              <w:t>, д.12А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5D74DB" w14:textId="77777777" w:rsidR="00B25B93" w:rsidRDefault="00B25B93">
            <w:pPr>
              <w:jc w:val="center"/>
              <w:rPr>
                <w:rFonts w:ascii="Cambria" w:hAnsi="Cambria"/>
                <w:color w:val="000000"/>
                <w:sz w:val="20"/>
                <w:szCs w:val="20"/>
              </w:rPr>
            </w:pPr>
            <w:r>
              <w:rPr>
                <w:rFonts w:ascii="Cambria" w:hAnsi="Cambria"/>
                <w:color w:val="000000"/>
                <w:sz w:val="20"/>
                <w:szCs w:val="20"/>
              </w:rPr>
              <w:t>1,02</w:t>
            </w:r>
          </w:p>
        </w:tc>
        <w:tc>
          <w:tcPr>
            <w:tcW w:w="926" w:type="dxa"/>
            <w:tcBorders>
              <w:top w:val="nil"/>
              <w:left w:val="nil"/>
              <w:bottom w:val="single" w:sz="4" w:space="0" w:color="auto"/>
              <w:right w:val="single" w:sz="4" w:space="0" w:color="auto"/>
            </w:tcBorders>
            <w:shd w:val="clear" w:color="auto" w:fill="auto"/>
            <w:noWrap/>
            <w:vAlign w:val="center"/>
            <w:hideMark/>
          </w:tcPr>
          <w:p w14:paraId="3F58E2CE" w14:textId="77777777" w:rsidR="00B25B93" w:rsidRDefault="00B25B93">
            <w:pPr>
              <w:jc w:val="center"/>
              <w:rPr>
                <w:rFonts w:ascii="Cambria" w:hAnsi="Cambria"/>
                <w:color w:val="000000"/>
                <w:sz w:val="20"/>
                <w:szCs w:val="20"/>
              </w:rPr>
            </w:pPr>
            <w:r>
              <w:rPr>
                <w:rFonts w:ascii="Cambria" w:hAnsi="Cambria"/>
                <w:color w:val="000000"/>
                <w:sz w:val="20"/>
                <w:szCs w:val="20"/>
              </w:rPr>
              <w:t>1,02</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5001CC61"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c>
          <w:tcPr>
            <w:tcW w:w="992" w:type="dxa"/>
            <w:tcBorders>
              <w:top w:val="nil"/>
              <w:left w:val="nil"/>
              <w:bottom w:val="single" w:sz="4" w:space="0" w:color="auto"/>
              <w:right w:val="single" w:sz="4" w:space="0" w:color="auto"/>
            </w:tcBorders>
            <w:shd w:val="clear" w:color="auto" w:fill="auto"/>
            <w:noWrap/>
            <w:vAlign w:val="center"/>
            <w:hideMark/>
          </w:tcPr>
          <w:p w14:paraId="700A9361"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c>
          <w:tcPr>
            <w:tcW w:w="992" w:type="dxa"/>
            <w:tcBorders>
              <w:top w:val="nil"/>
              <w:left w:val="nil"/>
              <w:bottom w:val="single" w:sz="4" w:space="0" w:color="auto"/>
              <w:right w:val="single" w:sz="4" w:space="0" w:color="auto"/>
            </w:tcBorders>
            <w:shd w:val="clear" w:color="auto" w:fill="auto"/>
            <w:noWrap/>
            <w:vAlign w:val="center"/>
            <w:hideMark/>
          </w:tcPr>
          <w:p w14:paraId="60C4F0E3"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c>
          <w:tcPr>
            <w:tcW w:w="993" w:type="dxa"/>
            <w:tcBorders>
              <w:top w:val="nil"/>
              <w:left w:val="nil"/>
              <w:bottom w:val="single" w:sz="4" w:space="0" w:color="auto"/>
              <w:right w:val="single" w:sz="4" w:space="0" w:color="auto"/>
            </w:tcBorders>
            <w:shd w:val="clear" w:color="auto" w:fill="auto"/>
            <w:noWrap/>
            <w:vAlign w:val="center"/>
            <w:hideMark/>
          </w:tcPr>
          <w:p w14:paraId="7E5A3005"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c>
          <w:tcPr>
            <w:tcW w:w="992" w:type="dxa"/>
            <w:tcBorders>
              <w:top w:val="nil"/>
              <w:left w:val="nil"/>
              <w:bottom w:val="single" w:sz="4" w:space="0" w:color="auto"/>
              <w:right w:val="single" w:sz="4" w:space="0" w:color="auto"/>
            </w:tcBorders>
            <w:shd w:val="clear" w:color="auto" w:fill="auto"/>
            <w:noWrap/>
            <w:vAlign w:val="center"/>
            <w:hideMark/>
          </w:tcPr>
          <w:p w14:paraId="64F11DCF"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c>
          <w:tcPr>
            <w:tcW w:w="1004" w:type="dxa"/>
            <w:tcBorders>
              <w:top w:val="nil"/>
              <w:left w:val="nil"/>
              <w:bottom w:val="single" w:sz="4" w:space="0" w:color="auto"/>
              <w:right w:val="single" w:sz="4" w:space="0" w:color="auto"/>
            </w:tcBorders>
            <w:shd w:val="clear" w:color="auto" w:fill="auto"/>
            <w:noWrap/>
            <w:vAlign w:val="center"/>
            <w:hideMark/>
          </w:tcPr>
          <w:p w14:paraId="111180EB" w14:textId="77777777" w:rsidR="00B25B93" w:rsidRPr="00B25B93" w:rsidRDefault="00B25B93" w:rsidP="00B25B93">
            <w:pPr>
              <w:suppressAutoHyphens w:val="0"/>
              <w:jc w:val="center"/>
              <w:rPr>
                <w:rFonts w:ascii="Cambria" w:hAnsi="Cambria"/>
                <w:bCs/>
                <w:sz w:val="20"/>
                <w:szCs w:val="20"/>
                <w:lang w:eastAsia="ru-RU"/>
              </w:rPr>
            </w:pPr>
            <w:r w:rsidRPr="00B25B93">
              <w:rPr>
                <w:rFonts w:ascii="Cambria" w:hAnsi="Cambria"/>
                <w:bCs/>
                <w:sz w:val="20"/>
                <w:szCs w:val="20"/>
                <w:lang w:eastAsia="ru-RU"/>
              </w:rPr>
              <w:t xml:space="preserve">  0,171   </w:t>
            </w:r>
          </w:p>
        </w:tc>
      </w:tr>
      <w:tr w:rsidR="00B25B93" w:rsidRPr="00AB2ED0" w14:paraId="6D837020" w14:textId="77777777" w:rsidTr="00BA1E6D">
        <w:trPr>
          <w:trHeight w:val="270"/>
        </w:trPr>
        <w:tc>
          <w:tcPr>
            <w:tcW w:w="2410" w:type="dxa"/>
            <w:tcBorders>
              <w:top w:val="nil"/>
              <w:left w:val="single" w:sz="8" w:space="0" w:color="auto"/>
              <w:bottom w:val="single" w:sz="8" w:space="0" w:color="auto"/>
              <w:right w:val="single" w:sz="8" w:space="0" w:color="auto"/>
            </w:tcBorders>
            <w:shd w:val="clear" w:color="auto" w:fill="auto"/>
            <w:vAlign w:val="bottom"/>
            <w:hideMark/>
          </w:tcPr>
          <w:p w14:paraId="6B15F26C" w14:textId="77777777" w:rsidR="00B25B93" w:rsidRDefault="00B25B93">
            <w:pPr>
              <w:rPr>
                <w:rFonts w:ascii="Cambria" w:hAnsi="Cambria"/>
                <w:b/>
                <w:bCs/>
                <w:i/>
                <w:iCs/>
              </w:rPr>
            </w:pPr>
            <w:r>
              <w:rPr>
                <w:rFonts w:ascii="Cambria" w:hAnsi="Cambria"/>
                <w:b/>
                <w:bCs/>
                <w:i/>
                <w:iCs/>
              </w:rPr>
              <w:t>Итого</w:t>
            </w:r>
          </w:p>
        </w:tc>
        <w:tc>
          <w:tcPr>
            <w:tcW w:w="992" w:type="dxa"/>
            <w:tcBorders>
              <w:top w:val="single" w:sz="8" w:space="0" w:color="auto"/>
              <w:left w:val="nil"/>
              <w:bottom w:val="single" w:sz="8" w:space="0" w:color="auto"/>
              <w:right w:val="single" w:sz="8" w:space="0" w:color="auto"/>
            </w:tcBorders>
            <w:shd w:val="clear" w:color="auto" w:fill="auto"/>
            <w:vAlign w:val="bottom"/>
            <w:hideMark/>
          </w:tcPr>
          <w:p w14:paraId="4402171D" w14:textId="77777777" w:rsidR="00B25B93" w:rsidRDefault="00B25B93">
            <w:pPr>
              <w:jc w:val="right"/>
              <w:rPr>
                <w:rFonts w:ascii="Cambria" w:hAnsi="Cambria"/>
                <w:b/>
                <w:bCs/>
                <w:i/>
                <w:iCs/>
              </w:rPr>
            </w:pPr>
            <w:r>
              <w:rPr>
                <w:rFonts w:ascii="Cambria" w:hAnsi="Cambria"/>
                <w:b/>
                <w:bCs/>
                <w:i/>
                <w:iCs/>
              </w:rPr>
              <w:t>9,62</w:t>
            </w:r>
          </w:p>
        </w:tc>
        <w:tc>
          <w:tcPr>
            <w:tcW w:w="926" w:type="dxa"/>
            <w:tcBorders>
              <w:top w:val="single" w:sz="8" w:space="0" w:color="auto"/>
              <w:left w:val="nil"/>
              <w:bottom w:val="single" w:sz="8" w:space="0" w:color="auto"/>
              <w:right w:val="single" w:sz="8" w:space="0" w:color="auto"/>
            </w:tcBorders>
            <w:shd w:val="clear" w:color="auto" w:fill="auto"/>
            <w:vAlign w:val="bottom"/>
            <w:hideMark/>
          </w:tcPr>
          <w:p w14:paraId="1F3D935F" w14:textId="77777777" w:rsidR="00B25B93" w:rsidRDefault="00B25B93">
            <w:pPr>
              <w:jc w:val="right"/>
              <w:rPr>
                <w:rFonts w:ascii="Cambria" w:hAnsi="Cambria"/>
                <w:b/>
                <w:bCs/>
                <w:i/>
                <w:iCs/>
              </w:rPr>
            </w:pPr>
            <w:r>
              <w:rPr>
                <w:rFonts w:ascii="Cambria" w:hAnsi="Cambria"/>
                <w:b/>
                <w:bCs/>
                <w:i/>
                <w:iCs/>
              </w:rPr>
              <w:t>9,62</w:t>
            </w:r>
          </w:p>
        </w:tc>
        <w:tc>
          <w:tcPr>
            <w:tcW w:w="1059" w:type="dxa"/>
            <w:tcBorders>
              <w:top w:val="single" w:sz="8" w:space="0" w:color="auto"/>
              <w:left w:val="nil"/>
              <w:bottom w:val="single" w:sz="8" w:space="0" w:color="auto"/>
              <w:right w:val="single" w:sz="8" w:space="0" w:color="auto"/>
            </w:tcBorders>
            <w:shd w:val="clear" w:color="auto" w:fill="auto"/>
            <w:vAlign w:val="bottom"/>
            <w:hideMark/>
          </w:tcPr>
          <w:p w14:paraId="184B6334" w14:textId="77777777" w:rsidR="00B25B93" w:rsidRDefault="00B25B93">
            <w:pPr>
              <w:jc w:val="right"/>
              <w:rPr>
                <w:rFonts w:ascii="Cambria" w:hAnsi="Cambria"/>
                <w:b/>
                <w:bCs/>
                <w:i/>
                <w:iCs/>
              </w:rPr>
            </w:pPr>
            <w:r>
              <w:rPr>
                <w:rFonts w:ascii="Cambria" w:hAnsi="Cambria"/>
                <w:b/>
                <w:bCs/>
                <w:i/>
                <w:iCs/>
              </w:rPr>
              <w:t>2,36</w:t>
            </w:r>
          </w:p>
        </w:tc>
        <w:tc>
          <w:tcPr>
            <w:tcW w:w="992" w:type="dxa"/>
            <w:tcBorders>
              <w:top w:val="single" w:sz="8" w:space="0" w:color="auto"/>
              <w:left w:val="nil"/>
              <w:bottom w:val="single" w:sz="8" w:space="0" w:color="auto"/>
              <w:right w:val="single" w:sz="8" w:space="0" w:color="auto"/>
            </w:tcBorders>
            <w:shd w:val="clear" w:color="auto" w:fill="auto"/>
            <w:vAlign w:val="bottom"/>
            <w:hideMark/>
          </w:tcPr>
          <w:p w14:paraId="1F298481" w14:textId="77777777" w:rsidR="00B25B93" w:rsidRDefault="00B25B93">
            <w:pPr>
              <w:jc w:val="right"/>
              <w:rPr>
                <w:rFonts w:ascii="Cambria" w:hAnsi="Cambria"/>
                <w:b/>
                <w:bCs/>
                <w:i/>
                <w:iCs/>
              </w:rPr>
            </w:pPr>
            <w:r>
              <w:rPr>
                <w:rFonts w:ascii="Cambria" w:hAnsi="Cambria"/>
                <w:b/>
                <w:bCs/>
                <w:i/>
                <w:iCs/>
              </w:rPr>
              <w:t>2,36</w:t>
            </w:r>
          </w:p>
        </w:tc>
        <w:tc>
          <w:tcPr>
            <w:tcW w:w="992" w:type="dxa"/>
            <w:tcBorders>
              <w:top w:val="single" w:sz="8" w:space="0" w:color="auto"/>
              <w:left w:val="nil"/>
              <w:bottom w:val="single" w:sz="8" w:space="0" w:color="auto"/>
              <w:right w:val="single" w:sz="8" w:space="0" w:color="auto"/>
            </w:tcBorders>
            <w:shd w:val="clear" w:color="auto" w:fill="auto"/>
            <w:vAlign w:val="bottom"/>
            <w:hideMark/>
          </w:tcPr>
          <w:p w14:paraId="16CD0EB3" w14:textId="77777777" w:rsidR="00B25B93" w:rsidRDefault="00B25B93">
            <w:pPr>
              <w:jc w:val="right"/>
              <w:rPr>
                <w:rFonts w:ascii="Cambria" w:hAnsi="Cambria"/>
                <w:b/>
                <w:bCs/>
                <w:i/>
                <w:iCs/>
              </w:rPr>
            </w:pPr>
            <w:r>
              <w:rPr>
                <w:rFonts w:ascii="Cambria" w:hAnsi="Cambria"/>
                <w:b/>
                <w:bCs/>
                <w:i/>
                <w:iCs/>
              </w:rPr>
              <w:t>2,36</w:t>
            </w:r>
          </w:p>
        </w:tc>
        <w:tc>
          <w:tcPr>
            <w:tcW w:w="993" w:type="dxa"/>
            <w:tcBorders>
              <w:top w:val="single" w:sz="8" w:space="0" w:color="auto"/>
              <w:left w:val="nil"/>
              <w:bottom w:val="single" w:sz="8" w:space="0" w:color="auto"/>
              <w:right w:val="single" w:sz="8" w:space="0" w:color="auto"/>
            </w:tcBorders>
            <w:shd w:val="clear" w:color="auto" w:fill="auto"/>
            <w:vAlign w:val="bottom"/>
            <w:hideMark/>
          </w:tcPr>
          <w:p w14:paraId="53B9A797" w14:textId="77777777" w:rsidR="00B25B93" w:rsidRDefault="00B25B93">
            <w:pPr>
              <w:jc w:val="right"/>
              <w:rPr>
                <w:rFonts w:ascii="Cambria" w:hAnsi="Cambria"/>
                <w:b/>
                <w:bCs/>
                <w:i/>
                <w:iCs/>
              </w:rPr>
            </w:pPr>
            <w:r>
              <w:rPr>
                <w:rFonts w:ascii="Cambria" w:hAnsi="Cambria"/>
                <w:b/>
                <w:bCs/>
                <w:i/>
                <w:iCs/>
              </w:rPr>
              <w:t>2,36</w:t>
            </w:r>
          </w:p>
        </w:tc>
        <w:tc>
          <w:tcPr>
            <w:tcW w:w="992" w:type="dxa"/>
            <w:tcBorders>
              <w:top w:val="single" w:sz="8" w:space="0" w:color="auto"/>
              <w:left w:val="nil"/>
              <w:bottom w:val="single" w:sz="8" w:space="0" w:color="auto"/>
              <w:right w:val="single" w:sz="8" w:space="0" w:color="auto"/>
            </w:tcBorders>
            <w:shd w:val="clear" w:color="auto" w:fill="auto"/>
            <w:vAlign w:val="bottom"/>
            <w:hideMark/>
          </w:tcPr>
          <w:p w14:paraId="145F3F66" w14:textId="77777777" w:rsidR="00B25B93" w:rsidRDefault="00B25B93" w:rsidP="00BA1E6D">
            <w:pPr>
              <w:jc w:val="right"/>
              <w:rPr>
                <w:rFonts w:ascii="Cambria" w:hAnsi="Cambria"/>
                <w:b/>
                <w:bCs/>
                <w:i/>
                <w:iCs/>
              </w:rPr>
            </w:pPr>
            <w:r>
              <w:rPr>
                <w:rFonts w:ascii="Cambria" w:hAnsi="Cambria"/>
                <w:b/>
                <w:bCs/>
                <w:i/>
                <w:iCs/>
              </w:rPr>
              <w:t>2,36</w:t>
            </w:r>
          </w:p>
        </w:tc>
        <w:tc>
          <w:tcPr>
            <w:tcW w:w="1004" w:type="dxa"/>
            <w:tcBorders>
              <w:top w:val="single" w:sz="8" w:space="0" w:color="auto"/>
              <w:left w:val="nil"/>
              <w:bottom w:val="single" w:sz="8" w:space="0" w:color="auto"/>
              <w:right w:val="single" w:sz="8" w:space="0" w:color="auto"/>
            </w:tcBorders>
            <w:shd w:val="clear" w:color="auto" w:fill="auto"/>
            <w:vAlign w:val="bottom"/>
            <w:hideMark/>
          </w:tcPr>
          <w:p w14:paraId="250FE2FB" w14:textId="77777777" w:rsidR="00B25B93" w:rsidRDefault="00B25B93" w:rsidP="00BA1E6D">
            <w:pPr>
              <w:jc w:val="right"/>
              <w:rPr>
                <w:rFonts w:ascii="Cambria" w:hAnsi="Cambria"/>
                <w:b/>
                <w:bCs/>
                <w:i/>
                <w:iCs/>
              </w:rPr>
            </w:pPr>
            <w:r>
              <w:rPr>
                <w:rFonts w:ascii="Cambria" w:hAnsi="Cambria"/>
                <w:b/>
                <w:bCs/>
                <w:i/>
                <w:iCs/>
              </w:rPr>
              <w:t>2,36</w:t>
            </w:r>
          </w:p>
        </w:tc>
      </w:tr>
    </w:tbl>
    <w:p w14:paraId="66717DA0" w14:textId="77777777" w:rsidR="009C547A" w:rsidRDefault="009C547A" w:rsidP="009C547A">
      <w:pPr>
        <w:rPr>
          <w:rFonts w:asciiTheme="majorHAnsi" w:hAnsiTheme="majorHAnsi"/>
        </w:rPr>
      </w:pPr>
    </w:p>
    <w:p w14:paraId="2AED42A9" w14:textId="77777777" w:rsidR="00BA1E6D" w:rsidRDefault="00BA1E6D" w:rsidP="009C547A">
      <w:pPr>
        <w:rPr>
          <w:rFonts w:asciiTheme="majorHAnsi" w:hAnsiTheme="majorHAnsi"/>
        </w:rPr>
      </w:pPr>
    </w:p>
    <w:p w14:paraId="6B231792" w14:textId="77777777" w:rsidR="00BA1E6D" w:rsidRDefault="00BA1E6D" w:rsidP="009C547A">
      <w:pPr>
        <w:rPr>
          <w:rFonts w:asciiTheme="majorHAnsi" w:hAnsiTheme="majorHAnsi"/>
        </w:rPr>
      </w:pPr>
    </w:p>
    <w:p w14:paraId="3C4C3580" w14:textId="77777777" w:rsidR="009C547A" w:rsidRDefault="009C547A" w:rsidP="009C547A">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52AD33E9" w14:textId="77777777" w:rsidR="00B25B93" w:rsidRDefault="00B25B93" w:rsidP="009C547A">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B25B93" w:rsidRPr="00170222" w14:paraId="5AC5DA89" w14:textId="77777777" w:rsidTr="00856834">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9AD4543" w14:textId="77777777" w:rsidR="00B25B93" w:rsidRPr="00170222" w:rsidRDefault="00B25B93" w:rsidP="00BA1E6D">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67471073" w14:textId="77777777" w:rsidR="00B25B93" w:rsidRPr="00170222" w:rsidRDefault="00B25B93" w:rsidP="00BA1E6D">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2C4F084F" w14:textId="77777777" w:rsidR="00B25B93" w:rsidRPr="00170222" w:rsidRDefault="00B25B93" w:rsidP="00BA1E6D">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EFE9431" w14:textId="77777777" w:rsidR="00B25B93" w:rsidRPr="00170222" w:rsidRDefault="00B25B93" w:rsidP="00BA1E6D">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3787FF4E" w14:textId="77777777" w:rsidR="00B25B93" w:rsidRPr="00170222" w:rsidRDefault="00B25B93" w:rsidP="00BA1E6D">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775A3590" w14:textId="77777777" w:rsidR="00B25B93" w:rsidRPr="00170222" w:rsidRDefault="00B25B93" w:rsidP="00BA1E6D">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9C547A" w:rsidRPr="00170222" w14:paraId="6793DE20" w14:textId="77777777" w:rsidTr="00856834">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35D921B"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67BB1BEE"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102B58B3"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69F67955"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2F999576"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320792B4" w14:textId="77777777" w:rsidR="009C547A" w:rsidRPr="00170222" w:rsidRDefault="009C547A" w:rsidP="00BA1E6D">
            <w:pPr>
              <w:suppressAutoHyphens w:val="0"/>
              <w:jc w:val="center"/>
              <w:rPr>
                <w:rFonts w:ascii="Cambria" w:hAnsi="Cambria"/>
                <w:lang w:eastAsia="ru-RU"/>
              </w:rPr>
            </w:pPr>
            <w:r w:rsidRPr="00170222">
              <w:rPr>
                <w:rFonts w:ascii="Cambria" w:hAnsi="Cambria"/>
                <w:lang w:eastAsia="ru-RU"/>
              </w:rPr>
              <w:t>6</w:t>
            </w:r>
          </w:p>
        </w:tc>
      </w:tr>
      <w:tr w:rsidR="00BA1E6D" w:rsidRPr="00170222" w14:paraId="0F92A354" w14:textId="77777777" w:rsidTr="00856834">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EBD708E"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3493C5E3"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Объем вырабатываемой </w:t>
            </w:r>
            <w:proofErr w:type="spellStart"/>
            <w:r w:rsidRPr="00170222">
              <w:rPr>
                <w:rFonts w:ascii="Cambria" w:hAnsi="Cambria"/>
                <w:lang w:eastAsia="ru-RU"/>
              </w:rPr>
              <w:t>теплоэнергии</w:t>
            </w:r>
            <w:proofErr w:type="spellEnd"/>
          </w:p>
        </w:tc>
        <w:tc>
          <w:tcPr>
            <w:tcW w:w="1560" w:type="dxa"/>
            <w:tcBorders>
              <w:top w:val="nil"/>
              <w:left w:val="nil"/>
              <w:bottom w:val="single" w:sz="8" w:space="0" w:color="auto"/>
              <w:right w:val="single" w:sz="8" w:space="0" w:color="auto"/>
            </w:tcBorders>
            <w:shd w:val="clear" w:color="auto" w:fill="auto"/>
            <w:noWrap/>
            <w:vAlign w:val="center"/>
            <w:hideMark/>
          </w:tcPr>
          <w:p w14:paraId="241B6830" w14:textId="77777777" w:rsidR="00BA1E6D" w:rsidRDefault="00BA1E6D">
            <w:pPr>
              <w:jc w:val="right"/>
              <w:rPr>
                <w:rFonts w:ascii="Cambria" w:hAnsi="Cambria"/>
              </w:rPr>
            </w:pPr>
            <w:r>
              <w:rPr>
                <w:rFonts w:ascii="Cambria" w:hAnsi="Cambria"/>
                <w:sz w:val="22"/>
                <w:szCs w:val="22"/>
              </w:rPr>
              <w:t>7 544,63</w:t>
            </w:r>
          </w:p>
        </w:tc>
        <w:tc>
          <w:tcPr>
            <w:tcW w:w="1559" w:type="dxa"/>
            <w:tcBorders>
              <w:top w:val="nil"/>
              <w:left w:val="nil"/>
              <w:bottom w:val="single" w:sz="8" w:space="0" w:color="auto"/>
              <w:right w:val="single" w:sz="8" w:space="0" w:color="auto"/>
            </w:tcBorders>
            <w:shd w:val="clear" w:color="auto" w:fill="auto"/>
            <w:noWrap/>
            <w:vAlign w:val="center"/>
            <w:hideMark/>
          </w:tcPr>
          <w:p w14:paraId="4A78C14B" w14:textId="77777777" w:rsidR="00BA1E6D" w:rsidRDefault="00BA1E6D">
            <w:pPr>
              <w:jc w:val="right"/>
              <w:rPr>
                <w:rFonts w:ascii="Cambria" w:hAnsi="Cambria"/>
              </w:rPr>
            </w:pPr>
            <w:r>
              <w:rPr>
                <w:rFonts w:ascii="Cambria" w:hAnsi="Cambria"/>
                <w:sz w:val="22"/>
                <w:szCs w:val="22"/>
              </w:rPr>
              <w:t>7 544,63</w:t>
            </w:r>
          </w:p>
        </w:tc>
        <w:tc>
          <w:tcPr>
            <w:tcW w:w="1559" w:type="dxa"/>
            <w:tcBorders>
              <w:top w:val="nil"/>
              <w:left w:val="nil"/>
              <w:bottom w:val="single" w:sz="8" w:space="0" w:color="auto"/>
              <w:right w:val="single" w:sz="8" w:space="0" w:color="auto"/>
            </w:tcBorders>
            <w:shd w:val="clear" w:color="auto" w:fill="auto"/>
            <w:noWrap/>
            <w:vAlign w:val="center"/>
            <w:hideMark/>
          </w:tcPr>
          <w:p w14:paraId="159C3B82" w14:textId="77777777" w:rsidR="00BA1E6D" w:rsidRDefault="00BA1E6D" w:rsidP="00BA1E6D">
            <w:pPr>
              <w:jc w:val="right"/>
              <w:rPr>
                <w:rFonts w:ascii="Cambria" w:hAnsi="Cambria"/>
              </w:rPr>
            </w:pPr>
            <w:r>
              <w:rPr>
                <w:rFonts w:ascii="Cambria" w:hAnsi="Cambria"/>
                <w:sz w:val="22"/>
                <w:szCs w:val="22"/>
              </w:rPr>
              <w:t>7 544,63</w:t>
            </w:r>
          </w:p>
        </w:tc>
        <w:tc>
          <w:tcPr>
            <w:tcW w:w="1258" w:type="dxa"/>
            <w:tcBorders>
              <w:top w:val="nil"/>
              <w:left w:val="nil"/>
              <w:bottom w:val="single" w:sz="8" w:space="0" w:color="auto"/>
              <w:right w:val="single" w:sz="8" w:space="0" w:color="auto"/>
            </w:tcBorders>
            <w:shd w:val="clear" w:color="auto" w:fill="auto"/>
            <w:noWrap/>
            <w:vAlign w:val="center"/>
            <w:hideMark/>
          </w:tcPr>
          <w:p w14:paraId="25A394DD" w14:textId="77777777" w:rsidR="00BA1E6D" w:rsidRDefault="00BA1E6D" w:rsidP="00BA1E6D">
            <w:pPr>
              <w:jc w:val="right"/>
              <w:rPr>
                <w:rFonts w:ascii="Cambria" w:hAnsi="Cambria"/>
              </w:rPr>
            </w:pPr>
            <w:r>
              <w:rPr>
                <w:rFonts w:ascii="Cambria" w:hAnsi="Cambria"/>
                <w:sz w:val="22"/>
                <w:szCs w:val="22"/>
              </w:rPr>
              <w:t>7 544,63</w:t>
            </w:r>
          </w:p>
        </w:tc>
      </w:tr>
      <w:tr w:rsidR="00BA1E6D" w:rsidRPr="00170222" w14:paraId="0BC2E6A3" w14:textId="77777777" w:rsidTr="00856834">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790741C"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4BC2F830"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Объем покупной  </w:t>
            </w:r>
            <w:proofErr w:type="spellStart"/>
            <w:r w:rsidRPr="00170222">
              <w:rPr>
                <w:rFonts w:ascii="Cambria" w:hAnsi="Cambria"/>
                <w:lang w:eastAsia="ru-RU"/>
              </w:rPr>
              <w:t>теплоэнергии</w:t>
            </w:r>
            <w:proofErr w:type="spellEnd"/>
          </w:p>
        </w:tc>
        <w:tc>
          <w:tcPr>
            <w:tcW w:w="1560" w:type="dxa"/>
            <w:tcBorders>
              <w:top w:val="nil"/>
              <w:left w:val="nil"/>
              <w:bottom w:val="single" w:sz="8" w:space="0" w:color="auto"/>
              <w:right w:val="single" w:sz="8" w:space="0" w:color="auto"/>
            </w:tcBorders>
            <w:shd w:val="clear" w:color="auto" w:fill="auto"/>
            <w:noWrap/>
            <w:vAlign w:val="center"/>
            <w:hideMark/>
          </w:tcPr>
          <w:p w14:paraId="11B8351D"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2DA4DAF"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BE31C98" w14:textId="77777777" w:rsidR="00BA1E6D" w:rsidRDefault="00BA1E6D" w:rsidP="00BA1E6D">
            <w:pPr>
              <w:jc w:val="right"/>
              <w:rPr>
                <w:rFonts w:ascii="Cambria" w:hAnsi="Cambria"/>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2CCF440" w14:textId="77777777" w:rsidR="00BA1E6D" w:rsidRDefault="00BA1E6D" w:rsidP="00BA1E6D">
            <w:pPr>
              <w:jc w:val="right"/>
              <w:rPr>
                <w:rFonts w:ascii="Cambria" w:hAnsi="Cambria"/>
              </w:rPr>
            </w:pPr>
            <w:r>
              <w:rPr>
                <w:rFonts w:ascii="Cambria" w:hAnsi="Cambria"/>
                <w:sz w:val="22"/>
                <w:szCs w:val="22"/>
              </w:rPr>
              <w:t>0,00</w:t>
            </w:r>
          </w:p>
        </w:tc>
      </w:tr>
      <w:tr w:rsidR="00BA1E6D" w:rsidRPr="00170222" w14:paraId="58A22BE6" w14:textId="77777777" w:rsidTr="00856834">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F16B536"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3532B9B7" w14:textId="77777777" w:rsidR="00BA1E6D" w:rsidRPr="00170222" w:rsidRDefault="00BA1E6D" w:rsidP="00BA1E6D">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760B7B9E" w14:textId="77777777" w:rsidR="00BA1E6D" w:rsidRDefault="00BA1E6D">
            <w:pPr>
              <w:jc w:val="right"/>
              <w:rPr>
                <w:rFonts w:ascii="Cambria" w:hAnsi="Cambria"/>
              </w:rPr>
            </w:pPr>
            <w:r>
              <w:rPr>
                <w:rFonts w:ascii="Cambria" w:hAnsi="Cambria"/>
                <w:sz w:val="22"/>
                <w:szCs w:val="22"/>
              </w:rPr>
              <w:t>113,58</w:t>
            </w:r>
          </w:p>
        </w:tc>
        <w:tc>
          <w:tcPr>
            <w:tcW w:w="1559" w:type="dxa"/>
            <w:tcBorders>
              <w:top w:val="nil"/>
              <w:left w:val="nil"/>
              <w:bottom w:val="single" w:sz="8" w:space="0" w:color="auto"/>
              <w:right w:val="single" w:sz="8" w:space="0" w:color="auto"/>
            </w:tcBorders>
            <w:shd w:val="clear" w:color="auto" w:fill="auto"/>
            <w:noWrap/>
            <w:vAlign w:val="center"/>
            <w:hideMark/>
          </w:tcPr>
          <w:p w14:paraId="319249F2" w14:textId="77777777" w:rsidR="00BA1E6D" w:rsidRDefault="00BA1E6D">
            <w:pPr>
              <w:jc w:val="right"/>
              <w:rPr>
                <w:rFonts w:ascii="Cambria" w:hAnsi="Cambria"/>
              </w:rPr>
            </w:pPr>
            <w:r>
              <w:rPr>
                <w:rFonts w:ascii="Cambria" w:hAnsi="Cambria"/>
                <w:sz w:val="22"/>
                <w:szCs w:val="22"/>
              </w:rPr>
              <w:t>113,58</w:t>
            </w:r>
          </w:p>
        </w:tc>
        <w:tc>
          <w:tcPr>
            <w:tcW w:w="1559" w:type="dxa"/>
            <w:tcBorders>
              <w:top w:val="nil"/>
              <w:left w:val="nil"/>
              <w:bottom w:val="single" w:sz="8" w:space="0" w:color="auto"/>
              <w:right w:val="single" w:sz="8" w:space="0" w:color="auto"/>
            </w:tcBorders>
            <w:shd w:val="clear" w:color="auto" w:fill="auto"/>
            <w:noWrap/>
            <w:vAlign w:val="center"/>
            <w:hideMark/>
          </w:tcPr>
          <w:p w14:paraId="542B91F8" w14:textId="77777777" w:rsidR="00BA1E6D" w:rsidRDefault="00BA1E6D" w:rsidP="00BA1E6D">
            <w:pPr>
              <w:jc w:val="right"/>
              <w:rPr>
                <w:rFonts w:ascii="Cambria" w:hAnsi="Cambria"/>
              </w:rPr>
            </w:pPr>
            <w:r>
              <w:rPr>
                <w:rFonts w:ascii="Cambria" w:hAnsi="Cambria"/>
                <w:sz w:val="22"/>
                <w:szCs w:val="22"/>
              </w:rPr>
              <w:t>113,58</w:t>
            </w:r>
          </w:p>
        </w:tc>
        <w:tc>
          <w:tcPr>
            <w:tcW w:w="1258" w:type="dxa"/>
            <w:tcBorders>
              <w:top w:val="nil"/>
              <w:left w:val="nil"/>
              <w:bottom w:val="single" w:sz="8" w:space="0" w:color="auto"/>
              <w:right w:val="single" w:sz="8" w:space="0" w:color="auto"/>
            </w:tcBorders>
            <w:shd w:val="clear" w:color="auto" w:fill="auto"/>
            <w:noWrap/>
            <w:vAlign w:val="center"/>
            <w:hideMark/>
          </w:tcPr>
          <w:p w14:paraId="268BB4C2" w14:textId="77777777" w:rsidR="00BA1E6D" w:rsidRDefault="00BA1E6D" w:rsidP="00BA1E6D">
            <w:pPr>
              <w:jc w:val="right"/>
              <w:rPr>
                <w:rFonts w:ascii="Cambria" w:hAnsi="Cambria"/>
              </w:rPr>
            </w:pPr>
            <w:r>
              <w:rPr>
                <w:rFonts w:ascii="Cambria" w:hAnsi="Cambria"/>
                <w:sz w:val="22"/>
                <w:szCs w:val="22"/>
              </w:rPr>
              <w:t>113,58</w:t>
            </w:r>
          </w:p>
        </w:tc>
      </w:tr>
      <w:tr w:rsidR="00BA1E6D" w:rsidRPr="00170222" w14:paraId="57C785E3" w14:textId="77777777" w:rsidTr="00856834">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07B03F3"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6A53629B"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1BFAD2A4" w14:textId="77777777" w:rsidR="00BA1E6D" w:rsidRDefault="00BA1E6D">
            <w:pPr>
              <w:jc w:val="right"/>
              <w:rPr>
                <w:rFonts w:ascii="Cambria" w:hAnsi="Cambria"/>
              </w:rPr>
            </w:pPr>
            <w:r>
              <w:rPr>
                <w:rFonts w:ascii="Cambria" w:hAnsi="Cambria"/>
                <w:sz w:val="22"/>
                <w:szCs w:val="22"/>
              </w:rPr>
              <w:t>7 431,05</w:t>
            </w:r>
          </w:p>
        </w:tc>
        <w:tc>
          <w:tcPr>
            <w:tcW w:w="1559" w:type="dxa"/>
            <w:tcBorders>
              <w:top w:val="nil"/>
              <w:left w:val="nil"/>
              <w:bottom w:val="single" w:sz="8" w:space="0" w:color="auto"/>
              <w:right w:val="single" w:sz="8" w:space="0" w:color="auto"/>
            </w:tcBorders>
            <w:shd w:val="clear" w:color="auto" w:fill="auto"/>
            <w:noWrap/>
            <w:vAlign w:val="center"/>
            <w:hideMark/>
          </w:tcPr>
          <w:p w14:paraId="006F9A80" w14:textId="77777777" w:rsidR="00BA1E6D" w:rsidRDefault="00BA1E6D">
            <w:pPr>
              <w:jc w:val="right"/>
              <w:rPr>
                <w:rFonts w:ascii="Cambria" w:hAnsi="Cambria"/>
              </w:rPr>
            </w:pPr>
            <w:r>
              <w:rPr>
                <w:rFonts w:ascii="Cambria" w:hAnsi="Cambria"/>
                <w:sz w:val="22"/>
                <w:szCs w:val="22"/>
              </w:rPr>
              <w:t>7 431,05</w:t>
            </w:r>
          </w:p>
        </w:tc>
        <w:tc>
          <w:tcPr>
            <w:tcW w:w="1559" w:type="dxa"/>
            <w:tcBorders>
              <w:top w:val="nil"/>
              <w:left w:val="nil"/>
              <w:bottom w:val="single" w:sz="8" w:space="0" w:color="auto"/>
              <w:right w:val="single" w:sz="8" w:space="0" w:color="auto"/>
            </w:tcBorders>
            <w:shd w:val="clear" w:color="auto" w:fill="auto"/>
            <w:noWrap/>
            <w:vAlign w:val="center"/>
            <w:hideMark/>
          </w:tcPr>
          <w:p w14:paraId="5486C776" w14:textId="77777777" w:rsidR="00BA1E6D" w:rsidRDefault="00BA1E6D" w:rsidP="00BA1E6D">
            <w:pPr>
              <w:jc w:val="right"/>
              <w:rPr>
                <w:rFonts w:ascii="Cambria" w:hAnsi="Cambria"/>
              </w:rPr>
            </w:pPr>
            <w:r>
              <w:rPr>
                <w:rFonts w:ascii="Cambria" w:hAnsi="Cambria"/>
                <w:sz w:val="22"/>
                <w:szCs w:val="22"/>
              </w:rPr>
              <w:t>7 431,05</w:t>
            </w:r>
          </w:p>
        </w:tc>
        <w:tc>
          <w:tcPr>
            <w:tcW w:w="1258" w:type="dxa"/>
            <w:tcBorders>
              <w:top w:val="nil"/>
              <w:left w:val="nil"/>
              <w:bottom w:val="single" w:sz="8" w:space="0" w:color="auto"/>
              <w:right w:val="single" w:sz="8" w:space="0" w:color="auto"/>
            </w:tcBorders>
            <w:shd w:val="clear" w:color="auto" w:fill="auto"/>
            <w:noWrap/>
            <w:vAlign w:val="center"/>
            <w:hideMark/>
          </w:tcPr>
          <w:p w14:paraId="519EE517" w14:textId="77777777" w:rsidR="00BA1E6D" w:rsidRDefault="00BA1E6D" w:rsidP="00BA1E6D">
            <w:pPr>
              <w:jc w:val="right"/>
              <w:rPr>
                <w:rFonts w:ascii="Cambria" w:hAnsi="Cambria"/>
              </w:rPr>
            </w:pPr>
            <w:r>
              <w:rPr>
                <w:rFonts w:ascii="Cambria" w:hAnsi="Cambria"/>
                <w:sz w:val="22"/>
                <w:szCs w:val="22"/>
              </w:rPr>
              <w:t>7 431,05</w:t>
            </w:r>
          </w:p>
        </w:tc>
      </w:tr>
      <w:tr w:rsidR="00BA1E6D" w:rsidRPr="00170222" w14:paraId="2953855A" w14:textId="77777777" w:rsidTr="00856834">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1C6829D6"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6319BE72" w14:textId="77777777" w:rsidR="00BA1E6D" w:rsidRPr="00170222" w:rsidRDefault="00BA1E6D" w:rsidP="00BA1E6D">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6DAC1518" w14:textId="77777777" w:rsidR="00BA1E6D" w:rsidRDefault="00BA1E6D">
            <w:pPr>
              <w:jc w:val="right"/>
              <w:rPr>
                <w:rFonts w:ascii="Cambria" w:hAnsi="Cambria"/>
              </w:rPr>
            </w:pPr>
            <w:r>
              <w:rPr>
                <w:rFonts w:ascii="Cambria" w:hAnsi="Cambria"/>
                <w:sz w:val="22"/>
                <w:szCs w:val="22"/>
              </w:rPr>
              <w:t>1 613,08</w:t>
            </w:r>
          </w:p>
        </w:tc>
        <w:tc>
          <w:tcPr>
            <w:tcW w:w="1559" w:type="dxa"/>
            <w:tcBorders>
              <w:top w:val="nil"/>
              <w:left w:val="nil"/>
              <w:bottom w:val="single" w:sz="8" w:space="0" w:color="auto"/>
              <w:right w:val="single" w:sz="8" w:space="0" w:color="auto"/>
            </w:tcBorders>
            <w:shd w:val="clear" w:color="auto" w:fill="auto"/>
            <w:noWrap/>
            <w:vAlign w:val="center"/>
            <w:hideMark/>
          </w:tcPr>
          <w:p w14:paraId="7DB23951" w14:textId="77777777" w:rsidR="00BA1E6D" w:rsidRDefault="00BA1E6D">
            <w:pPr>
              <w:jc w:val="right"/>
              <w:rPr>
                <w:rFonts w:ascii="Cambria" w:hAnsi="Cambria"/>
              </w:rPr>
            </w:pPr>
            <w:r>
              <w:rPr>
                <w:rFonts w:ascii="Cambria" w:hAnsi="Cambria"/>
                <w:sz w:val="22"/>
                <w:szCs w:val="22"/>
              </w:rPr>
              <w:t>1 613,08</w:t>
            </w:r>
          </w:p>
        </w:tc>
        <w:tc>
          <w:tcPr>
            <w:tcW w:w="1559" w:type="dxa"/>
            <w:tcBorders>
              <w:top w:val="nil"/>
              <w:left w:val="nil"/>
              <w:bottom w:val="single" w:sz="8" w:space="0" w:color="auto"/>
              <w:right w:val="single" w:sz="8" w:space="0" w:color="auto"/>
            </w:tcBorders>
            <w:shd w:val="clear" w:color="auto" w:fill="auto"/>
            <w:noWrap/>
            <w:vAlign w:val="center"/>
            <w:hideMark/>
          </w:tcPr>
          <w:p w14:paraId="394DE584" w14:textId="77777777" w:rsidR="00BA1E6D" w:rsidRDefault="00BA1E6D" w:rsidP="00BA1E6D">
            <w:pPr>
              <w:jc w:val="right"/>
              <w:rPr>
                <w:rFonts w:ascii="Cambria" w:hAnsi="Cambria"/>
              </w:rPr>
            </w:pPr>
            <w:r>
              <w:rPr>
                <w:rFonts w:ascii="Cambria" w:hAnsi="Cambria"/>
                <w:sz w:val="22"/>
                <w:szCs w:val="22"/>
              </w:rPr>
              <w:t>1 613,08</w:t>
            </w:r>
          </w:p>
        </w:tc>
        <w:tc>
          <w:tcPr>
            <w:tcW w:w="1258" w:type="dxa"/>
            <w:tcBorders>
              <w:top w:val="nil"/>
              <w:left w:val="nil"/>
              <w:bottom w:val="single" w:sz="8" w:space="0" w:color="auto"/>
              <w:right w:val="single" w:sz="8" w:space="0" w:color="auto"/>
            </w:tcBorders>
            <w:shd w:val="clear" w:color="auto" w:fill="auto"/>
            <w:noWrap/>
            <w:vAlign w:val="center"/>
            <w:hideMark/>
          </w:tcPr>
          <w:p w14:paraId="7C6AD3FD" w14:textId="77777777" w:rsidR="00BA1E6D" w:rsidRDefault="00BA1E6D" w:rsidP="00BA1E6D">
            <w:pPr>
              <w:jc w:val="right"/>
              <w:rPr>
                <w:rFonts w:ascii="Cambria" w:hAnsi="Cambria"/>
              </w:rPr>
            </w:pPr>
            <w:r>
              <w:rPr>
                <w:rFonts w:ascii="Cambria" w:hAnsi="Cambria"/>
                <w:sz w:val="22"/>
                <w:szCs w:val="22"/>
              </w:rPr>
              <w:t>1 613,08</w:t>
            </w:r>
          </w:p>
        </w:tc>
      </w:tr>
      <w:tr w:rsidR="00BA1E6D" w:rsidRPr="00170222" w14:paraId="289F7B2B" w14:textId="77777777" w:rsidTr="00856834">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42F8BAA" w14:textId="77777777" w:rsidR="00BA1E6D" w:rsidRPr="00170222" w:rsidRDefault="00BA1E6D" w:rsidP="00BA1E6D">
            <w:pPr>
              <w:suppressAutoHyphens w:val="0"/>
              <w:jc w:val="right"/>
              <w:rPr>
                <w:rFonts w:ascii="Cambria" w:hAnsi="Cambria"/>
                <w:lang w:eastAsia="ru-RU"/>
              </w:rPr>
            </w:pPr>
            <w:r w:rsidRPr="00170222">
              <w:rPr>
                <w:rFonts w:ascii="Cambria" w:hAnsi="Cambria"/>
                <w:lang w:eastAsia="ru-RU"/>
              </w:rPr>
              <w:lastRenderedPageBreak/>
              <w:t>6</w:t>
            </w:r>
          </w:p>
        </w:tc>
        <w:tc>
          <w:tcPr>
            <w:tcW w:w="3576" w:type="dxa"/>
            <w:tcBorders>
              <w:top w:val="nil"/>
              <w:left w:val="nil"/>
              <w:bottom w:val="single" w:sz="8" w:space="0" w:color="auto"/>
              <w:right w:val="single" w:sz="8" w:space="0" w:color="auto"/>
            </w:tcBorders>
            <w:shd w:val="clear" w:color="auto" w:fill="auto"/>
            <w:hideMark/>
          </w:tcPr>
          <w:p w14:paraId="2F0DB48D"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Объем полезного отпуска </w:t>
            </w:r>
            <w:proofErr w:type="spellStart"/>
            <w:r w:rsidRPr="00170222">
              <w:rPr>
                <w:rFonts w:ascii="Cambria" w:hAnsi="Cambria"/>
                <w:lang w:eastAsia="ru-RU"/>
              </w:rPr>
              <w:t>теплоэнергии</w:t>
            </w:r>
            <w:proofErr w:type="spellEnd"/>
            <w:r w:rsidRPr="00170222">
              <w:rPr>
                <w:rFonts w:ascii="Cambria" w:hAnsi="Cambria"/>
                <w:lang w:eastAsia="ru-RU"/>
              </w:rPr>
              <w:t xml:space="preserve">, всего:     (стр.4-стр.5) или (собственное </w:t>
            </w:r>
            <w:proofErr w:type="spellStart"/>
            <w:r w:rsidRPr="00170222">
              <w:rPr>
                <w:rFonts w:ascii="Cambria" w:hAnsi="Cambria"/>
                <w:lang w:eastAsia="ru-RU"/>
              </w:rPr>
              <w:t>потребление+реализация</w:t>
            </w:r>
            <w:proofErr w:type="spellEnd"/>
            <w:r w:rsidRPr="00170222">
              <w:rPr>
                <w:rFonts w:ascii="Cambria" w:hAnsi="Cambria"/>
                <w:lang w:eastAsia="ru-RU"/>
              </w:rPr>
              <w:t xml:space="preserve">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3BD45D1D" w14:textId="77777777" w:rsidR="00BA1E6D" w:rsidRDefault="00BA1E6D">
            <w:pPr>
              <w:jc w:val="right"/>
              <w:rPr>
                <w:rFonts w:ascii="Cambria" w:hAnsi="Cambria"/>
              </w:rPr>
            </w:pPr>
            <w:r>
              <w:rPr>
                <w:rFonts w:ascii="Cambria" w:hAnsi="Cambria"/>
                <w:sz w:val="22"/>
                <w:szCs w:val="22"/>
              </w:rPr>
              <w:t>5 817,97</w:t>
            </w:r>
          </w:p>
        </w:tc>
        <w:tc>
          <w:tcPr>
            <w:tcW w:w="1559" w:type="dxa"/>
            <w:tcBorders>
              <w:top w:val="nil"/>
              <w:left w:val="nil"/>
              <w:bottom w:val="single" w:sz="8" w:space="0" w:color="auto"/>
              <w:right w:val="single" w:sz="8" w:space="0" w:color="auto"/>
            </w:tcBorders>
            <w:shd w:val="clear" w:color="auto" w:fill="auto"/>
            <w:noWrap/>
            <w:vAlign w:val="center"/>
            <w:hideMark/>
          </w:tcPr>
          <w:p w14:paraId="5D04FDD8" w14:textId="77777777" w:rsidR="00BA1E6D" w:rsidRDefault="00BA1E6D">
            <w:pPr>
              <w:jc w:val="right"/>
              <w:rPr>
                <w:rFonts w:ascii="Cambria" w:hAnsi="Cambria"/>
              </w:rPr>
            </w:pPr>
            <w:r>
              <w:rPr>
                <w:rFonts w:ascii="Cambria" w:hAnsi="Cambria"/>
                <w:sz w:val="22"/>
                <w:szCs w:val="22"/>
              </w:rPr>
              <w:t>5 817,97</w:t>
            </w:r>
          </w:p>
        </w:tc>
        <w:tc>
          <w:tcPr>
            <w:tcW w:w="1559" w:type="dxa"/>
            <w:tcBorders>
              <w:top w:val="nil"/>
              <w:left w:val="nil"/>
              <w:bottom w:val="single" w:sz="8" w:space="0" w:color="auto"/>
              <w:right w:val="single" w:sz="8" w:space="0" w:color="auto"/>
            </w:tcBorders>
            <w:shd w:val="clear" w:color="auto" w:fill="auto"/>
            <w:noWrap/>
            <w:vAlign w:val="center"/>
            <w:hideMark/>
          </w:tcPr>
          <w:p w14:paraId="238B3F48" w14:textId="77777777" w:rsidR="00BA1E6D" w:rsidRDefault="00BA1E6D" w:rsidP="00BA1E6D">
            <w:pPr>
              <w:jc w:val="right"/>
              <w:rPr>
                <w:rFonts w:ascii="Cambria" w:hAnsi="Cambria"/>
              </w:rPr>
            </w:pPr>
            <w:r>
              <w:rPr>
                <w:rFonts w:ascii="Cambria" w:hAnsi="Cambria"/>
                <w:sz w:val="22"/>
                <w:szCs w:val="22"/>
              </w:rPr>
              <w:t>5 817,97</w:t>
            </w:r>
          </w:p>
        </w:tc>
        <w:tc>
          <w:tcPr>
            <w:tcW w:w="1258" w:type="dxa"/>
            <w:tcBorders>
              <w:top w:val="nil"/>
              <w:left w:val="nil"/>
              <w:bottom w:val="single" w:sz="8" w:space="0" w:color="auto"/>
              <w:right w:val="single" w:sz="8" w:space="0" w:color="auto"/>
            </w:tcBorders>
            <w:shd w:val="clear" w:color="auto" w:fill="auto"/>
            <w:noWrap/>
            <w:vAlign w:val="center"/>
            <w:hideMark/>
          </w:tcPr>
          <w:p w14:paraId="300771A4" w14:textId="77777777" w:rsidR="00BA1E6D" w:rsidRDefault="00BA1E6D" w:rsidP="00BA1E6D">
            <w:pPr>
              <w:jc w:val="right"/>
              <w:rPr>
                <w:rFonts w:ascii="Cambria" w:hAnsi="Cambria"/>
              </w:rPr>
            </w:pPr>
            <w:r>
              <w:rPr>
                <w:rFonts w:ascii="Cambria" w:hAnsi="Cambria"/>
                <w:sz w:val="22"/>
                <w:szCs w:val="22"/>
              </w:rPr>
              <w:t>5 817,97</w:t>
            </w:r>
          </w:p>
        </w:tc>
      </w:tr>
      <w:tr w:rsidR="00BA1E6D" w:rsidRPr="00170222" w14:paraId="2CE8FE6A" w14:textId="77777777" w:rsidTr="00856834">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944EB41"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401CCCB"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в </w:t>
            </w:r>
            <w:proofErr w:type="spellStart"/>
            <w:r w:rsidRPr="00170222">
              <w:rPr>
                <w:rFonts w:ascii="Cambria" w:hAnsi="Cambria"/>
                <w:lang w:eastAsia="ru-RU"/>
              </w:rPr>
              <w:t>т.ч</w:t>
            </w:r>
            <w:proofErr w:type="spellEnd"/>
            <w:r w:rsidRPr="00170222">
              <w:rPr>
                <w:rFonts w:ascii="Cambria" w:hAnsi="Cambria"/>
                <w:lang w:eastAsia="ru-RU"/>
              </w:rPr>
              <w:t>.:</w:t>
            </w:r>
          </w:p>
        </w:tc>
        <w:tc>
          <w:tcPr>
            <w:tcW w:w="1560" w:type="dxa"/>
            <w:tcBorders>
              <w:top w:val="nil"/>
              <w:left w:val="nil"/>
              <w:bottom w:val="single" w:sz="8" w:space="0" w:color="auto"/>
              <w:right w:val="single" w:sz="8" w:space="0" w:color="auto"/>
            </w:tcBorders>
            <w:shd w:val="clear" w:color="auto" w:fill="auto"/>
            <w:noWrap/>
            <w:vAlign w:val="center"/>
            <w:hideMark/>
          </w:tcPr>
          <w:p w14:paraId="441A59B8"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1F0B6BE"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A9F7B21" w14:textId="77777777" w:rsidR="00BA1E6D" w:rsidRDefault="00BA1E6D" w:rsidP="00BA1E6D">
            <w:pPr>
              <w:jc w:val="right"/>
              <w:rPr>
                <w:rFonts w:ascii="Cambria" w:hAnsi="Cambria"/>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3436E3D" w14:textId="77777777" w:rsidR="00BA1E6D" w:rsidRDefault="00BA1E6D" w:rsidP="00BA1E6D">
            <w:pPr>
              <w:jc w:val="right"/>
              <w:rPr>
                <w:rFonts w:ascii="Cambria" w:hAnsi="Cambria"/>
              </w:rPr>
            </w:pPr>
            <w:r>
              <w:rPr>
                <w:rFonts w:ascii="Cambria" w:hAnsi="Cambria"/>
                <w:sz w:val="22"/>
                <w:szCs w:val="22"/>
              </w:rPr>
              <w:t>0,00</w:t>
            </w:r>
          </w:p>
        </w:tc>
      </w:tr>
      <w:tr w:rsidR="00BA1E6D" w:rsidRPr="00170222" w14:paraId="29AC3069" w14:textId="77777777" w:rsidTr="00856834">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17503B3"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11B9FAE"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1BC98BCA"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E047E7D"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D755226" w14:textId="77777777" w:rsidR="00BA1E6D" w:rsidRDefault="00BA1E6D" w:rsidP="00BA1E6D">
            <w:pPr>
              <w:jc w:val="right"/>
              <w:rPr>
                <w:rFonts w:ascii="Cambria" w:hAnsi="Cambria"/>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8DD37A3" w14:textId="77777777" w:rsidR="00BA1E6D" w:rsidRDefault="00BA1E6D" w:rsidP="00BA1E6D">
            <w:pPr>
              <w:jc w:val="right"/>
              <w:rPr>
                <w:rFonts w:ascii="Cambria" w:hAnsi="Cambria"/>
              </w:rPr>
            </w:pPr>
            <w:r>
              <w:rPr>
                <w:rFonts w:ascii="Cambria" w:hAnsi="Cambria"/>
                <w:sz w:val="22"/>
                <w:szCs w:val="22"/>
              </w:rPr>
              <w:t>0,00</w:t>
            </w:r>
          </w:p>
        </w:tc>
      </w:tr>
      <w:tr w:rsidR="00BA1E6D" w:rsidRPr="00170222" w14:paraId="6237EB7A" w14:textId="77777777" w:rsidTr="00856834">
        <w:trPr>
          <w:trHeight w:val="585"/>
        </w:trPr>
        <w:tc>
          <w:tcPr>
            <w:tcW w:w="960" w:type="dxa"/>
            <w:vMerge/>
            <w:tcBorders>
              <w:top w:val="nil"/>
              <w:left w:val="single" w:sz="8" w:space="0" w:color="auto"/>
              <w:bottom w:val="single" w:sz="8" w:space="0" w:color="000000"/>
              <w:right w:val="single" w:sz="8" w:space="0" w:color="auto"/>
            </w:tcBorders>
            <w:vAlign w:val="center"/>
            <w:hideMark/>
          </w:tcPr>
          <w:p w14:paraId="4DC9F337"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5784569D"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0AFBAE17" w14:textId="77777777" w:rsidR="00BA1E6D" w:rsidRDefault="00BA1E6D">
            <w:pPr>
              <w:jc w:val="right"/>
              <w:rPr>
                <w:rFonts w:ascii="Cambria" w:hAnsi="Cambria"/>
              </w:rPr>
            </w:pPr>
            <w:r>
              <w:rPr>
                <w:rFonts w:ascii="Cambria" w:hAnsi="Cambria"/>
                <w:sz w:val="22"/>
                <w:szCs w:val="22"/>
              </w:rPr>
              <w:t>5 817,97</w:t>
            </w:r>
          </w:p>
        </w:tc>
        <w:tc>
          <w:tcPr>
            <w:tcW w:w="1559" w:type="dxa"/>
            <w:tcBorders>
              <w:top w:val="nil"/>
              <w:left w:val="nil"/>
              <w:bottom w:val="single" w:sz="8" w:space="0" w:color="auto"/>
              <w:right w:val="single" w:sz="8" w:space="0" w:color="auto"/>
            </w:tcBorders>
            <w:shd w:val="clear" w:color="auto" w:fill="auto"/>
            <w:noWrap/>
            <w:vAlign w:val="center"/>
            <w:hideMark/>
          </w:tcPr>
          <w:p w14:paraId="74524ECA" w14:textId="77777777" w:rsidR="00BA1E6D" w:rsidRDefault="00BA1E6D">
            <w:pPr>
              <w:jc w:val="right"/>
              <w:rPr>
                <w:rFonts w:ascii="Cambria" w:hAnsi="Cambria"/>
              </w:rPr>
            </w:pPr>
            <w:r>
              <w:rPr>
                <w:rFonts w:ascii="Cambria" w:hAnsi="Cambria"/>
                <w:sz w:val="22"/>
                <w:szCs w:val="22"/>
              </w:rPr>
              <w:t>5 817,97</w:t>
            </w:r>
          </w:p>
        </w:tc>
        <w:tc>
          <w:tcPr>
            <w:tcW w:w="1559" w:type="dxa"/>
            <w:tcBorders>
              <w:top w:val="nil"/>
              <w:left w:val="nil"/>
              <w:bottom w:val="single" w:sz="8" w:space="0" w:color="auto"/>
              <w:right w:val="single" w:sz="8" w:space="0" w:color="auto"/>
            </w:tcBorders>
            <w:shd w:val="clear" w:color="auto" w:fill="auto"/>
            <w:noWrap/>
            <w:vAlign w:val="center"/>
            <w:hideMark/>
          </w:tcPr>
          <w:p w14:paraId="14A5A28E" w14:textId="77777777" w:rsidR="00BA1E6D" w:rsidRDefault="00BA1E6D" w:rsidP="00BA1E6D">
            <w:pPr>
              <w:jc w:val="right"/>
              <w:rPr>
                <w:rFonts w:ascii="Cambria" w:hAnsi="Cambria"/>
              </w:rPr>
            </w:pPr>
            <w:r>
              <w:rPr>
                <w:rFonts w:ascii="Cambria" w:hAnsi="Cambria"/>
                <w:sz w:val="22"/>
                <w:szCs w:val="22"/>
              </w:rPr>
              <w:t>5 817,97</w:t>
            </w:r>
          </w:p>
        </w:tc>
        <w:tc>
          <w:tcPr>
            <w:tcW w:w="1258" w:type="dxa"/>
            <w:tcBorders>
              <w:top w:val="nil"/>
              <w:left w:val="nil"/>
              <w:bottom w:val="single" w:sz="8" w:space="0" w:color="auto"/>
              <w:right w:val="single" w:sz="8" w:space="0" w:color="auto"/>
            </w:tcBorders>
            <w:shd w:val="clear" w:color="auto" w:fill="auto"/>
            <w:noWrap/>
            <w:vAlign w:val="center"/>
            <w:hideMark/>
          </w:tcPr>
          <w:p w14:paraId="3159EF23" w14:textId="77777777" w:rsidR="00BA1E6D" w:rsidRDefault="00BA1E6D" w:rsidP="00BA1E6D">
            <w:pPr>
              <w:jc w:val="right"/>
              <w:rPr>
                <w:rFonts w:ascii="Cambria" w:hAnsi="Cambria"/>
              </w:rPr>
            </w:pPr>
            <w:r>
              <w:rPr>
                <w:rFonts w:ascii="Cambria" w:hAnsi="Cambria"/>
                <w:sz w:val="22"/>
                <w:szCs w:val="22"/>
              </w:rPr>
              <w:t>5 817,97</w:t>
            </w:r>
          </w:p>
        </w:tc>
      </w:tr>
      <w:tr w:rsidR="00BA1E6D" w:rsidRPr="00170222" w14:paraId="6427A521" w14:textId="77777777" w:rsidTr="00856834">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6519864"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34FEB79" w14:textId="77777777" w:rsidR="00BA1E6D" w:rsidRPr="00170222" w:rsidRDefault="00BA1E6D" w:rsidP="00BA1E6D">
            <w:pPr>
              <w:suppressAutoHyphens w:val="0"/>
              <w:rPr>
                <w:rFonts w:ascii="Cambria" w:hAnsi="Cambria"/>
                <w:lang w:eastAsia="ru-RU"/>
              </w:rPr>
            </w:pPr>
            <w:r w:rsidRPr="00170222">
              <w:rPr>
                <w:rFonts w:ascii="Cambria" w:hAnsi="Cambria"/>
                <w:lang w:eastAsia="ru-RU"/>
              </w:rPr>
              <w:t xml:space="preserve"> в </w:t>
            </w:r>
            <w:proofErr w:type="spellStart"/>
            <w:r w:rsidRPr="00170222">
              <w:rPr>
                <w:rFonts w:ascii="Cambria" w:hAnsi="Cambria"/>
                <w:lang w:eastAsia="ru-RU"/>
              </w:rPr>
              <w:t>т.ч</w:t>
            </w:r>
            <w:proofErr w:type="spellEnd"/>
            <w:r w:rsidRPr="00170222">
              <w:rPr>
                <w:rFonts w:ascii="Cambria" w:hAnsi="Cambria"/>
                <w:lang w:eastAsia="ru-RU"/>
              </w:rPr>
              <w:t>.:</w:t>
            </w:r>
          </w:p>
        </w:tc>
        <w:tc>
          <w:tcPr>
            <w:tcW w:w="1560" w:type="dxa"/>
            <w:tcBorders>
              <w:top w:val="nil"/>
              <w:left w:val="nil"/>
              <w:bottom w:val="single" w:sz="8" w:space="0" w:color="auto"/>
              <w:right w:val="single" w:sz="8" w:space="0" w:color="auto"/>
            </w:tcBorders>
            <w:shd w:val="clear" w:color="auto" w:fill="auto"/>
            <w:noWrap/>
            <w:vAlign w:val="center"/>
            <w:hideMark/>
          </w:tcPr>
          <w:p w14:paraId="3C09752C"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1E0E842" w14:textId="77777777" w:rsidR="00BA1E6D" w:rsidRDefault="00BA1E6D">
            <w:pPr>
              <w:jc w:val="right"/>
              <w:rPr>
                <w:rFonts w:ascii="Cambria" w:hAnsi="Cambria"/>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C3B0C8F" w14:textId="77777777" w:rsidR="00BA1E6D" w:rsidRDefault="00BA1E6D" w:rsidP="00BA1E6D">
            <w:pPr>
              <w:jc w:val="right"/>
              <w:rPr>
                <w:rFonts w:ascii="Cambria" w:hAnsi="Cambria"/>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405DA8F5" w14:textId="77777777" w:rsidR="00BA1E6D" w:rsidRDefault="00BA1E6D" w:rsidP="00BA1E6D">
            <w:pPr>
              <w:jc w:val="right"/>
              <w:rPr>
                <w:rFonts w:ascii="Cambria" w:hAnsi="Cambria"/>
              </w:rPr>
            </w:pPr>
            <w:r>
              <w:rPr>
                <w:rFonts w:ascii="Cambria" w:hAnsi="Cambria"/>
                <w:sz w:val="22"/>
                <w:szCs w:val="22"/>
              </w:rPr>
              <w:t>0,00</w:t>
            </w:r>
          </w:p>
        </w:tc>
      </w:tr>
      <w:tr w:rsidR="00BA1E6D" w:rsidRPr="00170222" w14:paraId="51AB9067"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FF6D2EE"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B06DC8A"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71475912" w14:textId="77777777" w:rsidR="00BA1E6D" w:rsidRDefault="00BA1E6D">
            <w:pPr>
              <w:jc w:val="right"/>
              <w:rPr>
                <w:rFonts w:ascii="Cambria" w:hAnsi="Cambria"/>
              </w:rPr>
            </w:pPr>
            <w:r>
              <w:rPr>
                <w:rFonts w:ascii="Cambria" w:hAnsi="Cambria"/>
                <w:sz w:val="22"/>
                <w:szCs w:val="22"/>
              </w:rPr>
              <w:t>1 664,06</w:t>
            </w:r>
          </w:p>
        </w:tc>
        <w:tc>
          <w:tcPr>
            <w:tcW w:w="1559" w:type="dxa"/>
            <w:tcBorders>
              <w:top w:val="nil"/>
              <w:left w:val="nil"/>
              <w:bottom w:val="single" w:sz="8" w:space="0" w:color="auto"/>
              <w:right w:val="single" w:sz="8" w:space="0" w:color="auto"/>
            </w:tcBorders>
            <w:shd w:val="clear" w:color="auto" w:fill="auto"/>
            <w:noWrap/>
            <w:vAlign w:val="center"/>
            <w:hideMark/>
          </w:tcPr>
          <w:p w14:paraId="5930F78E" w14:textId="77777777" w:rsidR="00BA1E6D" w:rsidRDefault="00BA1E6D">
            <w:pPr>
              <w:jc w:val="right"/>
              <w:rPr>
                <w:rFonts w:ascii="Cambria" w:hAnsi="Cambria"/>
              </w:rPr>
            </w:pPr>
            <w:r>
              <w:rPr>
                <w:rFonts w:ascii="Cambria" w:hAnsi="Cambria"/>
                <w:sz w:val="22"/>
                <w:szCs w:val="22"/>
              </w:rPr>
              <w:t>1 664,06</w:t>
            </w:r>
          </w:p>
        </w:tc>
        <w:tc>
          <w:tcPr>
            <w:tcW w:w="1559" w:type="dxa"/>
            <w:tcBorders>
              <w:top w:val="nil"/>
              <w:left w:val="nil"/>
              <w:bottom w:val="single" w:sz="8" w:space="0" w:color="auto"/>
              <w:right w:val="single" w:sz="8" w:space="0" w:color="auto"/>
            </w:tcBorders>
            <w:shd w:val="clear" w:color="auto" w:fill="auto"/>
            <w:noWrap/>
            <w:vAlign w:val="center"/>
            <w:hideMark/>
          </w:tcPr>
          <w:p w14:paraId="4695F1B4" w14:textId="77777777" w:rsidR="00BA1E6D" w:rsidRDefault="00BA1E6D" w:rsidP="00BA1E6D">
            <w:pPr>
              <w:jc w:val="right"/>
              <w:rPr>
                <w:rFonts w:ascii="Cambria" w:hAnsi="Cambria"/>
              </w:rPr>
            </w:pPr>
            <w:r>
              <w:rPr>
                <w:rFonts w:ascii="Cambria" w:hAnsi="Cambria"/>
                <w:sz w:val="22"/>
                <w:szCs w:val="22"/>
              </w:rPr>
              <w:t>1 664,06</w:t>
            </w:r>
          </w:p>
        </w:tc>
        <w:tc>
          <w:tcPr>
            <w:tcW w:w="1258" w:type="dxa"/>
            <w:tcBorders>
              <w:top w:val="nil"/>
              <w:left w:val="nil"/>
              <w:bottom w:val="single" w:sz="8" w:space="0" w:color="auto"/>
              <w:right w:val="single" w:sz="8" w:space="0" w:color="auto"/>
            </w:tcBorders>
            <w:shd w:val="clear" w:color="auto" w:fill="auto"/>
            <w:noWrap/>
            <w:vAlign w:val="center"/>
            <w:hideMark/>
          </w:tcPr>
          <w:p w14:paraId="01666E8C" w14:textId="77777777" w:rsidR="00BA1E6D" w:rsidRDefault="00BA1E6D" w:rsidP="00BA1E6D">
            <w:pPr>
              <w:jc w:val="right"/>
              <w:rPr>
                <w:rFonts w:ascii="Cambria" w:hAnsi="Cambria"/>
              </w:rPr>
            </w:pPr>
            <w:r>
              <w:rPr>
                <w:rFonts w:ascii="Cambria" w:hAnsi="Cambria"/>
                <w:sz w:val="22"/>
                <w:szCs w:val="22"/>
              </w:rPr>
              <w:t>1 664,06</w:t>
            </w:r>
          </w:p>
        </w:tc>
      </w:tr>
      <w:tr w:rsidR="00BA1E6D" w:rsidRPr="00170222" w14:paraId="3C8F819A"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DCFAB51"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2EC16F1"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1639178F" w14:textId="77777777" w:rsidR="00BA1E6D" w:rsidRDefault="00BA1E6D">
            <w:pPr>
              <w:jc w:val="right"/>
              <w:rPr>
                <w:rFonts w:ascii="Cambria" w:hAnsi="Cambria"/>
              </w:rPr>
            </w:pPr>
            <w:r>
              <w:rPr>
                <w:rFonts w:ascii="Cambria" w:hAnsi="Cambria"/>
                <w:sz w:val="22"/>
                <w:szCs w:val="22"/>
              </w:rPr>
              <w:t>580,78</w:t>
            </w:r>
          </w:p>
        </w:tc>
        <w:tc>
          <w:tcPr>
            <w:tcW w:w="1559" w:type="dxa"/>
            <w:tcBorders>
              <w:top w:val="nil"/>
              <w:left w:val="nil"/>
              <w:bottom w:val="single" w:sz="8" w:space="0" w:color="auto"/>
              <w:right w:val="single" w:sz="8" w:space="0" w:color="auto"/>
            </w:tcBorders>
            <w:shd w:val="clear" w:color="auto" w:fill="auto"/>
            <w:noWrap/>
            <w:vAlign w:val="center"/>
            <w:hideMark/>
          </w:tcPr>
          <w:p w14:paraId="27499407" w14:textId="77777777" w:rsidR="00BA1E6D" w:rsidRDefault="00BA1E6D">
            <w:pPr>
              <w:jc w:val="right"/>
              <w:rPr>
                <w:rFonts w:ascii="Cambria" w:hAnsi="Cambria"/>
              </w:rPr>
            </w:pPr>
            <w:r>
              <w:rPr>
                <w:rFonts w:ascii="Cambria" w:hAnsi="Cambria"/>
                <w:sz w:val="22"/>
                <w:szCs w:val="22"/>
              </w:rPr>
              <w:t>580,78</w:t>
            </w:r>
          </w:p>
        </w:tc>
        <w:tc>
          <w:tcPr>
            <w:tcW w:w="1559" w:type="dxa"/>
            <w:tcBorders>
              <w:top w:val="nil"/>
              <w:left w:val="nil"/>
              <w:bottom w:val="single" w:sz="8" w:space="0" w:color="auto"/>
              <w:right w:val="single" w:sz="8" w:space="0" w:color="auto"/>
            </w:tcBorders>
            <w:shd w:val="clear" w:color="auto" w:fill="auto"/>
            <w:noWrap/>
            <w:vAlign w:val="center"/>
            <w:hideMark/>
          </w:tcPr>
          <w:p w14:paraId="4CC0AA88" w14:textId="77777777" w:rsidR="00BA1E6D" w:rsidRDefault="00BA1E6D" w:rsidP="00BA1E6D">
            <w:pPr>
              <w:jc w:val="right"/>
              <w:rPr>
                <w:rFonts w:ascii="Cambria" w:hAnsi="Cambria"/>
              </w:rPr>
            </w:pPr>
            <w:r>
              <w:rPr>
                <w:rFonts w:ascii="Cambria" w:hAnsi="Cambria"/>
                <w:sz w:val="22"/>
                <w:szCs w:val="22"/>
              </w:rPr>
              <w:t>580,78</w:t>
            </w:r>
          </w:p>
        </w:tc>
        <w:tc>
          <w:tcPr>
            <w:tcW w:w="1258" w:type="dxa"/>
            <w:tcBorders>
              <w:top w:val="nil"/>
              <w:left w:val="nil"/>
              <w:bottom w:val="single" w:sz="8" w:space="0" w:color="auto"/>
              <w:right w:val="single" w:sz="8" w:space="0" w:color="auto"/>
            </w:tcBorders>
            <w:shd w:val="clear" w:color="auto" w:fill="auto"/>
            <w:noWrap/>
            <w:vAlign w:val="center"/>
            <w:hideMark/>
          </w:tcPr>
          <w:p w14:paraId="165B0305" w14:textId="77777777" w:rsidR="00BA1E6D" w:rsidRDefault="00BA1E6D" w:rsidP="00BA1E6D">
            <w:pPr>
              <w:jc w:val="right"/>
              <w:rPr>
                <w:rFonts w:ascii="Cambria" w:hAnsi="Cambria"/>
              </w:rPr>
            </w:pPr>
            <w:r>
              <w:rPr>
                <w:rFonts w:ascii="Cambria" w:hAnsi="Cambria"/>
                <w:sz w:val="22"/>
                <w:szCs w:val="22"/>
              </w:rPr>
              <w:t>580,78</w:t>
            </w:r>
          </w:p>
        </w:tc>
      </w:tr>
      <w:tr w:rsidR="00BA1E6D" w:rsidRPr="00170222" w14:paraId="42C94F7A"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86BBFEB"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8AE8573"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2A422F8C" w14:textId="77777777" w:rsidR="00BA1E6D" w:rsidRDefault="00BA1E6D">
            <w:pPr>
              <w:jc w:val="right"/>
              <w:rPr>
                <w:rFonts w:ascii="Cambria" w:hAnsi="Cambria"/>
              </w:rPr>
            </w:pPr>
            <w:r>
              <w:rPr>
                <w:rFonts w:ascii="Cambria" w:hAnsi="Cambria"/>
                <w:sz w:val="22"/>
                <w:szCs w:val="22"/>
              </w:rPr>
              <w:t>1 083,28</w:t>
            </w:r>
          </w:p>
        </w:tc>
        <w:tc>
          <w:tcPr>
            <w:tcW w:w="1559" w:type="dxa"/>
            <w:tcBorders>
              <w:top w:val="nil"/>
              <w:left w:val="nil"/>
              <w:bottom w:val="single" w:sz="8" w:space="0" w:color="auto"/>
              <w:right w:val="single" w:sz="8" w:space="0" w:color="auto"/>
            </w:tcBorders>
            <w:shd w:val="clear" w:color="auto" w:fill="auto"/>
            <w:noWrap/>
            <w:vAlign w:val="center"/>
            <w:hideMark/>
          </w:tcPr>
          <w:p w14:paraId="4826CC20" w14:textId="77777777" w:rsidR="00BA1E6D" w:rsidRDefault="00BA1E6D">
            <w:pPr>
              <w:jc w:val="right"/>
              <w:rPr>
                <w:rFonts w:ascii="Cambria" w:hAnsi="Cambria"/>
              </w:rPr>
            </w:pPr>
            <w:r>
              <w:rPr>
                <w:rFonts w:ascii="Cambria" w:hAnsi="Cambria"/>
                <w:sz w:val="22"/>
                <w:szCs w:val="22"/>
              </w:rPr>
              <w:t>1 083,28</w:t>
            </w:r>
          </w:p>
        </w:tc>
        <w:tc>
          <w:tcPr>
            <w:tcW w:w="1559" w:type="dxa"/>
            <w:tcBorders>
              <w:top w:val="nil"/>
              <w:left w:val="nil"/>
              <w:bottom w:val="single" w:sz="8" w:space="0" w:color="auto"/>
              <w:right w:val="single" w:sz="8" w:space="0" w:color="auto"/>
            </w:tcBorders>
            <w:shd w:val="clear" w:color="auto" w:fill="auto"/>
            <w:noWrap/>
            <w:vAlign w:val="center"/>
            <w:hideMark/>
          </w:tcPr>
          <w:p w14:paraId="1371BF4B" w14:textId="77777777" w:rsidR="00BA1E6D" w:rsidRDefault="00BA1E6D" w:rsidP="00BA1E6D">
            <w:pPr>
              <w:jc w:val="right"/>
              <w:rPr>
                <w:rFonts w:ascii="Cambria" w:hAnsi="Cambria"/>
              </w:rPr>
            </w:pPr>
            <w:r>
              <w:rPr>
                <w:rFonts w:ascii="Cambria" w:hAnsi="Cambria"/>
                <w:sz w:val="22"/>
                <w:szCs w:val="22"/>
              </w:rPr>
              <w:t>1 083,28</w:t>
            </w:r>
          </w:p>
        </w:tc>
        <w:tc>
          <w:tcPr>
            <w:tcW w:w="1258" w:type="dxa"/>
            <w:tcBorders>
              <w:top w:val="nil"/>
              <w:left w:val="nil"/>
              <w:bottom w:val="single" w:sz="8" w:space="0" w:color="auto"/>
              <w:right w:val="single" w:sz="8" w:space="0" w:color="auto"/>
            </w:tcBorders>
            <w:shd w:val="clear" w:color="auto" w:fill="auto"/>
            <w:noWrap/>
            <w:vAlign w:val="center"/>
            <w:hideMark/>
          </w:tcPr>
          <w:p w14:paraId="0DC467A8" w14:textId="77777777" w:rsidR="00BA1E6D" w:rsidRDefault="00BA1E6D" w:rsidP="00BA1E6D">
            <w:pPr>
              <w:jc w:val="right"/>
              <w:rPr>
                <w:rFonts w:ascii="Cambria" w:hAnsi="Cambria"/>
              </w:rPr>
            </w:pPr>
            <w:r>
              <w:rPr>
                <w:rFonts w:ascii="Cambria" w:hAnsi="Cambria"/>
                <w:sz w:val="22"/>
                <w:szCs w:val="22"/>
              </w:rPr>
              <w:t>1 083,28</w:t>
            </w:r>
          </w:p>
        </w:tc>
      </w:tr>
      <w:tr w:rsidR="00BA1E6D" w:rsidRPr="00170222" w14:paraId="0FFF49FF"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FFAE50B"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731BC27"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6A0BDFE2" w14:textId="77777777" w:rsidR="00BA1E6D" w:rsidRDefault="00BA1E6D">
            <w:pPr>
              <w:jc w:val="right"/>
              <w:rPr>
                <w:rFonts w:ascii="Cambria" w:hAnsi="Cambria"/>
              </w:rPr>
            </w:pPr>
            <w:r>
              <w:rPr>
                <w:rFonts w:ascii="Cambria" w:hAnsi="Cambria"/>
                <w:sz w:val="22"/>
                <w:szCs w:val="22"/>
              </w:rPr>
              <w:t>3 485,37</w:t>
            </w:r>
          </w:p>
        </w:tc>
        <w:tc>
          <w:tcPr>
            <w:tcW w:w="1559" w:type="dxa"/>
            <w:tcBorders>
              <w:top w:val="nil"/>
              <w:left w:val="nil"/>
              <w:bottom w:val="single" w:sz="8" w:space="0" w:color="auto"/>
              <w:right w:val="single" w:sz="8" w:space="0" w:color="auto"/>
            </w:tcBorders>
            <w:shd w:val="clear" w:color="auto" w:fill="auto"/>
            <w:noWrap/>
            <w:vAlign w:val="center"/>
            <w:hideMark/>
          </w:tcPr>
          <w:p w14:paraId="6498D863" w14:textId="77777777" w:rsidR="00BA1E6D" w:rsidRDefault="00BA1E6D">
            <w:pPr>
              <w:jc w:val="right"/>
              <w:rPr>
                <w:rFonts w:ascii="Cambria" w:hAnsi="Cambria"/>
              </w:rPr>
            </w:pPr>
            <w:r>
              <w:rPr>
                <w:rFonts w:ascii="Cambria" w:hAnsi="Cambria"/>
                <w:sz w:val="22"/>
                <w:szCs w:val="22"/>
              </w:rPr>
              <w:t>3 485,37</w:t>
            </w:r>
          </w:p>
        </w:tc>
        <w:tc>
          <w:tcPr>
            <w:tcW w:w="1559" w:type="dxa"/>
            <w:tcBorders>
              <w:top w:val="nil"/>
              <w:left w:val="nil"/>
              <w:bottom w:val="single" w:sz="8" w:space="0" w:color="auto"/>
              <w:right w:val="single" w:sz="8" w:space="0" w:color="auto"/>
            </w:tcBorders>
            <w:shd w:val="clear" w:color="auto" w:fill="auto"/>
            <w:noWrap/>
            <w:vAlign w:val="center"/>
            <w:hideMark/>
          </w:tcPr>
          <w:p w14:paraId="56B22E66" w14:textId="77777777" w:rsidR="00BA1E6D" w:rsidRDefault="00BA1E6D" w:rsidP="00BA1E6D">
            <w:pPr>
              <w:jc w:val="right"/>
              <w:rPr>
                <w:rFonts w:ascii="Cambria" w:hAnsi="Cambria"/>
              </w:rPr>
            </w:pPr>
            <w:r>
              <w:rPr>
                <w:rFonts w:ascii="Cambria" w:hAnsi="Cambria"/>
                <w:sz w:val="22"/>
                <w:szCs w:val="22"/>
              </w:rPr>
              <w:t>3 485,37</w:t>
            </w:r>
          </w:p>
        </w:tc>
        <w:tc>
          <w:tcPr>
            <w:tcW w:w="1258" w:type="dxa"/>
            <w:tcBorders>
              <w:top w:val="nil"/>
              <w:left w:val="nil"/>
              <w:bottom w:val="single" w:sz="8" w:space="0" w:color="auto"/>
              <w:right w:val="single" w:sz="8" w:space="0" w:color="auto"/>
            </w:tcBorders>
            <w:shd w:val="clear" w:color="auto" w:fill="auto"/>
            <w:noWrap/>
            <w:vAlign w:val="center"/>
            <w:hideMark/>
          </w:tcPr>
          <w:p w14:paraId="0CAAD021" w14:textId="77777777" w:rsidR="00BA1E6D" w:rsidRDefault="00BA1E6D" w:rsidP="00BA1E6D">
            <w:pPr>
              <w:jc w:val="right"/>
              <w:rPr>
                <w:rFonts w:ascii="Cambria" w:hAnsi="Cambria"/>
              </w:rPr>
            </w:pPr>
            <w:r>
              <w:rPr>
                <w:rFonts w:ascii="Cambria" w:hAnsi="Cambria"/>
                <w:sz w:val="22"/>
                <w:szCs w:val="22"/>
              </w:rPr>
              <w:t>3 485,37</w:t>
            </w:r>
          </w:p>
        </w:tc>
      </w:tr>
      <w:tr w:rsidR="00BA1E6D" w:rsidRPr="00170222" w14:paraId="0CA65E1A"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FC68477"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DD4B85A"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34B1167C" w14:textId="77777777" w:rsidR="00BA1E6D" w:rsidRDefault="00BA1E6D">
            <w:pPr>
              <w:jc w:val="right"/>
              <w:rPr>
                <w:rFonts w:ascii="Cambria" w:hAnsi="Cambria"/>
              </w:rPr>
            </w:pPr>
            <w:r>
              <w:rPr>
                <w:rFonts w:ascii="Cambria" w:hAnsi="Cambria"/>
                <w:sz w:val="22"/>
                <w:szCs w:val="22"/>
              </w:rPr>
              <w:t>1 566,74</w:t>
            </w:r>
          </w:p>
        </w:tc>
        <w:tc>
          <w:tcPr>
            <w:tcW w:w="1559" w:type="dxa"/>
            <w:tcBorders>
              <w:top w:val="nil"/>
              <w:left w:val="nil"/>
              <w:bottom w:val="single" w:sz="8" w:space="0" w:color="auto"/>
              <w:right w:val="single" w:sz="8" w:space="0" w:color="auto"/>
            </w:tcBorders>
            <w:shd w:val="clear" w:color="auto" w:fill="auto"/>
            <w:noWrap/>
            <w:vAlign w:val="center"/>
            <w:hideMark/>
          </w:tcPr>
          <w:p w14:paraId="08B858F5" w14:textId="77777777" w:rsidR="00BA1E6D" w:rsidRDefault="00BA1E6D">
            <w:pPr>
              <w:jc w:val="right"/>
              <w:rPr>
                <w:rFonts w:ascii="Cambria" w:hAnsi="Cambria"/>
              </w:rPr>
            </w:pPr>
            <w:r>
              <w:rPr>
                <w:rFonts w:ascii="Cambria" w:hAnsi="Cambria"/>
                <w:sz w:val="22"/>
                <w:szCs w:val="22"/>
              </w:rPr>
              <w:t>1 566,74</w:t>
            </w:r>
          </w:p>
        </w:tc>
        <w:tc>
          <w:tcPr>
            <w:tcW w:w="1559" w:type="dxa"/>
            <w:tcBorders>
              <w:top w:val="nil"/>
              <w:left w:val="nil"/>
              <w:bottom w:val="single" w:sz="8" w:space="0" w:color="auto"/>
              <w:right w:val="single" w:sz="8" w:space="0" w:color="auto"/>
            </w:tcBorders>
            <w:shd w:val="clear" w:color="auto" w:fill="auto"/>
            <w:noWrap/>
            <w:vAlign w:val="center"/>
            <w:hideMark/>
          </w:tcPr>
          <w:p w14:paraId="2339748A" w14:textId="77777777" w:rsidR="00BA1E6D" w:rsidRDefault="00BA1E6D" w:rsidP="00BA1E6D">
            <w:pPr>
              <w:jc w:val="right"/>
              <w:rPr>
                <w:rFonts w:ascii="Cambria" w:hAnsi="Cambria"/>
              </w:rPr>
            </w:pPr>
            <w:r>
              <w:rPr>
                <w:rFonts w:ascii="Cambria" w:hAnsi="Cambria"/>
                <w:sz w:val="22"/>
                <w:szCs w:val="22"/>
              </w:rPr>
              <w:t>1 566,74</w:t>
            </w:r>
          </w:p>
        </w:tc>
        <w:tc>
          <w:tcPr>
            <w:tcW w:w="1258" w:type="dxa"/>
            <w:tcBorders>
              <w:top w:val="nil"/>
              <w:left w:val="nil"/>
              <w:bottom w:val="single" w:sz="8" w:space="0" w:color="auto"/>
              <w:right w:val="single" w:sz="8" w:space="0" w:color="auto"/>
            </w:tcBorders>
            <w:shd w:val="clear" w:color="auto" w:fill="auto"/>
            <w:noWrap/>
            <w:vAlign w:val="center"/>
            <w:hideMark/>
          </w:tcPr>
          <w:p w14:paraId="6E389B2F" w14:textId="77777777" w:rsidR="00BA1E6D" w:rsidRDefault="00BA1E6D" w:rsidP="00BA1E6D">
            <w:pPr>
              <w:jc w:val="right"/>
              <w:rPr>
                <w:rFonts w:ascii="Cambria" w:hAnsi="Cambria"/>
              </w:rPr>
            </w:pPr>
            <w:r>
              <w:rPr>
                <w:rFonts w:ascii="Cambria" w:hAnsi="Cambria"/>
                <w:sz w:val="22"/>
                <w:szCs w:val="22"/>
              </w:rPr>
              <w:t>1 566,74</w:t>
            </w:r>
          </w:p>
        </w:tc>
      </w:tr>
      <w:tr w:rsidR="00BA1E6D" w:rsidRPr="00170222" w14:paraId="263A719E"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574C104"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B1DB1C9"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4D3A451C" w14:textId="77777777" w:rsidR="00BA1E6D" w:rsidRDefault="00BA1E6D">
            <w:pPr>
              <w:jc w:val="right"/>
              <w:rPr>
                <w:rFonts w:ascii="Cambria" w:hAnsi="Cambria"/>
              </w:rPr>
            </w:pPr>
            <w:r>
              <w:rPr>
                <w:rFonts w:ascii="Cambria" w:hAnsi="Cambria"/>
                <w:sz w:val="22"/>
                <w:szCs w:val="22"/>
              </w:rPr>
              <w:t>1 918,63</w:t>
            </w:r>
          </w:p>
        </w:tc>
        <w:tc>
          <w:tcPr>
            <w:tcW w:w="1559" w:type="dxa"/>
            <w:tcBorders>
              <w:top w:val="nil"/>
              <w:left w:val="nil"/>
              <w:bottom w:val="single" w:sz="8" w:space="0" w:color="auto"/>
              <w:right w:val="single" w:sz="8" w:space="0" w:color="auto"/>
            </w:tcBorders>
            <w:shd w:val="clear" w:color="auto" w:fill="auto"/>
            <w:noWrap/>
            <w:vAlign w:val="center"/>
            <w:hideMark/>
          </w:tcPr>
          <w:p w14:paraId="4F7A1BE3" w14:textId="77777777" w:rsidR="00BA1E6D" w:rsidRDefault="00BA1E6D">
            <w:pPr>
              <w:jc w:val="right"/>
              <w:rPr>
                <w:rFonts w:ascii="Cambria" w:hAnsi="Cambria"/>
              </w:rPr>
            </w:pPr>
            <w:r>
              <w:rPr>
                <w:rFonts w:ascii="Cambria" w:hAnsi="Cambria"/>
                <w:sz w:val="22"/>
                <w:szCs w:val="22"/>
              </w:rPr>
              <w:t>1 918,63</w:t>
            </w:r>
          </w:p>
        </w:tc>
        <w:tc>
          <w:tcPr>
            <w:tcW w:w="1559" w:type="dxa"/>
            <w:tcBorders>
              <w:top w:val="nil"/>
              <w:left w:val="nil"/>
              <w:bottom w:val="single" w:sz="8" w:space="0" w:color="auto"/>
              <w:right w:val="single" w:sz="8" w:space="0" w:color="auto"/>
            </w:tcBorders>
            <w:shd w:val="clear" w:color="auto" w:fill="auto"/>
            <w:noWrap/>
            <w:vAlign w:val="center"/>
            <w:hideMark/>
          </w:tcPr>
          <w:p w14:paraId="1A8CAFB4" w14:textId="77777777" w:rsidR="00BA1E6D" w:rsidRDefault="00BA1E6D" w:rsidP="00BA1E6D">
            <w:pPr>
              <w:jc w:val="right"/>
              <w:rPr>
                <w:rFonts w:ascii="Cambria" w:hAnsi="Cambria"/>
              </w:rPr>
            </w:pPr>
            <w:r>
              <w:rPr>
                <w:rFonts w:ascii="Cambria" w:hAnsi="Cambria"/>
                <w:sz w:val="22"/>
                <w:szCs w:val="22"/>
              </w:rPr>
              <w:t>1 918,63</w:t>
            </w:r>
          </w:p>
        </w:tc>
        <w:tc>
          <w:tcPr>
            <w:tcW w:w="1258" w:type="dxa"/>
            <w:tcBorders>
              <w:top w:val="nil"/>
              <w:left w:val="nil"/>
              <w:bottom w:val="single" w:sz="8" w:space="0" w:color="auto"/>
              <w:right w:val="single" w:sz="8" w:space="0" w:color="auto"/>
            </w:tcBorders>
            <w:shd w:val="clear" w:color="auto" w:fill="auto"/>
            <w:noWrap/>
            <w:vAlign w:val="center"/>
            <w:hideMark/>
          </w:tcPr>
          <w:p w14:paraId="223D56DF" w14:textId="77777777" w:rsidR="00BA1E6D" w:rsidRDefault="00BA1E6D" w:rsidP="00BA1E6D">
            <w:pPr>
              <w:jc w:val="right"/>
              <w:rPr>
                <w:rFonts w:ascii="Cambria" w:hAnsi="Cambria"/>
              </w:rPr>
            </w:pPr>
            <w:r>
              <w:rPr>
                <w:rFonts w:ascii="Cambria" w:hAnsi="Cambria"/>
                <w:sz w:val="22"/>
                <w:szCs w:val="22"/>
              </w:rPr>
              <w:t>1 918,63</w:t>
            </w:r>
          </w:p>
        </w:tc>
      </w:tr>
      <w:tr w:rsidR="00BA1E6D" w:rsidRPr="00170222" w14:paraId="7208D30C"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B25949D"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BC3192F" w14:textId="77777777" w:rsidR="00BA1E6D" w:rsidRPr="00AB2ED0" w:rsidRDefault="00BA1E6D" w:rsidP="00BA1E6D">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66AA0B38" w14:textId="77777777" w:rsidR="00BA1E6D" w:rsidRDefault="00BA1E6D">
            <w:pPr>
              <w:jc w:val="right"/>
              <w:rPr>
                <w:rFonts w:ascii="Cambria" w:hAnsi="Cambria"/>
              </w:rPr>
            </w:pPr>
            <w:r>
              <w:rPr>
                <w:rFonts w:ascii="Cambria" w:hAnsi="Cambria"/>
                <w:sz w:val="22"/>
                <w:szCs w:val="22"/>
              </w:rPr>
              <w:t>668,54</w:t>
            </w:r>
          </w:p>
        </w:tc>
        <w:tc>
          <w:tcPr>
            <w:tcW w:w="1559" w:type="dxa"/>
            <w:tcBorders>
              <w:top w:val="nil"/>
              <w:left w:val="nil"/>
              <w:bottom w:val="single" w:sz="8" w:space="0" w:color="auto"/>
              <w:right w:val="single" w:sz="8" w:space="0" w:color="auto"/>
            </w:tcBorders>
            <w:shd w:val="clear" w:color="auto" w:fill="auto"/>
            <w:noWrap/>
            <w:vAlign w:val="center"/>
            <w:hideMark/>
          </w:tcPr>
          <w:p w14:paraId="247D59CF" w14:textId="77777777" w:rsidR="00BA1E6D" w:rsidRDefault="00BA1E6D">
            <w:pPr>
              <w:jc w:val="right"/>
              <w:rPr>
                <w:rFonts w:ascii="Cambria" w:hAnsi="Cambria"/>
              </w:rPr>
            </w:pPr>
            <w:r>
              <w:rPr>
                <w:rFonts w:ascii="Cambria" w:hAnsi="Cambria"/>
                <w:sz w:val="22"/>
                <w:szCs w:val="22"/>
              </w:rPr>
              <w:t>668,54</w:t>
            </w:r>
          </w:p>
        </w:tc>
        <w:tc>
          <w:tcPr>
            <w:tcW w:w="1559" w:type="dxa"/>
            <w:tcBorders>
              <w:top w:val="nil"/>
              <w:left w:val="nil"/>
              <w:bottom w:val="single" w:sz="8" w:space="0" w:color="auto"/>
              <w:right w:val="single" w:sz="8" w:space="0" w:color="auto"/>
            </w:tcBorders>
            <w:shd w:val="clear" w:color="auto" w:fill="auto"/>
            <w:noWrap/>
            <w:vAlign w:val="center"/>
            <w:hideMark/>
          </w:tcPr>
          <w:p w14:paraId="77EB1457" w14:textId="77777777" w:rsidR="00BA1E6D" w:rsidRDefault="00BA1E6D" w:rsidP="00BA1E6D">
            <w:pPr>
              <w:jc w:val="right"/>
              <w:rPr>
                <w:rFonts w:ascii="Cambria" w:hAnsi="Cambria"/>
              </w:rPr>
            </w:pPr>
            <w:r>
              <w:rPr>
                <w:rFonts w:ascii="Cambria" w:hAnsi="Cambria"/>
                <w:sz w:val="22"/>
                <w:szCs w:val="22"/>
              </w:rPr>
              <w:t>668,54</w:t>
            </w:r>
          </w:p>
        </w:tc>
        <w:tc>
          <w:tcPr>
            <w:tcW w:w="1258" w:type="dxa"/>
            <w:tcBorders>
              <w:top w:val="nil"/>
              <w:left w:val="nil"/>
              <w:bottom w:val="single" w:sz="8" w:space="0" w:color="auto"/>
              <w:right w:val="single" w:sz="8" w:space="0" w:color="auto"/>
            </w:tcBorders>
            <w:shd w:val="clear" w:color="auto" w:fill="auto"/>
            <w:noWrap/>
            <w:vAlign w:val="center"/>
            <w:hideMark/>
          </w:tcPr>
          <w:p w14:paraId="10784C03" w14:textId="77777777" w:rsidR="00BA1E6D" w:rsidRDefault="00BA1E6D" w:rsidP="00BA1E6D">
            <w:pPr>
              <w:jc w:val="right"/>
              <w:rPr>
                <w:rFonts w:ascii="Cambria" w:hAnsi="Cambria"/>
              </w:rPr>
            </w:pPr>
            <w:r>
              <w:rPr>
                <w:rFonts w:ascii="Cambria" w:hAnsi="Cambria"/>
                <w:sz w:val="22"/>
                <w:szCs w:val="22"/>
              </w:rPr>
              <w:t>668,54</w:t>
            </w:r>
          </w:p>
        </w:tc>
      </w:tr>
      <w:tr w:rsidR="00BA1E6D" w:rsidRPr="00170222" w14:paraId="7C780EB2"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79569E5"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A0C5DD2"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6777FCC8" w14:textId="77777777" w:rsidR="00BA1E6D" w:rsidRDefault="00BA1E6D">
            <w:pPr>
              <w:jc w:val="right"/>
              <w:rPr>
                <w:rFonts w:ascii="Cambria" w:hAnsi="Cambria"/>
              </w:rPr>
            </w:pPr>
            <w:r>
              <w:rPr>
                <w:rFonts w:ascii="Cambria" w:hAnsi="Cambria"/>
                <w:sz w:val="22"/>
                <w:szCs w:val="22"/>
              </w:rPr>
              <w:t>429,21</w:t>
            </w:r>
          </w:p>
        </w:tc>
        <w:tc>
          <w:tcPr>
            <w:tcW w:w="1559" w:type="dxa"/>
            <w:tcBorders>
              <w:top w:val="nil"/>
              <w:left w:val="nil"/>
              <w:bottom w:val="single" w:sz="8" w:space="0" w:color="auto"/>
              <w:right w:val="single" w:sz="8" w:space="0" w:color="auto"/>
            </w:tcBorders>
            <w:shd w:val="clear" w:color="auto" w:fill="auto"/>
            <w:noWrap/>
            <w:vAlign w:val="center"/>
            <w:hideMark/>
          </w:tcPr>
          <w:p w14:paraId="0129670B" w14:textId="77777777" w:rsidR="00BA1E6D" w:rsidRDefault="00BA1E6D">
            <w:pPr>
              <w:jc w:val="right"/>
              <w:rPr>
                <w:rFonts w:ascii="Cambria" w:hAnsi="Cambria"/>
              </w:rPr>
            </w:pPr>
            <w:r>
              <w:rPr>
                <w:rFonts w:ascii="Cambria" w:hAnsi="Cambria"/>
                <w:sz w:val="22"/>
                <w:szCs w:val="22"/>
              </w:rPr>
              <w:t>429,21</w:t>
            </w:r>
          </w:p>
        </w:tc>
        <w:tc>
          <w:tcPr>
            <w:tcW w:w="1559" w:type="dxa"/>
            <w:tcBorders>
              <w:top w:val="nil"/>
              <w:left w:val="nil"/>
              <w:bottom w:val="single" w:sz="8" w:space="0" w:color="auto"/>
              <w:right w:val="single" w:sz="8" w:space="0" w:color="auto"/>
            </w:tcBorders>
            <w:shd w:val="clear" w:color="auto" w:fill="auto"/>
            <w:noWrap/>
            <w:vAlign w:val="center"/>
            <w:hideMark/>
          </w:tcPr>
          <w:p w14:paraId="2C62B111" w14:textId="77777777" w:rsidR="00BA1E6D" w:rsidRDefault="00BA1E6D" w:rsidP="00BA1E6D">
            <w:pPr>
              <w:jc w:val="right"/>
              <w:rPr>
                <w:rFonts w:ascii="Cambria" w:hAnsi="Cambria"/>
              </w:rPr>
            </w:pPr>
            <w:r>
              <w:rPr>
                <w:rFonts w:ascii="Cambria" w:hAnsi="Cambria"/>
                <w:sz w:val="22"/>
                <w:szCs w:val="22"/>
              </w:rPr>
              <w:t>429,21</w:t>
            </w:r>
          </w:p>
        </w:tc>
        <w:tc>
          <w:tcPr>
            <w:tcW w:w="1258" w:type="dxa"/>
            <w:tcBorders>
              <w:top w:val="nil"/>
              <w:left w:val="nil"/>
              <w:bottom w:val="single" w:sz="8" w:space="0" w:color="auto"/>
              <w:right w:val="single" w:sz="8" w:space="0" w:color="auto"/>
            </w:tcBorders>
            <w:shd w:val="clear" w:color="auto" w:fill="auto"/>
            <w:noWrap/>
            <w:vAlign w:val="center"/>
            <w:hideMark/>
          </w:tcPr>
          <w:p w14:paraId="612FA920" w14:textId="77777777" w:rsidR="00BA1E6D" w:rsidRDefault="00BA1E6D" w:rsidP="00BA1E6D">
            <w:pPr>
              <w:jc w:val="right"/>
              <w:rPr>
                <w:rFonts w:ascii="Cambria" w:hAnsi="Cambria"/>
              </w:rPr>
            </w:pPr>
            <w:r>
              <w:rPr>
                <w:rFonts w:ascii="Cambria" w:hAnsi="Cambria"/>
                <w:sz w:val="22"/>
                <w:szCs w:val="22"/>
              </w:rPr>
              <w:t>429,21</w:t>
            </w:r>
          </w:p>
        </w:tc>
      </w:tr>
      <w:tr w:rsidR="00BA1E6D" w:rsidRPr="00170222" w14:paraId="78EF0C3E" w14:textId="77777777" w:rsidTr="00BA1E6D">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4D8B18F" w14:textId="77777777" w:rsidR="00BA1E6D" w:rsidRPr="00170222" w:rsidRDefault="00BA1E6D" w:rsidP="00BA1E6D">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8208E32" w14:textId="77777777" w:rsidR="00BA1E6D" w:rsidRPr="00AB2ED0" w:rsidRDefault="00BA1E6D" w:rsidP="00BA1E6D">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03FBE670" w14:textId="77777777" w:rsidR="00BA1E6D" w:rsidRDefault="00BA1E6D">
            <w:pPr>
              <w:jc w:val="right"/>
              <w:rPr>
                <w:rFonts w:ascii="Cambria" w:hAnsi="Cambria"/>
              </w:rPr>
            </w:pPr>
            <w:r>
              <w:rPr>
                <w:rFonts w:ascii="Cambria" w:hAnsi="Cambria"/>
                <w:sz w:val="22"/>
                <w:szCs w:val="22"/>
              </w:rPr>
              <w:t>239,33</w:t>
            </w:r>
          </w:p>
        </w:tc>
        <w:tc>
          <w:tcPr>
            <w:tcW w:w="1559" w:type="dxa"/>
            <w:tcBorders>
              <w:top w:val="nil"/>
              <w:left w:val="nil"/>
              <w:bottom w:val="single" w:sz="8" w:space="0" w:color="auto"/>
              <w:right w:val="single" w:sz="8" w:space="0" w:color="auto"/>
            </w:tcBorders>
            <w:shd w:val="clear" w:color="auto" w:fill="auto"/>
            <w:noWrap/>
            <w:vAlign w:val="center"/>
            <w:hideMark/>
          </w:tcPr>
          <w:p w14:paraId="71C41B18" w14:textId="77777777" w:rsidR="00BA1E6D" w:rsidRDefault="00BA1E6D">
            <w:pPr>
              <w:jc w:val="right"/>
              <w:rPr>
                <w:rFonts w:ascii="Cambria" w:hAnsi="Cambria"/>
              </w:rPr>
            </w:pPr>
            <w:r>
              <w:rPr>
                <w:rFonts w:ascii="Cambria" w:hAnsi="Cambria"/>
                <w:sz w:val="22"/>
                <w:szCs w:val="22"/>
              </w:rPr>
              <w:t>239,33</w:t>
            </w:r>
          </w:p>
        </w:tc>
        <w:tc>
          <w:tcPr>
            <w:tcW w:w="1559" w:type="dxa"/>
            <w:tcBorders>
              <w:top w:val="nil"/>
              <w:left w:val="nil"/>
              <w:bottom w:val="single" w:sz="8" w:space="0" w:color="auto"/>
              <w:right w:val="single" w:sz="8" w:space="0" w:color="auto"/>
            </w:tcBorders>
            <w:shd w:val="clear" w:color="auto" w:fill="auto"/>
            <w:noWrap/>
            <w:vAlign w:val="center"/>
            <w:hideMark/>
          </w:tcPr>
          <w:p w14:paraId="0B5061B5" w14:textId="77777777" w:rsidR="00BA1E6D" w:rsidRDefault="00BA1E6D" w:rsidP="00BA1E6D">
            <w:pPr>
              <w:jc w:val="right"/>
              <w:rPr>
                <w:rFonts w:ascii="Cambria" w:hAnsi="Cambria"/>
              </w:rPr>
            </w:pPr>
            <w:r>
              <w:rPr>
                <w:rFonts w:ascii="Cambria" w:hAnsi="Cambria"/>
                <w:sz w:val="22"/>
                <w:szCs w:val="22"/>
              </w:rPr>
              <w:t>239,33</w:t>
            </w:r>
          </w:p>
        </w:tc>
        <w:tc>
          <w:tcPr>
            <w:tcW w:w="1258" w:type="dxa"/>
            <w:tcBorders>
              <w:top w:val="nil"/>
              <w:left w:val="nil"/>
              <w:bottom w:val="single" w:sz="8" w:space="0" w:color="auto"/>
              <w:right w:val="single" w:sz="8" w:space="0" w:color="auto"/>
            </w:tcBorders>
            <w:shd w:val="clear" w:color="auto" w:fill="auto"/>
            <w:noWrap/>
            <w:vAlign w:val="center"/>
            <w:hideMark/>
          </w:tcPr>
          <w:p w14:paraId="25C10524" w14:textId="77777777" w:rsidR="00BA1E6D" w:rsidRDefault="00BA1E6D" w:rsidP="00BA1E6D">
            <w:pPr>
              <w:jc w:val="right"/>
              <w:rPr>
                <w:rFonts w:ascii="Cambria" w:hAnsi="Cambria"/>
              </w:rPr>
            </w:pPr>
            <w:r>
              <w:rPr>
                <w:rFonts w:ascii="Cambria" w:hAnsi="Cambria"/>
                <w:sz w:val="22"/>
                <w:szCs w:val="22"/>
              </w:rPr>
              <w:t>239,33</w:t>
            </w:r>
          </w:p>
        </w:tc>
      </w:tr>
    </w:tbl>
    <w:p w14:paraId="05B5A262" w14:textId="77777777" w:rsidR="009C547A" w:rsidRDefault="009C547A" w:rsidP="009C547A">
      <w:pPr>
        <w:rPr>
          <w:rFonts w:asciiTheme="majorHAnsi" w:hAnsiTheme="majorHAnsi"/>
        </w:rPr>
      </w:pPr>
    </w:p>
    <w:p w14:paraId="242346D2" w14:textId="77777777" w:rsidR="009C547A" w:rsidRPr="003C6FC9" w:rsidRDefault="009C547A" w:rsidP="009C547A">
      <w:pPr>
        <w:rPr>
          <w:rFonts w:asciiTheme="majorHAnsi" w:hAnsiTheme="majorHAnsi"/>
        </w:rPr>
      </w:pPr>
    </w:p>
    <w:p w14:paraId="7860A91F" w14:textId="77777777" w:rsidR="009C547A" w:rsidRDefault="009C547A" w:rsidP="009C547A">
      <w:pPr>
        <w:rPr>
          <w:rFonts w:asciiTheme="majorHAnsi" w:hAnsiTheme="majorHAnsi"/>
        </w:rPr>
      </w:pPr>
      <w:r w:rsidRPr="003C6FC9">
        <w:rPr>
          <w:rFonts w:asciiTheme="majorHAnsi" w:hAnsiTheme="majorHAnsi"/>
        </w:rPr>
        <w:t xml:space="preserve">Таблица </w:t>
      </w:r>
      <w:r>
        <w:rPr>
          <w:rFonts w:asciiTheme="majorHAnsi" w:hAnsiTheme="majorHAnsi"/>
        </w:rPr>
        <w:t>3</w:t>
      </w:r>
      <w:r w:rsidR="0020160F">
        <w:rPr>
          <w:rFonts w:asciiTheme="majorHAnsi" w:hAnsiTheme="majorHAnsi"/>
        </w:rPr>
        <w:t>.3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081"/>
        <w:gridCol w:w="1259"/>
        <w:gridCol w:w="1280"/>
      </w:tblGrid>
      <w:tr w:rsidR="009C547A" w:rsidRPr="00170222" w14:paraId="38DC75DE" w14:textId="77777777" w:rsidTr="00BA1E6D">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F450B5D"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06D1C76E"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9C547A" w:rsidRPr="00170222" w14:paraId="0ACF8333" w14:textId="77777777" w:rsidTr="00BA1E6D">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7CA2943F" w14:textId="77777777" w:rsidR="009C547A" w:rsidRPr="00170222" w:rsidRDefault="009C547A" w:rsidP="00BA1E6D">
            <w:pPr>
              <w:suppressAutoHyphens w:val="0"/>
              <w:rPr>
                <w:rFonts w:ascii="Cambria" w:hAnsi="Cambria"/>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041E237C"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1344036C"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334402A1"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p>
        </w:tc>
        <w:tc>
          <w:tcPr>
            <w:tcW w:w="1081" w:type="dxa"/>
            <w:tcBorders>
              <w:top w:val="nil"/>
              <w:left w:val="nil"/>
              <w:bottom w:val="single" w:sz="8" w:space="0" w:color="auto"/>
              <w:right w:val="single" w:sz="8" w:space="0" w:color="auto"/>
            </w:tcBorders>
            <w:shd w:val="clear" w:color="000000" w:fill="FFFFFF"/>
            <w:vAlign w:val="center"/>
            <w:hideMark/>
          </w:tcPr>
          <w:p w14:paraId="53259D66"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259" w:type="dxa"/>
            <w:tcBorders>
              <w:top w:val="nil"/>
              <w:left w:val="nil"/>
              <w:bottom w:val="single" w:sz="8" w:space="0" w:color="auto"/>
              <w:right w:val="single" w:sz="8" w:space="0" w:color="auto"/>
            </w:tcBorders>
            <w:shd w:val="clear" w:color="000000" w:fill="FFFFFF"/>
            <w:vAlign w:val="center"/>
            <w:hideMark/>
          </w:tcPr>
          <w:p w14:paraId="651433C2"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53129448" w14:textId="77777777" w:rsidR="009C547A" w:rsidRPr="00170222" w:rsidRDefault="009C547A" w:rsidP="00BA1E6D">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832914" w:rsidRPr="00170222" w14:paraId="5533CCD0" w14:textId="77777777" w:rsidTr="00BA1E6D">
        <w:trPr>
          <w:trHeight w:val="495"/>
        </w:trPr>
        <w:tc>
          <w:tcPr>
            <w:tcW w:w="3544" w:type="dxa"/>
            <w:tcBorders>
              <w:top w:val="nil"/>
              <w:left w:val="single" w:sz="8" w:space="0" w:color="auto"/>
              <w:bottom w:val="nil"/>
              <w:right w:val="single" w:sz="8" w:space="0" w:color="auto"/>
            </w:tcBorders>
            <w:shd w:val="clear" w:color="auto" w:fill="auto"/>
            <w:hideMark/>
          </w:tcPr>
          <w:p w14:paraId="55E8E45D" w14:textId="77777777" w:rsidR="00832914" w:rsidRPr="00B25B93" w:rsidRDefault="00832914" w:rsidP="00BA1E6D">
            <w:pPr>
              <w:rPr>
                <w:rFonts w:ascii="Cambria" w:hAnsi="Cambria"/>
                <w:bCs/>
                <w:sz w:val="20"/>
                <w:szCs w:val="20"/>
              </w:rPr>
            </w:pPr>
            <w:r w:rsidRPr="00B25B93">
              <w:rPr>
                <w:rFonts w:ascii="Cambria" w:hAnsi="Cambria"/>
                <w:bCs/>
                <w:sz w:val="20"/>
                <w:szCs w:val="20"/>
              </w:rPr>
              <w:t>Котельная с. Барановка                                                            ул. Набережная, д.5</w:t>
            </w:r>
          </w:p>
        </w:tc>
        <w:tc>
          <w:tcPr>
            <w:tcW w:w="1134" w:type="dxa"/>
            <w:tcBorders>
              <w:top w:val="nil"/>
              <w:left w:val="nil"/>
              <w:bottom w:val="single" w:sz="8" w:space="0" w:color="auto"/>
              <w:right w:val="single" w:sz="8" w:space="0" w:color="auto"/>
            </w:tcBorders>
            <w:shd w:val="clear" w:color="auto" w:fill="auto"/>
            <w:vAlign w:val="center"/>
            <w:hideMark/>
          </w:tcPr>
          <w:p w14:paraId="628D9D66" w14:textId="77777777" w:rsidR="00832914" w:rsidRDefault="00832914">
            <w:pPr>
              <w:jc w:val="center"/>
              <w:rPr>
                <w:rFonts w:ascii="Cambria" w:hAnsi="Cambria"/>
                <w:color w:val="000000"/>
                <w:sz w:val="20"/>
                <w:szCs w:val="20"/>
              </w:rPr>
            </w:pPr>
            <w:r>
              <w:rPr>
                <w:rFonts w:ascii="Cambria" w:hAnsi="Cambria"/>
                <w:color w:val="000000"/>
                <w:sz w:val="20"/>
                <w:szCs w:val="20"/>
              </w:rPr>
              <w:t>6 726,42</w:t>
            </w:r>
          </w:p>
        </w:tc>
        <w:tc>
          <w:tcPr>
            <w:tcW w:w="1134" w:type="dxa"/>
            <w:tcBorders>
              <w:top w:val="nil"/>
              <w:left w:val="nil"/>
              <w:bottom w:val="single" w:sz="8" w:space="0" w:color="auto"/>
              <w:right w:val="single" w:sz="8" w:space="0" w:color="auto"/>
            </w:tcBorders>
            <w:shd w:val="clear" w:color="auto" w:fill="auto"/>
            <w:vAlign w:val="center"/>
            <w:hideMark/>
          </w:tcPr>
          <w:p w14:paraId="6DDC352F" w14:textId="77777777" w:rsidR="00832914" w:rsidRDefault="00832914">
            <w:pPr>
              <w:jc w:val="center"/>
              <w:rPr>
                <w:rFonts w:ascii="Cambria" w:hAnsi="Cambria"/>
                <w:color w:val="000000"/>
                <w:sz w:val="20"/>
                <w:szCs w:val="20"/>
              </w:rPr>
            </w:pPr>
            <w:r>
              <w:rPr>
                <w:rFonts w:ascii="Cambria" w:hAnsi="Cambria"/>
                <w:color w:val="000000"/>
                <w:sz w:val="20"/>
                <w:szCs w:val="20"/>
              </w:rPr>
              <w:t>89,99</w:t>
            </w:r>
          </w:p>
        </w:tc>
        <w:tc>
          <w:tcPr>
            <w:tcW w:w="1200" w:type="dxa"/>
            <w:tcBorders>
              <w:top w:val="nil"/>
              <w:left w:val="nil"/>
              <w:bottom w:val="single" w:sz="8" w:space="0" w:color="auto"/>
              <w:right w:val="single" w:sz="8" w:space="0" w:color="auto"/>
            </w:tcBorders>
            <w:shd w:val="clear" w:color="auto" w:fill="auto"/>
            <w:vAlign w:val="center"/>
            <w:hideMark/>
          </w:tcPr>
          <w:p w14:paraId="33F131D4" w14:textId="77777777" w:rsidR="00832914" w:rsidRDefault="00832914">
            <w:pPr>
              <w:jc w:val="center"/>
              <w:rPr>
                <w:rFonts w:ascii="Cambria" w:hAnsi="Cambria"/>
                <w:color w:val="000000"/>
                <w:sz w:val="20"/>
                <w:szCs w:val="20"/>
              </w:rPr>
            </w:pPr>
            <w:r>
              <w:rPr>
                <w:rFonts w:ascii="Cambria" w:hAnsi="Cambria"/>
                <w:color w:val="000000"/>
                <w:sz w:val="20"/>
                <w:szCs w:val="20"/>
              </w:rPr>
              <w:t>47,55</w:t>
            </w:r>
          </w:p>
        </w:tc>
        <w:tc>
          <w:tcPr>
            <w:tcW w:w="1081" w:type="dxa"/>
            <w:tcBorders>
              <w:top w:val="nil"/>
              <w:left w:val="nil"/>
              <w:bottom w:val="single" w:sz="8" w:space="0" w:color="auto"/>
              <w:right w:val="single" w:sz="8" w:space="0" w:color="auto"/>
            </w:tcBorders>
            <w:shd w:val="clear" w:color="auto" w:fill="auto"/>
            <w:vAlign w:val="center"/>
            <w:hideMark/>
          </w:tcPr>
          <w:p w14:paraId="47115F44" w14:textId="77777777" w:rsidR="00832914" w:rsidRDefault="00832914">
            <w:pPr>
              <w:jc w:val="center"/>
              <w:rPr>
                <w:rFonts w:ascii="Cambria" w:hAnsi="Cambria"/>
                <w:color w:val="000000"/>
                <w:sz w:val="20"/>
                <w:szCs w:val="20"/>
              </w:rPr>
            </w:pPr>
            <w:r>
              <w:rPr>
                <w:rFonts w:ascii="Cambria" w:hAnsi="Cambria"/>
                <w:color w:val="000000"/>
                <w:sz w:val="20"/>
                <w:szCs w:val="20"/>
              </w:rPr>
              <w:t>6 636,44</w:t>
            </w:r>
          </w:p>
        </w:tc>
        <w:tc>
          <w:tcPr>
            <w:tcW w:w="1259" w:type="dxa"/>
            <w:tcBorders>
              <w:top w:val="nil"/>
              <w:left w:val="nil"/>
              <w:bottom w:val="single" w:sz="8" w:space="0" w:color="auto"/>
              <w:right w:val="single" w:sz="8" w:space="0" w:color="auto"/>
            </w:tcBorders>
            <w:shd w:val="clear" w:color="auto" w:fill="auto"/>
            <w:vAlign w:val="center"/>
            <w:hideMark/>
          </w:tcPr>
          <w:p w14:paraId="008097F6" w14:textId="77777777" w:rsidR="00832914" w:rsidRDefault="00832914">
            <w:pPr>
              <w:jc w:val="center"/>
              <w:rPr>
                <w:rFonts w:ascii="Cambria" w:hAnsi="Cambria"/>
                <w:color w:val="000000"/>
                <w:sz w:val="20"/>
                <w:szCs w:val="20"/>
              </w:rPr>
            </w:pPr>
            <w:r>
              <w:rPr>
                <w:rFonts w:ascii="Cambria" w:hAnsi="Cambria"/>
                <w:color w:val="000000"/>
                <w:sz w:val="20"/>
                <w:szCs w:val="20"/>
              </w:rPr>
              <w:t>1 228,16</w:t>
            </w:r>
          </w:p>
        </w:tc>
        <w:tc>
          <w:tcPr>
            <w:tcW w:w="1280" w:type="dxa"/>
            <w:tcBorders>
              <w:top w:val="nil"/>
              <w:left w:val="nil"/>
              <w:bottom w:val="single" w:sz="8" w:space="0" w:color="auto"/>
              <w:right w:val="single" w:sz="8" w:space="0" w:color="auto"/>
            </w:tcBorders>
            <w:shd w:val="clear" w:color="auto" w:fill="auto"/>
            <w:vAlign w:val="center"/>
            <w:hideMark/>
          </w:tcPr>
          <w:p w14:paraId="60526D31" w14:textId="77777777" w:rsidR="00832914" w:rsidRDefault="00832914">
            <w:pPr>
              <w:jc w:val="center"/>
              <w:rPr>
                <w:rFonts w:ascii="Cambria" w:hAnsi="Cambria"/>
                <w:color w:val="000000"/>
                <w:sz w:val="20"/>
                <w:szCs w:val="20"/>
              </w:rPr>
            </w:pPr>
            <w:r>
              <w:rPr>
                <w:rFonts w:ascii="Cambria" w:hAnsi="Cambria"/>
                <w:color w:val="000000"/>
                <w:sz w:val="20"/>
                <w:szCs w:val="20"/>
              </w:rPr>
              <w:t>5 408,28</w:t>
            </w:r>
          </w:p>
        </w:tc>
      </w:tr>
      <w:tr w:rsidR="00832914" w:rsidRPr="00170222" w14:paraId="27CC4724" w14:textId="77777777" w:rsidTr="00BA1E6D">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hideMark/>
          </w:tcPr>
          <w:p w14:paraId="3F452EF7" w14:textId="77777777" w:rsidR="00832914" w:rsidRPr="00B25B93" w:rsidRDefault="00832914" w:rsidP="00BA1E6D">
            <w:pPr>
              <w:rPr>
                <w:rFonts w:ascii="Cambria" w:hAnsi="Cambria"/>
                <w:bCs/>
                <w:sz w:val="20"/>
                <w:szCs w:val="20"/>
              </w:rPr>
            </w:pPr>
            <w:r w:rsidRPr="00B25B93">
              <w:rPr>
                <w:rFonts w:ascii="Cambria" w:hAnsi="Cambria"/>
                <w:bCs/>
                <w:sz w:val="20"/>
                <w:szCs w:val="20"/>
              </w:rPr>
              <w:t xml:space="preserve">Котельная с. </w:t>
            </w:r>
            <w:proofErr w:type="spellStart"/>
            <w:r w:rsidRPr="00B25B93">
              <w:rPr>
                <w:rFonts w:ascii="Cambria" w:hAnsi="Cambria"/>
                <w:bCs/>
                <w:sz w:val="20"/>
                <w:szCs w:val="20"/>
              </w:rPr>
              <w:t>Гальцовка</w:t>
            </w:r>
            <w:proofErr w:type="spellEnd"/>
            <w:r w:rsidRPr="00B25B93">
              <w:rPr>
                <w:rFonts w:ascii="Cambria" w:hAnsi="Cambria"/>
                <w:bCs/>
                <w:sz w:val="20"/>
                <w:szCs w:val="20"/>
              </w:rPr>
              <w:t xml:space="preserve">                                                          ул. </w:t>
            </w:r>
            <w:proofErr w:type="spellStart"/>
            <w:r w:rsidRPr="00B25B93">
              <w:rPr>
                <w:rFonts w:ascii="Cambria" w:hAnsi="Cambria"/>
                <w:bCs/>
                <w:sz w:val="20"/>
                <w:szCs w:val="20"/>
              </w:rPr>
              <w:t>Косачева</w:t>
            </w:r>
            <w:proofErr w:type="spellEnd"/>
            <w:r w:rsidRPr="00B25B93">
              <w:rPr>
                <w:rFonts w:ascii="Cambria" w:hAnsi="Cambria"/>
                <w:bCs/>
                <w:sz w:val="20"/>
                <w:szCs w:val="20"/>
              </w:rPr>
              <w:t>, д.12А</w:t>
            </w:r>
          </w:p>
        </w:tc>
        <w:tc>
          <w:tcPr>
            <w:tcW w:w="1134" w:type="dxa"/>
            <w:tcBorders>
              <w:top w:val="nil"/>
              <w:left w:val="nil"/>
              <w:bottom w:val="single" w:sz="8" w:space="0" w:color="auto"/>
              <w:right w:val="single" w:sz="8" w:space="0" w:color="auto"/>
            </w:tcBorders>
            <w:shd w:val="clear" w:color="auto" w:fill="auto"/>
            <w:vAlign w:val="center"/>
            <w:hideMark/>
          </w:tcPr>
          <w:p w14:paraId="5C2786AE" w14:textId="77777777" w:rsidR="00832914" w:rsidRDefault="00832914">
            <w:pPr>
              <w:jc w:val="center"/>
              <w:rPr>
                <w:rFonts w:ascii="Cambria" w:hAnsi="Cambria"/>
                <w:color w:val="000000"/>
                <w:sz w:val="20"/>
                <w:szCs w:val="20"/>
              </w:rPr>
            </w:pPr>
            <w:r>
              <w:rPr>
                <w:rFonts w:ascii="Cambria" w:hAnsi="Cambria"/>
                <w:color w:val="000000"/>
                <w:sz w:val="20"/>
                <w:szCs w:val="20"/>
              </w:rPr>
              <w:t>818,20</w:t>
            </w:r>
          </w:p>
        </w:tc>
        <w:tc>
          <w:tcPr>
            <w:tcW w:w="1134" w:type="dxa"/>
            <w:tcBorders>
              <w:top w:val="nil"/>
              <w:left w:val="nil"/>
              <w:bottom w:val="single" w:sz="8" w:space="0" w:color="auto"/>
              <w:right w:val="single" w:sz="8" w:space="0" w:color="auto"/>
            </w:tcBorders>
            <w:shd w:val="clear" w:color="auto" w:fill="auto"/>
            <w:vAlign w:val="center"/>
            <w:hideMark/>
          </w:tcPr>
          <w:p w14:paraId="7366AFF4" w14:textId="77777777" w:rsidR="00832914" w:rsidRDefault="00832914">
            <w:pPr>
              <w:jc w:val="center"/>
              <w:rPr>
                <w:rFonts w:ascii="Cambria" w:hAnsi="Cambria"/>
                <w:color w:val="000000"/>
                <w:sz w:val="20"/>
                <w:szCs w:val="20"/>
              </w:rPr>
            </w:pPr>
            <w:r>
              <w:rPr>
                <w:rFonts w:ascii="Cambria" w:hAnsi="Cambria"/>
                <w:color w:val="000000"/>
                <w:sz w:val="20"/>
                <w:szCs w:val="20"/>
              </w:rPr>
              <w:t>23,59</w:t>
            </w:r>
          </w:p>
        </w:tc>
        <w:tc>
          <w:tcPr>
            <w:tcW w:w="1200" w:type="dxa"/>
            <w:tcBorders>
              <w:top w:val="nil"/>
              <w:left w:val="nil"/>
              <w:bottom w:val="single" w:sz="8" w:space="0" w:color="auto"/>
              <w:right w:val="single" w:sz="8" w:space="0" w:color="auto"/>
            </w:tcBorders>
            <w:shd w:val="clear" w:color="auto" w:fill="auto"/>
            <w:vAlign w:val="center"/>
            <w:hideMark/>
          </w:tcPr>
          <w:p w14:paraId="45790F50" w14:textId="77777777" w:rsidR="00832914" w:rsidRDefault="00832914">
            <w:pPr>
              <w:jc w:val="center"/>
              <w:rPr>
                <w:rFonts w:ascii="Cambria" w:hAnsi="Cambria"/>
                <w:color w:val="000000"/>
                <w:sz w:val="20"/>
                <w:szCs w:val="20"/>
              </w:rPr>
            </w:pPr>
            <w:r>
              <w:rPr>
                <w:rFonts w:ascii="Cambria" w:hAnsi="Cambria"/>
                <w:color w:val="000000"/>
                <w:sz w:val="20"/>
                <w:szCs w:val="20"/>
              </w:rPr>
              <w:t>10,44</w:t>
            </w:r>
          </w:p>
        </w:tc>
        <w:tc>
          <w:tcPr>
            <w:tcW w:w="1081" w:type="dxa"/>
            <w:tcBorders>
              <w:top w:val="nil"/>
              <w:left w:val="nil"/>
              <w:bottom w:val="single" w:sz="8" w:space="0" w:color="auto"/>
              <w:right w:val="single" w:sz="8" w:space="0" w:color="auto"/>
            </w:tcBorders>
            <w:shd w:val="clear" w:color="auto" w:fill="auto"/>
            <w:vAlign w:val="center"/>
            <w:hideMark/>
          </w:tcPr>
          <w:p w14:paraId="504D4AA6" w14:textId="77777777" w:rsidR="00832914" w:rsidRDefault="00832914">
            <w:pPr>
              <w:jc w:val="center"/>
              <w:rPr>
                <w:rFonts w:ascii="Cambria" w:hAnsi="Cambria"/>
                <w:color w:val="000000"/>
                <w:sz w:val="20"/>
                <w:szCs w:val="20"/>
              </w:rPr>
            </w:pPr>
            <w:r>
              <w:rPr>
                <w:rFonts w:ascii="Cambria" w:hAnsi="Cambria"/>
                <w:color w:val="000000"/>
                <w:sz w:val="20"/>
                <w:szCs w:val="20"/>
              </w:rPr>
              <w:t>794,61</w:t>
            </w:r>
          </w:p>
        </w:tc>
        <w:tc>
          <w:tcPr>
            <w:tcW w:w="1259" w:type="dxa"/>
            <w:tcBorders>
              <w:top w:val="nil"/>
              <w:left w:val="nil"/>
              <w:bottom w:val="single" w:sz="8" w:space="0" w:color="auto"/>
              <w:right w:val="single" w:sz="8" w:space="0" w:color="auto"/>
            </w:tcBorders>
            <w:shd w:val="clear" w:color="auto" w:fill="auto"/>
            <w:vAlign w:val="center"/>
            <w:hideMark/>
          </w:tcPr>
          <w:p w14:paraId="4035B34C" w14:textId="77777777" w:rsidR="00832914" w:rsidRDefault="00832914">
            <w:pPr>
              <w:jc w:val="center"/>
              <w:rPr>
                <w:rFonts w:ascii="Cambria" w:hAnsi="Cambria"/>
                <w:color w:val="000000"/>
                <w:sz w:val="20"/>
                <w:szCs w:val="20"/>
              </w:rPr>
            </w:pPr>
            <w:r>
              <w:rPr>
                <w:rFonts w:ascii="Cambria" w:hAnsi="Cambria"/>
                <w:color w:val="000000"/>
                <w:sz w:val="20"/>
                <w:szCs w:val="20"/>
              </w:rPr>
              <w:t>384,92</w:t>
            </w:r>
          </w:p>
        </w:tc>
        <w:tc>
          <w:tcPr>
            <w:tcW w:w="1280" w:type="dxa"/>
            <w:tcBorders>
              <w:top w:val="nil"/>
              <w:left w:val="nil"/>
              <w:bottom w:val="single" w:sz="8" w:space="0" w:color="auto"/>
              <w:right w:val="single" w:sz="8" w:space="0" w:color="auto"/>
            </w:tcBorders>
            <w:shd w:val="clear" w:color="auto" w:fill="auto"/>
            <w:vAlign w:val="center"/>
            <w:hideMark/>
          </w:tcPr>
          <w:p w14:paraId="672C4126" w14:textId="77777777" w:rsidR="00832914" w:rsidRDefault="00832914">
            <w:pPr>
              <w:jc w:val="center"/>
              <w:rPr>
                <w:rFonts w:ascii="Cambria" w:hAnsi="Cambria"/>
                <w:color w:val="000000"/>
                <w:sz w:val="20"/>
                <w:szCs w:val="20"/>
              </w:rPr>
            </w:pPr>
            <w:r>
              <w:rPr>
                <w:rFonts w:ascii="Cambria" w:hAnsi="Cambria"/>
                <w:color w:val="000000"/>
                <w:sz w:val="20"/>
                <w:szCs w:val="20"/>
              </w:rPr>
              <w:t>409,69</w:t>
            </w:r>
          </w:p>
        </w:tc>
      </w:tr>
      <w:tr w:rsidR="00832914" w:rsidRPr="00170222" w14:paraId="0FC9E3EA" w14:textId="77777777" w:rsidTr="009F68E7">
        <w:trPr>
          <w:trHeight w:val="270"/>
        </w:trPr>
        <w:tc>
          <w:tcPr>
            <w:tcW w:w="3544" w:type="dxa"/>
            <w:tcBorders>
              <w:top w:val="nil"/>
              <w:left w:val="single" w:sz="8" w:space="0" w:color="auto"/>
              <w:bottom w:val="single" w:sz="8" w:space="0" w:color="auto"/>
              <w:right w:val="single" w:sz="8" w:space="0" w:color="auto"/>
            </w:tcBorders>
            <w:shd w:val="clear" w:color="auto" w:fill="auto"/>
            <w:hideMark/>
          </w:tcPr>
          <w:p w14:paraId="62D1FEFA" w14:textId="77777777" w:rsidR="00832914" w:rsidRPr="00170222" w:rsidRDefault="00832914" w:rsidP="00BA1E6D">
            <w:pPr>
              <w:suppressAutoHyphens w:val="0"/>
              <w:rPr>
                <w:rFonts w:ascii="Cambria" w:hAnsi="Cambria"/>
                <w:b/>
                <w:bCs/>
                <w:sz w:val="20"/>
                <w:szCs w:val="20"/>
                <w:lang w:eastAsia="ru-RU"/>
              </w:rPr>
            </w:pPr>
            <w:r w:rsidRPr="00170222">
              <w:rPr>
                <w:rFonts w:ascii="Cambria" w:hAnsi="Cambria"/>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vAlign w:val="bottom"/>
            <w:hideMark/>
          </w:tcPr>
          <w:p w14:paraId="2D2FA0ED"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7 544,63</w:t>
            </w:r>
          </w:p>
        </w:tc>
        <w:tc>
          <w:tcPr>
            <w:tcW w:w="1134" w:type="dxa"/>
            <w:tcBorders>
              <w:top w:val="nil"/>
              <w:left w:val="nil"/>
              <w:bottom w:val="single" w:sz="8" w:space="0" w:color="auto"/>
              <w:right w:val="single" w:sz="8" w:space="0" w:color="auto"/>
            </w:tcBorders>
            <w:shd w:val="clear" w:color="auto" w:fill="auto"/>
            <w:vAlign w:val="bottom"/>
            <w:hideMark/>
          </w:tcPr>
          <w:p w14:paraId="173D715A"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113,58</w:t>
            </w:r>
          </w:p>
        </w:tc>
        <w:tc>
          <w:tcPr>
            <w:tcW w:w="1200" w:type="dxa"/>
            <w:tcBorders>
              <w:top w:val="nil"/>
              <w:left w:val="nil"/>
              <w:bottom w:val="single" w:sz="8" w:space="0" w:color="auto"/>
              <w:right w:val="single" w:sz="8" w:space="0" w:color="auto"/>
            </w:tcBorders>
            <w:shd w:val="clear" w:color="auto" w:fill="auto"/>
            <w:vAlign w:val="bottom"/>
            <w:hideMark/>
          </w:tcPr>
          <w:p w14:paraId="2B324796"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57,99</w:t>
            </w:r>
          </w:p>
        </w:tc>
        <w:tc>
          <w:tcPr>
            <w:tcW w:w="1081" w:type="dxa"/>
            <w:tcBorders>
              <w:top w:val="nil"/>
              <w:left w:val="nil"/>
              <w:bottom w:val="single" w:sz="8" w:space="0" w:color="auto"/>
              <w:right w:val="single" w:sz="8" w:space="0" w:color="auto"/>
            </w:tcBorders>
            <w:shd w:val="clear" w:color="auto" w:fill="auto"/>
            <w:vAlign w:val="bottom"/>
            <w:hideMark/>
          </w:tcPr>
          <w:p w14:paraId="42F120AE"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7 431,05</w:t>
            </w:r>
          </w:p>
        </w:tc>
        <w:tc>
          <w:tcPr>
            <w:tcW w:w="1259" w:type="dxa"/>
            <w:tcBorders>
              <w:top w:val="nil"/>
              <w:left w:val="nil"/>
              <w:bottom w:val="single" w:sz="8" w:space="0" w:color="auto"/>
              <w:right w:val="single" w:sz="8" w:space="0" w:color="auto"/>
            </w:tcBorders>
            <w:shd w:val="clear" w:color="auto" w:fill="auto"/>
            <w:vAlign w:val="bottom"/>
            <w:hideMark/>
          </w:tcPr>
          <w:p w14:paraId="377F8F39"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1 613,08</w:t>
            </w:r>
          </w:p>
        </w:tc>
        <w:tc>
          <w:tcPr>
            <w:tcW w:w="1280" w:type="dxa"/>
            <w:tcBorders>
              <w:top w:val="nil"/>
              <w:left w:val="nil"/>
              <w:bottom w:val="single" w:sz="8" w:space="0" w:color="auto"/>
              <w:right w:val="single" w:sz="8" w:space="0" w:color="auto"/>
            </w:tcBorders>
            <w:shd w:val="clear" w:color="auto" w:fill="auto"/>
            <w:vAlign w:val="bottom"/>
            <w:hideMark/>
          </w:tcPr>
          <w:p w14:paraId="33A659A5" w14:textId="77777777" w:rsidR="00832914" w:rsidRPr="00832914" w:rsidRDefault="00832914">
            <w:pPr>
              <w:jc w:val="right"/>
              <w:rPr>
                <w:rFonts w:ascii="Cambria" w:hAnsi="Cambria"/>
                <w:b/>
                <w:bCs/>
                <w:i/>
                <w:iCs/>
                <w:sz w:val="20"/>
                <w:szCs w:val="20"/>
              </w:rPr>
            </w:pPr>
            <w:r w:rsidRPr="00832914">
              <w:rPr>
                <w:rFonts w:ascii="Cambria" w:hAnsi="Cambria"/>
                <w:b/>
                <w:bCs/>
                <w:i/>
                <w:iCs/>
                <w:sz w:val="20"/>
                <w:szCs w:val="20"/>
              </w:rPr>
              <w:t>5 817,97</w:t>
            </w:r>
          </w:p>
        </w:tc>
      </w:tr>
    </w:tbl>
    <w:p w14:paraId="4F393ABC" w14:textId="77777777" w:rsidR="009C547A" w:rsidRDefault="009C547A" w:rsidP="009C547A">
      <w:pPr>
        <w:rPr>
          <w:rFonts w:asciiTheme="majorHAnsi" w:hAnsiTheme="majorHAnsi"/>
        </w:rPr>
      </w:pPr>
    </w:p>
    <w:p w14:paraId="618F1703" w14:textId="77777777" w:rsidR="009C547A" w:rsidRDefault="009C547A" w:rsidP="009C547A">
      <w:pPr>
        <w:rPr>
          <w:rFonts w:asciiTheme="majorHAnsi" w:hAnsiTheme="majorHAnsi"/>
        </w:rPr>
      </w:pPr>
    </w:p>
    <w:p w14:paraId="54590F27" w14:textId="1276A9BA" w:rsidR="009F68E7" w:rsidRDefault="009C547A" w:rsidP="009F68E7">
      <w:pPr>
        <w:rPr>
          <w:rFonts w:asciiTheme="majorHAnsi" w:hAnsiTheme="majorHAnsi"/>
        </w:rPr>
      </w:pPr>
      <w:r w:rsidRPr="009C547A">
        <w:rPr>
          <w:rFonts w:asciiTheme="majorHAnsi" w:hAnsiTheme="majorHAnsi"/>
        </w:rPr>
        <w:t xml:space="preserve">Объёмы реализации тепловой энергии приняты согласно утвержденным нормативам приказом </w:t>
      </w:r>
      <w:proofErr w:type="spellStart"/>
      <w:r w:rsidRPr="009C547A">
        <w:rPr>
          <w:rFonts w:asciiTheme="majorHAnsi" w:hAnsiTheme="majorHAnsi"/>
        </w:rPr>
        <w:t>Мин.строй</w:t>
      </w:r>
      <w:proofErr w:type="spellEnd"/>
      <w:r w:rsidRPr="009C547A">
        <w:rPr>
          <w:rFonts w:asciiTheme="majorHAnsi" w:hAnsiTheme="majorHAnsi"/>
        </w:rPr>
        <w:t xml:space="preserve"> от 02.08.2024год.</w:t>
      </w:r>
    </w:p>
    <w:p w14:paraId="6D59FE6A" w14:textId="30820B0A" w:rsidR="009F68E7" w:rsidRDefault="009F68E7" w:rsidP="009F68E7">
      <w:pPr>
        <w:rPr>
          <w:rFonts w:asciiTheme="majorHAnsi" w:hAnsiTheme="majorHAnsi"/>
        </w:rPr>
      </w:pPr>
    </w:p>
    <w:p w14:paraId="07EE5315" w14:textId="5CF5F4F0" w:rsidR="009F68E7" w:rsidRDefault="009F68E7" w:rsidP="009F68E7">
      <w:pPr>
        <w:rPr>
          <w:rFonts w:asciiTheme="majorHAnsi" w:hAnsiTheme="majorHAnsi"/>
        </w:rPr>
      </w:pPr>
    </w:p>
    <w:p w14:paraId="62C290C0" w14:textId="5D37EF5D" w:rsidR="009F68E7" w:rsidRDefault="009F68E7" w:rsidP="009F68E7">
      <w:pPr>
        <w:rPr>
          <w:rFonts w:asciiTheme="majorHAnsi" w:hAnsiTheme="majorHAnsi"/>
        </w:rPr>
      </w:pPr>
    </w:p>
    <w:p w14:paraId="45E6A5EA" w14:textId="3C77E7C3" w:rsidR="009F68E7" w:rsidRDefault="009F68E7" w:rsidP="009F68E7">
      <w:pPr>
        <w:rPr>
          <w:rFonts w:asciiTheme="majorHAnsi" w:hAnsiTheme="majorHAnsi"/>
        </w:rPr>
      </w:pPr>
    </w:p>
    <w:p w14:paraId="5F02F0F1" w14:textId="0EE223DF" w:rsidR="009F68E7" w:rsidRDefault="009F68E7" w:rsidP="009F68E7">
      <w:pPr>
        <w:rPr>
          <w:rFonts w:asciiTheme="majorHAnsi" w:hAnsiTheme="majorHAnsi"/>
        </w:rPr>
      </w:pPr>
    </w:p>
    <w:p w14:paraId="1486DF15" w14:textId="1528DD88" w:rsidR="009F68E7" w:rsidRDefault="009F68E7" w:rsidP="009F68E7">
      <w:pPr>
        <w:rPr>
          <w:rFonts w:asciiTheme="majorHAnsi" w:hAnsiTheme="majorHAnsi"/>
        </w:rPr>
      </w:pPr>
    </w:p>
    <w:p w14:paraId="5BC76706" w14:textId="0BC82900" w:rsidR="009F68E7" w:rsidRDefault="009F68E7" w:rsidP="009F68E7">
      <w:pPr>
        <w:rPr>
          <w:rFonts w:asciiTheme="majorHAnsi" w:hAnsiTheme="majorHAnsi"/>
        </w:rPr>
      </w:pPr>
    </w:p>
    <w:p w14:paraId="615BDD52" w14:textId="5FC18CB0" w:rsidR="009F68E7" w:rsidRDefault="009F68E7" w:rsidP="009F68E7">
      <w:pPr>
        <w:rPr>
          <w:rFonts w:asciiTheme="majorHAnsi" w:hAnsiTheme="majorHAnsi"/>
        </w:rPr>
      </w:pPr>
    </w:p>
    <w:p w14:paraId="1F3F2E5B" w14:textId="55E21A8B" w:rsidR="009F68E7" w:rsidRDefault="009F68E7" w:rsidP="009F68E7">
      <w:pPr>
        <w:rPr>
          <w:rFonts w:asciiTheme="majorHAnsi" w:hAnsiTheme="majorHAnsi"/>
        </w:rPr>
      </w:pPr>
    </w:p>
    <w:p w14:paraId="5E213D42" w14:textId="3C37E2FF" w:rsidR="009F68E7" w:rsidRDefault="009F68E7" w:rsidP="009F68E7">
      <w:pPr>
        <w:rPr>
          <w:rFonts w:asciiTheme="majorHAnsi" w:hAnsiTheme="majorHAnsi"/>
        </w:rPr>
      </w:pPr>
    </w:p>
    <w:p w14:paraId="014D1962" w14:textId="77777777" w:rsidR="00093E36" w:rsidRPr="00093E36" w:rsidRDefault="00093E36" w:rsidP="00093E36">
      <w:pPr>
        <w:widowControl w:val="0"/>
        <w:suppressAutoHyphens w:val="0"/>
        <w:ind w:firstLine="567"/>
        <w:jc w:val="center"/>
        <w:rPr>
          <w:b/>
          <w:bCs/>
          <w:sz w:val="28"/>
          <w:szCs w:val="28"/>
          <w:lang w:eastAsia="en-US"/>
        </w:rPr>
      </w:pPr>
      <w:r w:rsidRPr="00093E36">
        <w:rPr>
          <w:b/>
          <w:bCs/>
          <w:color w:val="000000"/>
          <w:sz w:val="28"/>
          <w:szCs w:val="28"/>
          <w:lang w:eastAsia="ru-RU" w:bidi="ru-RU"/>
        </w:rPr>
        <w:t>Сценарии развития аварий в системах теплоснабжения с</w:t>
      </w:r>
      <w:r w:rsidRPr="00093E36">
        <w:rPr>
          <w:b/>
          <w:bCs/>
          <w:color w:val="000000"/>
          <w:sz w:val="28"/>
          <w:szCs w:val="28"/>
          <w:lang w:eastAsia="ru-RU" w:bidi="ru-RU"/>
        </w:rPr>
        <w:br/>
        <w:t>моделированием гидравлических режимов работы таких систем, в том</w:t>
      </w:r>
      <w:r w:rsidRPr="00093E36">
        <w:rPr>
          <w:b/>
          <w:bCs/>
          <w:color w:val="000000"/>
          <w:sz w:val="28"/>
          <w:szCs w:val="28"/>
          <w:lang w:eastAsia="ru-RU" w:bidi="ru-RU"/>
        </w:rPr>
        <w:br/>
        <w:t>числе при отказе элементов тепловых сетей и при аварийных режимах</w:t>
      </w:r>
      <w:r w:rsidRPr="00093E36">
        <w:rPr>
          <w:b/>
          <w:bCs/>
          <w:color w:val="000000"/>
          <w:sz w:val="28"/>
          <w:szCs w:val="28"/>
          <w:lang w:eastAsia="ru-RU" w:bidi="ru-RU"/>
        </w:rPr>
        <w:br/>
        <w:t>работы систем теплоснабжения, связанных с прекращением подачи</w:t>
      </w:r>
    </w:p>
    <w:p w14:paraId="05D3771B" w14:textId="77777777" w:rsidR="00093E36" w:rsidRPr="00093E36" w:rsidRDefault="00093E36" w:rsidP="00093E36">
      <w:pPr>
        <w:widowControl w:val="0"/>
        <w:suppressAutoHyphens w:val="0"/>
        <w:jc w:val="center"/>
        <w:rPr>
          <w:b/>
          <w:bCs/>
          <w:color w:val="000000"/>
          <w:sz w:val="28"/>
          <w:szCs w:val="28"/>
          <w:lang w:eastAsia="ru-RU" w:bidi="ru-RU"/>
        </w:rPr>
      </w:pPr>
      <w:r w:rsidRPr="00093E36">
        <w:rPr>
          <w:b/>
          <w:bCs/>
          <w:color w:val="000000"/>
          <w:sz w:val="28"/>
          <w:szCs w:val="28"/>
          <w:lang w:eastAsia="ru-RU" w:bidi="ru-RU"/>
        </w:rPr>
        <w:t>тепловой энергии.</w:t>
      </w:r>
    </w:p>
    <w:p w14:paraId="1C8D0A9F" w14:textId="77777777" w:rsidR="00093E36" w:rsidRPr="00093E36" w:rsidRDefault="00093E36" w:rsidP="00093E36">
      <w:pPr>
        <w:widowControl w:val="0"/>
        <w:suppressAutoHyphens w:val="0"/>
        <w:jc w:val="center"/>
        <w:rPr>
          <w:b/>
          <w:bCs/>
          <w:sz w:val="28"/>
          <w:szCs w:val="28"/>
          <w:lang w:eastAsia="en-US"/>
        </w:rPr>
      </w:pPr>
    </w:p>
    <w:p w14:paraId="69DD437E" w14:textId="77777777" w:rsidR="00093E36" w:rsidRPr="00093E36" w:rsidRDefault="00093E36" w:rsidP="00093E36">
      <w:pPr>
        <w:widowControl w:val="0"/>
        <w:numPr>
          <w:ilvl w:val="0"/>
          <w:numId w:val="12"/>
        </w:numPr>
        <w:tabs>
          <w:tab w:val="left" w:pos="4338"/>
        </w:tabs>
        <w:suppressAutoHyphens w:val="0"/>
        <w:spacing w:after="200" w:line="276" w:lineRule="auto"/>
        <w:ind w:left="4040"/>
        <w:jc w:val="both"/>
        <w:rPr>
          <w:sz w:val="28"/>
          <w:szCs w:val="28"/>
          <w:lang w:eastAsia="en-US"/>
        </w:rPr>
      </w:pPr>
      <w:r w:rsidRPr="00093E36">
        <w:rPr>
          <w:color w:val="000000"/>
          <w:sz w:val="28"/>
          <w:szCs w:val="28"/>
          <w:lang w:eastAsia="ru-RU" w:bidi="ru-RU"/>
        </w:rPr>
        <w:t>Общие положения.</w:t>
      </w:r>
    </w:p>
    <w:p w14:paraId="68732F7F" w14:textId="77777777" w:rsidR="00093E36" w:rsidRPr="00093E36" w:rsidRDefault="00093E36" w:rsidP="00093E36">
      <w:pPr>
        <w:widowControl w:val="0"/>
        <w:numPr>
          <w:ilvl w:val="1"/>
          <w:numId w:val="12"/>
        </w:numPr>
        <w:tabs>
          <w:tab w:val="left" w:pos="665"/>
        </w:tabs>
        <w:suppressAutoHyphens w:val="0"/>
        <w:spacing w:after="200" w:line="276" w:lineRule="auto"/>
        <w:jc w:val="both"/>
        <w:rPr>
          <w:sz w:val="28"/>
          <w:szCs w:val="28"/>
          <w:lang w:eastAsia="en-US"/>
        </w:rPr>
      </w:pPr>
      <w:r w:rsidRPr="00093E36">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093E36">
        <w:rPr>
          <w:sz w:val="28"/>
          <w:szCs w:val="28"/>
          <w:lang w:val="en-US" w:eastAsia="en-US"/>
        </w:rPr>
        <w:t>V</w:t>
      </w:r>
      <w:r w:rsidRPr="00093E36">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25F200E4" w14:textId="77777777" w:rsidR="00093E36" w:rsidRPr="00093E36" w:rsidRDefault="00093E36" w:rsidP="00093E36">
      <w:pPr>
        <w:widowControl w:val="0"/>
        <w:suppressAutoHyphens w:val="0"/>
        <w:ind w:firstLine="567"/>
        <w:jc w:val="both"/>
        <w:rPr>
          <w:sz w:val="28"/>
          <w:szCs w:val="28"/>
          <w:lang w:eastAsia="en-US"/>
        </w:rPr>
      </w:pPr>
      <w:r w:rsidRPr="00093E36">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5018F7EE" w14:textId="77777777" w:rsidR="00093E36" w:rsidRPr="00093E36" w:rsidRDefault="00093E36" w:rsidP="00093E36">
      <w:pPr>
        <w:widowControl w:val="0"/>
        <w:numPr>
          <w:ilvl w:val="1"/>
          <w:numId w:val="12"/>
        </w:numPr>
        <w:tabs>
          <w:tab w:val="left" w:pos="547"/>
        </w:tabs>
        <w:suppressAutoHyphens w:val="0"/>
        <w:spacing w:after="200" w:line="322" w:lineRule="exact"/>
        <w:ind w:firstLine="567"/>
        <w:jc w:val="both"/>
        <w:rPr>
          <w:sz w:val="28"/>
          <w:szCs w:val="28"/>
          <w:lang w:eastAsia="en-US"/>
        </w:rPr>
      </w:pPr>
      <w:r w:rsidRPr="00093E36">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68EC3BC7" w14:textId="77777777" w:rsidR="00093E36" w:rsidRPr="00093E36" w:rsidRDefault="00093E36" w:rsidP="00093E36">
      <w:pPr>
        <w:widowControl w:val="0"/>
        <w:numPr>
          <w:ilvl w:val="1"/>
          <w:numId w:val="12"/>
        </w:numPr>
        <w:tabs>
          <w:tab w:val="left" w:pos="547"/>
        </w:tabs>
        <w:suppressAutoHyphens w:val="0"/>
        <w:spacing w:after="200" w:line="322" w:lineRule="exact"/>
        <w:ind w:firstLine="567"/>
        <w:jc w:val="both"/>
        <w:rPr>
          <w:sz w:val="28"/>
          <w:szCs w:val="28"/>
          <w:lang w:eastAsia="en-US"/>
        </w:rPr>
      </w:pPr>
      <w:r w:rsidRPr="00093E36">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r w:rsidRPr="00093E36">
        <w:rPr>
          <w:color w:val="000000"/>
          <w:sz w:val="28"/>
          <w:szCs w:val="28"/>
          <w:lang w:eastAsia="ru-RU" w:bidi="ru-RU"/>
        </w:rPr>
        <w:t>пр</w:t>
      </w:r>
      <w:proofErr w:type="spellEnd"/>
      <w:r w:rsidRPr="00093E36">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49BE24B9" w14:textId="77777777" w:rsidR="00093E36" w:rsidRPr="00093E36" w:rsidRDefault="00093E36" w:rsidP="00093E36">
      <w:pPr>
        <w:widowControl w:val="0"/>
        <w:numPr>
          <w:ilvl w:val="0"/>
          <w:numId w:val="13"/>
        </w:numPr>
        <w:tabs>
          <w:tab w:val="left" w:pos="257"/>
        </w:tabs>
        <w:suppressAutoHyphens w:val="0"/>
        <w:spacing w:after="200" w:line="322" w:lineRule="exact"/>
        <w:ind w:firstLine="567"/>
        <w:jc w:val="both"/>
        <w:rPr>
          <w:sz w:val="28"/>
          <w:szCs w:val="28"/>
          <w:lang w:eastAsia="en-US"/>
        </w:rPr>
      </w:pPr>
      <w:r w:rsidRPr="00093E36">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w:t>
      </w:r>
      <w:r w:rsidRPr="00093E36">
        <w:rPr>
          <w:color w:val="000000"/>
          <w:sz w:val="28"/>
          <w:szCs w:val="28"/>
          <w:lang w:eastAsia="ru-RU" w:bidi="ru-RU"/>
        </w:rPr>
        <w:lastRenderedPageBreak/>
        <w:t>стичному ограничению режима потребления тепловой энергии;</w:t>
      </w:r>
    </w:p>
    <w:p w14:paraId="1E93A879" w14:textId="77777777" w:rsidR="00093E36" w:rsidRPr="00093E36" w:rsidRDefault="00093E36" w:rsidP="00093E36">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093E36">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21B2E694" w14:textId="77777777" w:rsidR="00093E36" w:rsidRPr="00093E36" w:rsidRDefault="00093E36" w:rsidP="00093E36">
      <w:pPr>
        <w:framePr w:w="7741" w:h="361" w:hRule="exact" w:wrap="none" w:vAnchor="page" w:hAnchor="page" w:x="2536" w:y="4651"/>
        <w:suppressAutoHyphens w:val="0"/>
        <w:spacing w:after="200" w:line="220" w:lineRule="exact"/>
        <w:jc w:val="center"/>
        <w:rPr>
          <w:rFonts w:eastAsia="Calibri"/>
          <w:sz w:val="28"/>
          <w:szCs w:val="28"/>
          <w:lang w:eastAsia="en-US"/>
        </w:rPr>
      </w:pPr>
      <w:r w:rsidRPr="00093E36">
        <w:rPr>
          <w:rFonts w:eastAsia="Calibri"/>
          <w:color w:val="000000"/>
          <w:sz w:val="28"/>
          <w:szCs w:val="28"/>
          <w:u w:val="single"/>
          <w:lang w:eastAsia="ru-RU" w:bidi="ru-RU"/>
        </w:rPr>
        <w:t>Таблица 1. Учетные признаки аварий в сфере теплоснабжения.</w:t>
      </w:r>
    </w:p>
    <w:p w14:paraId="67446D37" w14:textId="77777777" w:rsidR="00093E36" w:rsidRPr="00093E36" w:rsidRDefault="00093E36" w:rsidP="00093E36">
      <w:pPr>
        <w:widowControl w:val="0"/>
        <w:tabs>
          <w:tab w:val="left" w:pos="257"/>
        </w:tabs>
        <w:suppressAutoHyphens w:val="0"/>
        <w:spacing w:line="322" w:lineRule="exact"/>
        <w:jc w:val="both"/>
        <w:rPr>
          <w:color w:val="000000"/>
          <w:sz w:val="28"/>
          <w:szCs w:val="28"/>
          <w:lang w:eastAsia="ru-RU" w:bidi="ru-RU"/>
        </w:rPr>
      </w:pPr>
    </w:p>
    <w:p w14:paraId="471ED2B0" w14:textId="77777777" w:rsidR="00093E36" w:rsidRPr="00093E36" w:rsidRDefault="00093E36" w:rsidP="00093E36">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7" w:type="dxa"/>
        <w:tblLayout w:type="fixed"/>
        <w:tblCellMar>
          <w:left w:w="10" w:type="dxa"/>
          <w:right w:w="10" w:type="dxa"/>
        </w:tblCellMar>
        <w:tblLook w:val="0000" w:firstRow="0" w:lastRow="0" w:firstColumn="0" w:lastColumn="0" w:noHBand="0" w:noVBand="0"/>
      </w:tblPr>
      <w:tblGrid>
        <w:gridCol w:w="719"/>
        <w:gridCol w:w="8748"/>
      </w:tblGrid>
      <w:tr w:rsidR="00093E36" w:rsidRPr="00093E36" w14:paraId="1BBE5B5B" w14:textId="77777777" w:rsidTr="00836D45">
        <w:trPr>
          <w:trHeight w:hRule="exact" w:val="1009"/>
        </w:trPr>
        <w:tc>
          <w:tcPr>
            <w:tcW w:w="719" w:type="dxa"/>
            <w:tcBorders>
              <w:top w:val="single" w:sz="4" w:space="0" w:color="auto"/>
              <w:left w:val="single" w:sz="4" w:space="0" w:color="auto"/>
            </w:tcBorders>
            <w:shd w:val="clear" w:color="auto" w:fill="FFFFFF"/>
            <w:vAlign w:val="center"/>
          </w:tcPr>
          <w:p w14:paraId="04857F82"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1</w:t>
            </w:r>
          </w:p>
        </w:tc>
        <w:tc>
          <w:tcPr>
            <w:tcW w:w="8748" w:type="dxa"/>
            <w:tcBorders>
              <w:top w:val="single" w:sz="4" w:space="0" w:color="auto"/>
              <w:left w:val="single" w:sz="4" w:space="0" w:color="auto"/>
              <w:right w:val="single" w:sz="4" w:space="0" w:color="auto"/>
            </w:tcBorders>
            <w:shd w:val="clear" w:color="auto" w:fill="FFFFFF"/>
            <w:vAlign w:val="center"/>
          </w:tcPr>
          <w:p w14:paraId="10796257"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093E36" w:rsidRPr="00093E36" w14:paraId="133A32B9" w14:textId="77777777" w:rsidTr="00836D45">
        <w:trPr>
          <w:trHeight w:hRule="exact" w:val="556"/>
        </w:trPr>
        <w:tc>
          <w:tcPr>
            <w:tcW w:w="719" w:type="dxa"/>
            <w:tcBorders>
              <w:top w:val="single" w:sz="4" w:space="0" w:color="auto"/>
              <w:left w:val="single" w:sz="4" w:space="0" w:color="auto"/>
            </w:tcBorders>
            <w:shd w:val="clear" w:color="auto" w:fill="FFFFFF"/>
            <w:vAlign w:val="bottom"/>
          </w:tcPr>
          <w:p w14:paraId="70C36AED"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2</w:t>
            </w:r>
          </w:p>
        </w:tc>
        <w:tc>
          <w:tcPr>
            <w:tcW w:w="8748" w:type="dxa"/>
            <w:tcBorders>
              <w:top w:val="single" w:sz="4" w:space="0" w:color="auto"/>
              <w:left w:val="single" w:sz="4" w:space="0" w:color="auto"/>
              <w:right w:val="single" w:sz="4" w:space="0" w:color="auto"/>
            </w:tcBorders>
            <w:shd w:val="clear" w:color="auto" w:fill="FFFFFF"/>
            <w:vAlign w:val="center"/>
          </w:tcPr>
          <w:p w14:paraId="13EA0122"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Неконтролируемые взрыв и (или) выброс опасных веществ</w:t>
            </w:r>
          </w:p>
        </w:tc>
      </w:tr>
      <w:tr w:rsidR="00093E36" w:rsidRPr="00093E36" w14:paraId="704B0281" w14:textId="77777777" w:rsidTr="00836D45">
        <w:trPr>
          <w:trHeight w:hRule="exact" w:val="682"/>
        </w:trPr>
        <w:tc>
          <w:tcPr>
            <w:tcW w:w="719" w:type="dxa"/>
            <w:tcBorders>
              <w:top w:val="single" w:sz="4" w:space="0" w:color="auto"/>
              <w:left w:val="single" w:sz="4" w:space="0" w:color="auto"/>
            </w:tcBorders>
            <w:shd w:val="clear" w:color="auto" w:fill="FFFFFF"/>
            <w:vAlign w:val="center"/>
          </w:tcPr>
          <w:p w14:paraId="3AB88D9E"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3</w:t>
            </w:r>
          </w:p>
        </w:tc>
        <w:tc>
          <w:tcPr>
            <w:tcW w:w="8748" w:type="dxa"/>
            <w:tcBorders>
              <w:top w:val="single" w:sz="4" w:space="0" w:color="auto"/>
              <w:left w:val="single" w:sz="4" w:space="0" w:color="auto"/>
              <w:right w:val="single" w:sz="4" w:space="0" w:color="auto"/>
            </w:tcBorders>
            <w:shd w:val="clear" w:color="auto" w:fill="FFFFFF"/>
            <w:vAlign w:val="bottom"/>
          </w:tcPr>
          <w:p w14:paraId="551DB8E5" w14:textId="77777777" w:rsidR="00093E36" w:rsidRPr="00093E36" w:rsidRDefault="00093E36" w:rsidP="00093E36">
            <w:pPr>
              <w:widowControl w:val="0"/>
              <w:suppressAutoHyphens w:val="0"/>
              <w:spacing w:line="283" w:lineRule="exact"/>
              <w:rPr>
                <w:sz w:val="28"/>
                <w:szCs w:val="28"/>
                <w:lang w:eastAsia="en-US"/>
              </w:rPr>
            </w:pPr>
            <w:r w:rsidRPr="00093E36">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093E36" w:rsidRPr="00093E36" w14:paraId="6A873935" w14:textId="77777777" w:rsidTr="00836D45">
        <w:trPr>
          <w:trHeight w:hRule="exact" w:val="1027"/>
        </w:trPr>
        <w:tc>
          <w:tcPr>
            <w:tcW w:w="719" w:type="dxa"/>
            <w:tcBorders>
              <w:top w:val="single" w:sz="4" w:space="0" w:color="auto"/>
              <w:left w:val="single" w:sz="4" w:space="0" w:color="auto"/>
            </w:tcBorders>
            <w:shd w:val="clear" w:color="auto" w:fill="FFFFFF"/>
            <w:vAlign w:val="center"/>
          </w:tcPr>
          <w:p w14:paraId="08ABFC7D"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4</w:t>
            </w:r>
          </w:p>
        </w:tc>
        <w:tc>
          <w:tcPr>
            <w:tcW w:w="8748" w:type="dxa"/>
            <w:tcBorders>
              <w:top w:val="single" w:sz="4" w:space="0" w:color="auto"/>
              <w:left w:val="single" w:sz="4" w:space="0" w:color="auto"/>
              <w:right w:val="single" w:sz="4" w:space="0" w:color="auto"/>
            </w:tcBorders>
            <w:shd w:val="clear" w:color="auto" w:fill="FFFFFF"/>
            <w:vAlign w:val="bottom"/>
          </w:tcPr>
          <w:p w14:paraId="4901F0FF"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093E36" w:rsidRPr="00093E36" w14:paraId="31D46A51" w14:textId="77777777" w:rsidTr="00836D45">
        <w:trPr>
          <w:trHeight w:hRule="exact" w:val="1566"/>
        </w:trPr>
        <w:tc>
          <w:tcPr>
            <w:tcW w:w="719" w:type="dxa"/>
            <w:tcBorders>
              <w:top w:val="single" w:sz="4" w:space="0" w:color="auto"/>
              <w:left w:val="single" w:sz="4" w:space="0" w:color="auto"/>
            </w:tcBorders>
            <w:shd w:val="clear" w:color="auto" w:fill="FFFFFF"/>
            <w:vAlign w:val="center"/>
          </w:tcPr>
          <w:p w14:paraId="60AA8689"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5</w:t>
            </w:r>
          </w:p>
        </w:tc>
        <w:tc>
          <w:tcPr>
            <w:tcW w:w="8748" w:type="dxa"/>
            <w:tcBorders>
              <w:top w:val="single" w:sz="4" w:space="0" w:color="auto"/>
              <w:left w:val="single" w:sz="4" w:space="0" w:color="auto"/>
              <w:right w:val="single" w:sz="4" w:space="0" w:color="auto"/>
            </w:tcBorders>
            <w:shd w:val="clear" w:color="auto" w:fill="FFFFFF"/>
            <w:vAlign w:val="bottom"/>
          </w:tcPr>
          <w:p w14:paraId="08F81F46"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093E36" w:rsidRPr="00093E36" w14:paraId="0BF0A52E" w14:textId="77777777" w:rsidTr="00836D45">
        <w:trPr>
          <w:trHeight w:hRule="exact" w:val="572"/>
        </w:trPr>
        <w:tc>
          <w:tcPr>
            <w:tcW w:w="719" w:type="dxa"/>
            <w:tcBorders>
              <w:top w:val="single" w:sz="4" w:space="0" w:color="auto"/>
              <w:left w:val="single" w:sz="4" w:space="0" w:color="auto"/>
            </w:tcBorders>
            <w:shd w:val="clear" w:color="auto" w:fill="FFFFFF"/>
            <w:vAlign w:val="bottom"/>
          </w:tcPr>
          <w:p w14:paraId="3CFF6D82"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6</w:t>
            </w:r>
          </w:p>
        </w:tc>
        <w:tc>
          <w:tcPr>
            <w:tcW w:w="8748" w:type="dxa"/>
            <w:tcBorders>
              <w:top w:val="single" w:sz="4" w:space="0" w:color="auto"/>
              <w:left w:val="single" w:sz="4" w:space="0" w:color="auto"/>
              <w:right w:val="single" w:sz="4" w:space="0" w:color="auto"/>
            </w:tcBorders>
            <w:shd w:val="clear" w:color="auto" w:fill="FFFFFF"/>
            <w:vAlign w:val="center"/>
          </w:tcPr>
          <w:p w14:paraId="2E18E407"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093E36" w:rsidRPr="00093E36" w14:paraId="34E6C622" w14:textId="77777777" w:rsidTr="00836D45">
        <w:trPr>
          <w:trHeight w:hRule="exact" w:val="985"/>
        </w:trPr>
        <w:tc>
          <w:tcPr>
            <w:tcW w:w="719" w:type="dxa"/>
            <w:tcBorders>
              <w:top w:val="single" w:sz="4" w:space="0" w:color="auto"/>
              <w:left w:val="single" w:sz="4" w:space="0" w:color="auto"/>
            </w:tcBorders>
            <w:shd w:val="clear" w:color="auto" w:fill="FFFFFF"/>
            <w:vAlign w:val="center"/>
          </w:tcPr>
          <w:p w14:paraId="29FD97E0"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7</w:t>
            </w:r>
          </w:p>
        </w:tc>
        <w:tc>
          <w:tcPr>
            <w:tcW w:w="8748" w:type="dxa"/>
            <w:tcBorders>
              <w:top w:val="single" w:sz="4" w:space="0" w:color="auto"/>
              <w:left w:val="single" w:sz="4" w:space="0" w:color="auto"/>
              <w:right w:val="single" w:sz="4" w:space="0" w:color="auto"/>
            </w:tcBorders>
            <w:shd w:val="clear" w:color="auto" w:fill="FFFFFF"/>
            <w:vAlign w:val="bottom"/>
          </w:tcPr>
          <w:p w14:paraId="00B82EC4"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093E36" w:rsidRPr="00093E36" w14:paraId="4C77AC41" w14:textId="77777777" w:rsidTr="00836D45">
        <w:trPr>
          <w:trHeight w:hRule="exact" w:val="418"/>
        </w:trPr>
        <w:tc>
          <w:tcPr>
            <w:tcW w:w="719" w:type="dxa"/>
            <w:tcBorders>
              <w:top w:val="single" w:sz="4" w:space="0" w:color="auto"/>
              <w:left w:val="single" w:sz="4" w:space="0" w:color="auto"/>
              <w:bottom w:val="single" w:sz="4" w:space="0" w:color="auto"/>
            </w:tcBorders>
            <w:shd w:val="clear" w:color="auto" w:fill="FFFFFF"/>
            <w:vAlign w:val="bottom"/>
          </w:tcPr>
          <w:p w14:paraId="144BD149"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tcPr>
          <w:p w14:paraId="3BA88EB6"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Прекращение горячего водоснабжение на период более 8 часов</w:t>
            </w:r>
          </w:p>
        </w:tc>
      </w:tr>
    </w:tbl>
    <w:p w14:paraId="26180A63" w14:textId="77777777" w:rsidR="00093E36" w:rsidRPr="00093E36" w:rsidRDefault="00093E36" w:rsidP="00093E36">
      <w:pPr>
        <w:widowControl w:val="0"/>
        <w:tabs>
          <w:tab w:val="left" w:pos="257"/>
        </w:tabs>
        <w:suppressAutoHyphens w:val="0"/>
        <w:spacing w:line="322" w:lineRule="exact"/>
        <w:jc w:val="center"/>
        <w:rPr>
          <w:color w:val="000000"/>
          <w:sz w:val="28"/>
          <w:szCs w:val="28"/>
          <w:u w:val="single"/>
          <w:lang w:eastAsia="ru-RU" w:bidi="ru-RU"/>
        </w:rPr>
      </w:pPr>
    </w:p>
    <w:p w14:paraId="03534A77" w14:textId="77777777" w:rsidR="00093E36" w:rsidRPr="00093E36" w:rsidRDefault="00093E36" w:rsidP="00093E36">
      <w:pPr>
        <w:widowControl w:val="0"/>
        <w:tabs>
          <w:tab w:val="left" w:pos="257"/>
        </w:tabs>
        <w:suppressAutoHyphens w:val="0"/>
        <w:spacing w:line="322" w:lineRule="exact"/>
        <w:jc w:val="center"/>
        <w:rPr>
          <w:color w:val="000000"/>
          <w:sz w:val="28"/>
          <w:szCs w:val="28"/>
          <w:lang w:eastAsia="ru-RU" w:bidi="ru-RU"/>
        </w:rPr>
      </w:pPr>
      <w:r w:rsidRPr="00093E36">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08" w:type="dxa"/>
        <w:tblLayout w:type="fixed"/>
        <w:tblCellMar>
          <w:left w:w="10" w:type="dxa"/>
          <w:right w:w="10" w:type="dxa"/>
        </w:tblCellMar>
        <w:tblLook w:val="0000" w:firstRow="0" w:lastRow="0" w:firstColumn="0" w:lastColumn="0" w:noHBand="0" w:noVBand="0"/>
      </w:tblPr>
      <w:tblGrid>
        <w:gridCol w:w="719"/>
        <w:gridCol w:w="7088"/>
        <w:gridCol w:w="1701"/>
      </w:tblGrid>
      <w:tr w:rsidR="00093E36" w:rsidRPr="00093E36" w14:paraId="47E40003" w14:textId="77777777" w:rsidTr="00836D45">
        <w:trPr>
          <w:trHeight w:hRule="exact" w:val="864"/>
        </w:trPr>
        <w:tc>
          <w:tcPr>
            <w:tcW w:w="719" w:type="dxa"/>
            <w:tcBorders>
              <w:top w:val="single" w:sz="4" w:space="0" w:color="auto"/>
              <w:left w:val="single" w:sz="4" w:space="0" w:color="auto"/>
              <w:bottom w:val="single" w:sz="4" w:space="0" w:color="auto"/>
            </w:tcBorders>
            <w:shd w:val="clear" w:color="auto" w:fill="FFFFFF"/>
            <w:vAlign w:val="center"/>
          </w:tcPr>
          <w:p w14:paraId="2D5C6A2F"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tcBorders>
            <w:shd w:val="clear" w:color="auto" w:fill="FFFFFF"/>
            <w:vAlign w:val="bottom"/>
          </w:tcPr>
          <w:p w14:paraId="4D625455"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504A27C1"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до 3 суток</w:t>
            </w:r>
          </w:p>
        </w:tc>
      </w:tr>
      <w:tr w:rsidR="00093E36" w:rsidRPr="00093E36" w14:paraId="34274B12" w14:textId="77777777" w:rsidTr="00836D45">
        <w:trPr>
          <w:trHeight w:hRule="exact" w:val="987"/>
        </w:trPr>
        <w:tc>
          <w:tcPr>
            <w:tcW w:w="719" w:type="dxa"/>
            <w:tcBorders>
              <w:top w:val="single" w:sz="4" w:space="0" w:color="auto"/>
              <w:left w:val="single" w:sz="4" w:space="0" w:color="auto"/>
              <w:bottom w:val="single" w:sz="4" w:space="0" w:color="auto"/>
            </w:tcBorders>
            <w:shd w:val="clear" w:color="auto" w:fill="FFFFFF"/>
            <w:vAlign w:val="center"/>
          </w:tcPr>
          <w:p w14:paraId="10E15852"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tcBorders>
            <w:shd w:val="clear" w:color="auto" w:fill="FFFFFF"/>
            <w:vAlign w:val="center"/>
          </w:tcPr>
          <w:p w14:paraId="3006047A"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E6891E"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до 6 часов</w:t>
            </w:r>
          </w:p>
        </w:tc>
      </w:tr>
    </w:tbl>
    <w:p w14:paraId="6277BF17" w14:textId="77777777" w:rsidR="00093E36" w:rsidRPr="00093E36" w:rsidRDefault="00093E36" w:rsidP="00093E36">
      <w:pPr>
        <w:widowControl w:val="0"/>
        <w:tabs>
          <w:tab w:val="left" w:pos="257"/>
        </w:tabs>
        <w:suppressAutoHyphens w:val="0"/>
        <w:spacing w:line="322" w:lineRule="exact"/>
        <w:jc w:val="both"/>
        <w:rPr>
          <w:color w:val="000000"/>
          <w:sz w:val="28"/>
          <w:szCs w:val="28"/>
          <w:lang w:eastAsia="ru-RU" w:bidi="ru-RU"/>
        </w:rPr>
      </w:pPr>
    </w:p>
    <w:p w14:paraId="26EAAF1F" w14:textId="77777777" w:rsidR="00093E36" w:rsidRPr="00093E36" w:rsidRDefault="00093E36" w:rsidP="00093E36">
      <w:pPr>
        <w:widowControl w:val="0"/>
        <w:tabs>
          <w:tab w:val="left" w:pos="257"/>
        </w:tabs>
        <w:suppressAutoHyphens w:val="0"/>
        <w:spacing w:line="322" w:lineRule="exact"/>
        <w:jc w:val="both"/>
        <w:rPr>
          <w:color w:val="000000"/>
          <w:sz w:val="28"/>
          <w:szCs w:val="28"/>
          <w:lang w:eastAsia="ru-RU" w:bidi="ru-RU"/>
        </w:rPr>
      </w:pPr>
    </w:p>
    <w:p w14:paraId="144D02F8" w14:textId="77777777" w:rsidR="00093E36" w:rsidRPr="00093E36" w:rsidRDefault="00093E36" w:rsidP="00093E36">
      <w:pPr>
        <w:widowControl w:val="0"/>
        <w:numPr>
          <w:ilvl w:val="1"/>
          <w:numId w:val="12"/>
        </w:numPr>
        <w:tabs>
          <w:tab w:val="left" w:pos="514"/>
        </w:tabs>
        <w:suppressAutoHyphens w:val="0"/>
        <w:spacing w:after="200" w:line="322" w:lineRule="exact"/>
        <w:ind w:firstLine="567"/>
        <w:jc w:val="both"/>
        <w:rPr>
          <w:sz w:val="28"/>
          <w:szCs w:val="28"/>
          <w:lang w:eastAsia="en-US"/>
        </w:rPr>
      </w:pPr>
      <w:r w:rsidRPr="00093E36">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w:t>
      </w:r>
      <w:r w:rsidRPr="00093E36">
        <w:rPr>
          <w:color w:val="000000"/>
          <w:sz w:val="28"/>
          <w:szCs w:val="28"/>
          <w:lang w:eastAsia="ru-RU" w:bidi="ru-RU"/>
        </w:rPr>
        <w:lastRenderedPageBreak/>
        <w:t xml:space="preserve">источники тепловой энергии, магистральные и распределительные тепловые сети, </w:t>
      </w:r>
      <w:proofErr w:type="spellStart"/>
      <w:r w:rsidRPr="00093E36">
        <w:rPr>
          <w:color w:val="000000"/>
          <w:sz w:val="28"/>
          <w:szCs w:val="28"/>
          <w:lang w:eastAsia="ru-RU" w:bidi="ru-RU"/>
        </w:rPr>
        <w:t>теплосетевые</w:t>
      </w:r>
      <w:proofErr w:type="spellEnd"/>
      <w:r w:rsidRPr="00093E36">
        <w:rPr>
          <w:color w:val="000000"/>
          <w:sz w:val="28"/>
          <w:szCs w:val="28"/>
          <w:lang w:eastAsia="ru-RU" w:bidi="ru-RU"/>
        </w:rPr>
        <w:t xml:space="preserve"> объекты (</w:t>
      </w:r>
      <w:proofErr w:type="spellStart"/>
      <w:r w:rsidRPr="00093E36">
        <w:rPr>
          <w:color w:val="000000"/>
          <w:sz w:val="28"/>
          <w:szCs w:val="28"/>
          <w:lang w:eastAsia="ru-RU" w:bidi="ru-RU"/>
        </w:rPr>
        <w:t>повысительные</w:t>
      </w:r>
      <w:proofErr w:type="spellEnd"/>
      <w:r w:rsidRPr="00093E36">
        <w:rPr>
          <w:color w:val="000000"/>
          <w:sz w:val="28"/>
          <w:szCs w:val="28"/>
          <w:lang w:eastAsia="ru-RU" w:bidi="ru-RU"/>
        </w:rPr>
        <w:t xml:space="preserve">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69779B3D" w14:textId="77777777" w:rsidR="00093E36" w:rsidRPr="00093E36" w:rsidRDefault="00093E36" w:rsidP="00093E36">
      <w:pPr>
        <w:widowControl w:val="0"/>
        <w:numPr>
          <w:ilvl w:val="1"/>
          <w:numId w:val="12"/>
        </w:numPr>
        <w:tabs>
          <w:tab w:val="left" w:pos="514"/>
        </w:tabs>
        <w:suppressAutoHyphens w:val="0"/>
        <w:spacing w:after="200" w:line="322" w:lineRule="exact"/>
        <w:ind w:firstLine="567"/>
        <w:jc w:val="both"/>
        <w:rPr>
          <w:sz w:val="28"/>
          <w:szCs w:val="28"/>
          <w:lang w:eastAsia="en-US"/>
        </w:rPr>
      </w:pPr>
      <w:r w:rsidRPr="00093E36">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2C8B6760" w14:textId="77777777" w:rsidR="00093E36" w:rsidRPr="00093E36" w:rsidRDefault="00093E36" w:rsidP="00093E36">
      <w:pPr>
        <w:widowControl w:val="0"/>
        <w:numPr>
          <w:ilvl w:val="0"/>
          <w:numId w:val="15"/>
        </w:numPr>
        <w:tabs>
          <w:tab w:val="left" w:pos="209"/>
        </w:tabs>
        <w:suppressAutoHyphens w:val="0"/>
        <w:spacing w:after="200" w:line="322" w:lineRule="exact"/>
        <w:ind w:firstLine="567"/>
        <w:jc w:val="both"/>
        <w:rPr>
          <w:sz w:val="28"/>
          <w:szCs w:val="28"/>
          <w:lang w:eastAsia="en-US"/>
        </w:rPr>
      </w:pPr>
      <w:r w:rsidRPr="00093E36">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7B099D25" w14:textId="77777777" w:rsidR="00093E36" w:rsidRPr="00093E36" w:rsidRDefault="00093E36" w:rsidP="00093E36">
      <w:pPr>
        <w:widowControl w:val="0"/>
        <w:numPr>
          <w:ilvl w:val="0"/>
          <w:numId w:val="15"/>
        </w:numPr>
        <w:tabs>
          <w:tab w:val="left" w:pos="209"/>
        </w:tabs>
        <w:suppressAutoHyphens w:val="0"/>
        <w:spacing w:after="200" w:line="322" w:lineRule="exact"/>
        <w:ind w:firstLine="567"/>
        <w:jc w:val="both"/>
        <w:rPr>
          <w:sz w:val="28"/>
          <w:szCs w:val="28"/>
          <w:lang w:eastAsia="en-US"/>
        </w:rPr>
      </w:pPr>
      <w:r w:rsidRPr="00093E36">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3ADE9B63" w14:textId="77777777" w:rsidR="00093E36" w:rsidRPr="00093E36" w:rsidRDefault="00093E36" w:rsidP="00093E36">
      <w:pPr>
        <w:widowControl w:val="0"/>
        <w:numPr>
          <w:ilvl w:val="0"/>
          <w:numId w:val="15"/>
        </w:numPr>
        <w:tabs>
          <w:tab w:val="left" w:pos="209"/>
        </w:tabs>
        <w:suppressAutoHyphens w:val="0"/>
        <w:spacing w:after="200" w:line="322" w:lineRule="exact"/>
        <w:jc w:val="both"/>
        <w:rPr>
          <w:sz w:val="28"/>
          <w:szCs w:val="28"/>
          <w:lang w:eastAsia="en-US"/>
        </w:rPr>
      </w:pPr>
      <w:r w:rsidRPr="00093E36">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8FC040D" w14:textId="77777777" w:rsidR="00093E36" w:rsidRPr="00093E36" w:rsidRDefault="00093E36" w:rsidP="00093E36">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093E36">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47342D74" w14:textId="77777777" w:rsidR="00093E36" w:rsidRPr="00093E36" w:rsidRDefault="00093E36" w:rsidP="00093E36">
      <w:pPr>
        <w:widowControl w:val="0"/>
        <w:tabs>
          <w:tab w:val="left" w:pos="634"/>
        </w:tabs>
        <w:suppressAutoHyphens w:val="0"/>
        <w:spacing w:line="322" w:lineRule="exact"/>
        <w:ind w:firstLine="567"/>
        <w:jc w:val="both"/>
        <w:rPr>
          <w:sz w:val="28"/>
          <w:szCs w:val="28"/>
          <w:lang w:eastAsia="en-US"/>
        </w:rPr>
      </w:pPr>
      <w:r w:rsidRPr="00093E36">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37C0A6F7"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74D213D0" w14:textId="77777777" w:rsidR="00093E36" w:rsidRPr="00093E36" w:rsidRDefault="00093E36" w:rsidP="00093E36">
      <w:pPr>
        <w:widowControl w:val="0"/>
        <w:tabs>
          <w:tab w:val="left" w:pos="634"/>
        </w:tabs>
        <w:suppressAutoHyphens w:val="0"/>
        <w:spacing w:line="322" w:lineRule="exact"/>
        <w:ind w:firstLine="567"/>
        <w:jc w:val="both"/>
        <w:rPr>
          <w:sz w:val="28"/>
          <w:szCs w:val="28"/>
          <w:lang w:eastAsia="en-US"/>
        </w:rPr>
      </w:pPr>
      <w:r w:rsidRPr="00093E36">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3A4F1AB5" w14:textId="392664CC"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color w:val="000000"/>
          <w:sz w:val="28"/>
          <w:szCs w:val="28"/>
          <w:lang w:eastAsia="ru-RU" w:bidi="ru-RU"/>
        </w:rPr>
        <w:t>1.9.</w:t>
      </w:r>
      <w:r w:rsidR="00836D45">
        <w:rPr>
          <w:color w:val="000000"/>
          <w:sz w:val="28"/>
          <w:szCs w:val="28"/>
          <w:lang w:eastAsia="ru-RU" w:bidi="ru-RU"/>
        </w:rPr>
        <w:t xml:space="preserve"> </w:t>
      </w:r>
      <w:r w:rsidRPr="00093E36">
        <w:rPr>
          <w:color w:val="000000"/>
          <w:sz w:val="28"/>
          <w:szCs w:val="28"/>
          <w:lang w:eastAsia="ru-RU" w:bidi="ru-RU"/>
        </w:rPr>
        <w:t>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07C06D3F" w14:textId="77777777" w:rsidR="00093E36" w:rsidRPr="00093E36" w:rsidRDefault="00093E36" w:rsidP="00093E36">
      <w:pPr>
        <w:suppressAutoHyphens w:val="0"/>
        <w:spacing w:after="200" w:line="276" w:lineRule="auto"/>
        <w:rPr>
          <w:rFonts w:eastAsia="Calibri"/>
          <w:sz w:val="28"/>
          <w:szCs w:val="28"/>
          <w:lang w:eastAsia="en-US"/>
        </w:rPr>
      </w:pPr>
    </w:p>
    <w:p w14:paraId="7C2BB50B"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r w:rsidRPr="00093E36">
        <w:rPr>
          <w:sz w:val="28"/>
          <w:szCs w:val="28"/>
          <w:lang w:eastAsia="en-US"/>
        </w:rPr>
        <w:lastRenderedPageBreak/>
        <w:t>2.Аварийное ограничение теплоснабжения потребителей.</w:t>
      </w:r>
    </w:p>
    <w:p w14:paraId="33CD58D0"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p>
    <w:p w14:paraId="67D4FA1A" w14:textId="77777777" w:rsidR="00093E36" w:rsidRPr="00093E36" w:rsidRDefault="00093E36" w:rsidP="00093E36">
      <w:pPr>
        <w:widowControl w:val="0"/>
        <w:tabs>
          <w:tab w:val="left" w:pos="575"/>
        </w:tabs>
        <w:suppressAutoHyphens w:val="0"/>
        <w:spacing w:line="322" w:lineRule="exact"/>
        <w:ind w:firstLine="567"/>
        <w:jc w:val="both"/>
        <w:rPr>
          <w:sz w:val="28"/>
          <w:szCs w:val="28"/>
          <w:lang w:eastAsia="en-US"/>
        </w:rPr>
      </w:pPr>
      <w:r w:rsidRPr="00093E36">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708BAFC7"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39E35A8E" w14:textId="77777777" w:rsidR="00093E36" w:rsidRPr="00093E36" w:rsidRDefault="00093E36" w:rsidP="00093E36">
      <w:pPr>
        <w:widowControl w:val="0"/>
        <w:tabs>
          <w:tab w:val="left" w:pos="575"/>
        </w:tabs>
        <w:suppressAutoHyphens w:val="0"/>
        <w:spacing w:line="322" w:lineRule="exact"/>
        <w:ind w:firstLine="567"/>
        <w:jc w:val="both"/>
        <w:rPr>
          <w:sz w:val="28"/>
          <w:szCs w:val="28"/>
          <w:lang w:eastAsia="en-US"/>
        </w:rPr>
      </w:pPr>
      <w:r w:rsidRPr="00093E36">
        <w:rPr>
          <w:sz w:val="28"/>
          <w:szCs w:val="28"/>
          <w:lang w:eastAsia="en-US"/>
        </w:rPr>
        <w:t>2.2.Необходимость аварийных ограничений может возникнуть в случаях:</w:t>
      </w:r>
    </w:p>
    <w:p w14:paraId="6215DDC3"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понижение температуры наружного воздуха ниже расчетных значений более чем на 10 градусов на срок более 3 суток;</w:t>
      </w:r>
    </w:p>
    <w:p w14:paraId="7BE97C6B"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возникновение недостатка топлива на источниках тепловой энергии;</w:t>
      </w:r>
    </w:p>
    <w:p w14:paraId="47571B5E"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73C1C0C8" w14:textId="77777777" w:rsidR="00093E36" w:rsidRPr="00093E36" w:rsidRDefault="00093E36" w:rsidP="00093E36">
      <w:pPr>
        <w:widowControl w:val="0"/>
        <w:numPr>
          <w:ilvl w:val="0"/>
          <w:numId w:val="15"/>
        </w:numPr>
        <w:tabs>
          <w:tab w:val="left" w:pos="231"/>
        </w:tabs>
        <w:suppressAutoHyphens w:val="0"/>
        <w:spacing w:after="200" w:line="322" w:lineRule="exact"/>
        <w:ind w:firstLine="567"/>
        <w:jc w:val="both"/>
        <w:rPr>
          <w:sz w:val="28"/>
          <w:szCs w:val="28"/>
          <w:lang w:eastAsia="en-US"/>
        </w:rPr>
      </w:pPr>
      <w:r w:rsidRPr="00093E36">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093E36">
        <w:rPr>
          <w:sz w:val="28"/>
          <w:szCs w:val="28"/>
          <w:lang w:eastAsia="en-US"/>
        </w:rPr>
        <w:t>подпиточной</w:t>
      </w:r>
      <w:proofErr w:type="spellEnd"/>
      <w:r w:rsidRPr="00093E36">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6B0DBE7A" w14:textId="77777777" w:rsidR="00093E36" w:rsidRPr="00093E36" w:rsidRDefault="00093E36" w:rsidP="00093E36">
      <w:pPr>
        <w:widowControl w:val="0"/>
        <w:numPr>
          <w:ilvl w:val="0"/>
          <w:numId w:val="15"/>
        </w:numPr>
        <w:tabs>
          <w:tab w:val="left" w:pos="231"/>
        </w:tabs>
        <w:suppressAutoHyphens w:val="0"/>
        <w:spacing w:after="200" w:line="322" w:lineRule="exact"/>
        <w:ind w:firstLine="567"/>
        <w:jc w:val="both"/>
        <w:rPr>
          <w:sz w:val="28"/>
          <w:szCs w:val="28"/>
          <w:lang w:eastAsia="en-US"/>
        </w:rPr>
      </w:pPr>
      <w:r w:rsidRPr="00093E36">
        <w:rPr>
          <w:sz w:val="28"/>
          <w:szCs w:val="28"/>
          <w:lang w:eastAsia="en-US"/>
        </w:rPr>
        <w:t xml:space="preserve">нарушение гидравлического режима тепловой сети по причине аварийного прекращения электропитания сетевых и </w:t>
      </w:r>
      <w:proofErr w:type="spellStart"/>
      <w:r w:rsidRPr="00093E36">
        <w:rPr>
          <w:sz w:val="28"/>
          <w:szCs w:val="28"/>
          <w:lang w:eastAsia="en-US"/>
        </w:rPr>
        <w:t>подпиточных</w:t>
      </w:r>
      <w:proofErr w:type="spellEnd"/>
      <w:r w:rsidRPr="00093E36">
        <w:rPr>
          <w:sz w:val="28"/>
          <w:szCs w:val="28"/>
          <w:lang w:eastAsia="en-US"/>
        </w:rPr>
        <w:t xml:space="preserve"> насосов на источнике тепловой энергии и на тепловой сети;</w:t>
      </w:r>
    </w:p>
    <w:p w14:paraId="0951380C"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0BDFE33A" w14:textId="77777777" w:rsidR="00093E36" w:rsidRPr="00093E36" w:rsidRDefault="00093E36" w:rsidP="00093E36">
      <w:pPr>
        <w:widowControl w:val="0"/>
        <w:tabs>
          <w:tab w:val="left" w:pos="710"/>
        </w:tabs>
        <w:suppressAutoHyphens w:val="0"/>
        <w:spacing w:line="322" w:lineRule="exact"/>
        <w:ind w:firstLine="567"/>
        <w:jc w:val="both"/>
        <w:rPr>
          <w:sz w:val="28"/>
          <w:szCs w:val="28"/>
          <w:lang w:eastAsia="en-US"/>
        </w:rPr>
      </w:pPr>
      <w:r w:rsidRPr="00093E36">
        <w:rPr>
          <w:sz w:val="28"/>
          <w:szCs w:val="28"/>
          <w:lang w:eastAsia="en-US"/>
        </w:rPr>
        <w:t>2.3.О введении ограничения теплоснабжения теплоснабжающая организация информирует потребителей:</w:t>
      </w:r>
    </w:p>
    <w:p w14:paraId="271CEAC2"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1B66E148"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при дефиците топлива - не более чем за 24 часа до начала ограничений.</w:t>
      </w:r>
    </w:p>
    <w:p w14:paraId="54DD4199" w14:textId="77777777" w:rsidR="00093E36" w:rsidRPr="00093E36" w:rsidRDefault="00093E36" w:rsidP="00093E36">
      <w:pPr>
        <w:widowControl w:val="0"/>
        <w:tabs>
          <w:tab w:val="left" w:pos="2496"/>
        </w:tabs>
        <w:suppressAutoHyphens w:val="0"/>
        <w:spacing w:line="322" w:lineRule="exact"/>
        <w:ind w:firstLine="567"/>
        <w:jc w:val="both"/>
        <w:rPr>
          <w:sz w:val="28"/>
          <w:szCs w:val="28"/>
          <w:lang w:eastAsia="en-US"/>
        </w:rPr>
      </w:pPr>
      <w:r w:rsidRPr="00093E36">
        <w:rPr>
          <w:sz w:val="28"/>
          <w:szCs w:val="28"/>
          <w:lang w:eastAsia="en-US"/>
        </w:rPr>
        <w:t>При аварийных</w:t>
      </w:r>
      <w:r w:rsidRPr="00093E36">
        <w:rPr>
          <w:sz w:val="28"/>
          <w:szCs w:val="28"/>
          <w:lang w:eastAsia="en-US"/>
        </w:rPr>
        <w:tab/>
        <w:t>ситуациях, требующих принятия безотлагательных мер,</w:t>
      </w:r>
    </w:p>
    <w:p w14:paraId="472A7E7F" w14:textId="77777777" w:rsidR="00093E36" w:rsidRPr="00093E36" w:rsidRDefault="00093E36" w:rsidP="00093E36">
      <w:pPr>
        <w:widowControl w:val="0"/>
        <w:suppressAutoHyphens w:val="0"/>
        <w:spacing w:line="322" w:lineRule="exact"/>
        <w:jc w:val="both"/>
        <w:rPr>
          <w:sz w:val="28"/>
          <w:szCs w:val="28"/>
          <w:lang w:eastAsia="en-US"/>
        </w:rPr>
      </w:pPr>
      <w:r w:rsidRPr="00093E36">
        <w:rPr>
          <w:sz w:val="28"/>
          <w:szCs w:val="28"/>
          <w:lang w:eastAsia="en-US"/>
        </w:rPr>
        <w:t xml:space="preserve">осуществляется срочное введение графиков ограничения и отключения потребителей с последующим в течение одного часа оповещением о причинах и </w:t>
      </w:r>
      <w:r w:rsidRPr="00093E36">
        <w:rPr>
          <w:sz w:val="28"/>
          <w:szCs w:val="28"/>
          <w:lang w:eastAsia="en-US"/>
        </w:rPr>
        <w:lastRenderedPageBreak/>
        <w:t>предполагаемой продолжительности отключения.</w:t>
      </w:r>
    </w:p>
    <w:p w14:paraId="4443A7E7" w14:textId="10F5AB32" w:rsidR="00093E36" w:rsidRPr="00093E36" w:rsidRDefault="00093E36" w:rsidP="00093E36">
      <w:pPr>
        <w:widowControl w:val="0"/>
        <w:tabs>
          <w:tab w:val="left" w:pos="575"/>
        </w:tabs>
        <w:suppressAutoHyphens w:val="0"/>
        <w:spacing w:after="333" w:line="322" w:lineRule="exact"/>
        <w:ind w:firstLine="567"/>
        <w:jc w:val="both"/>
        <w:rPr>
          <w:sz w:val="28"/>
          <w:szCs w:val="28"/>
          <w:lang w:eastAsia="en-US"/>
        </w:rPr>
      </w:pPr>
      <w:r w:rsidRPr="00093E36">
        <w:rPr>
          <w:sz w:val="28"/>
          <w:szCs w:val="28"/>
          <w:lang w:eastAsia="en-US"/>
        </w:rPr>
        <w:t>2.4.</w:t>
      </w:r>
      <w:r w:rsidR="00836D45">
        <w:rPr>
          <w:sz w:val="28"/>
          <w:szCs w:val="28"/>
          <w:lang w:eastAsia="en-US"/>
        </w:rPr>
        <w:t xml:space="preserve"> </w:t>
      </w:r>
      <w:r w:rsidRPr="00093E36">
        <w:rPr>
          <w:sz w:val="28"/>
          <w:szCs w:val="28"/>
          <w:lang w:eastAsia="en-US"/>
        </w:rPr>
        <w:t>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728D139E" w14:textId="77777777" w:rsidR="00093E36" w:rsidRPr="00093E36" w:rsidRDefault="00093E36" w:rsidP="00093E36">
      <w:pPr>
        <w:widowControl w:val="0"/>
        <w:tabs>
          <w:tab w:val="left" w:pos="697"/>
        </w:tabs>
        <w:suppressAutoHyphens w:val="0"/>
        <w:spacing w:after="304" w:line="280" w:lineRule="exact"/>
        <w:jc w:val="center"/>
        <w:rPr>
          <w:sz w:val="28"/>
          <w:szCs w:val="28"/>
          <w:lang w:eastAsia="en-US"/>
        </w:rPr>
      </w:pPr>
    </w:p>
    <w:p w14:paraId="29369846" w14:textId="77777777" w:rsidR="00093E36" w:rsidRPr="00093E36" w:rsidRDefault="00093E36" w:rsidP="00093E36">
      <w:pPr>
        <w:widowControl w:val="0"/>
        <w:tabs>
          <w:tab w:val="left" w:pos="697"/>
        </w:tabs>
        <w:suppressAutoHyphens w:val="0"/>
        <w:spacing w:after="304" w:line="280" w:lineRule="exact"/>
        <w:jc w:val="center"/>
        <w:rPr>
          <w:sz w:val="28"/>
          <w:szCs w:val="28"/>
          <w:lang w:eastAsia="en-US"/>
        </w:rPr>
      </w:pPr>
      <w:r w:rsidRPr="00093E36">
        <w:rPr>
          <w:sz w:val="28"/>
          <w:szCs w:val="28"/>
          <w:lang w:eastAsia="en-US"/>
        </w:rPr>
        <w:t>3.Перечень возможных рисков возникновения аварий в системах теплоснабжения.</w:t>
      </w:r>
    </w:p>
    <w:p w14:paraId="2E7C8348" w14:textId="77777777" w:rsidR="00093E36" w:rsidRPr="00093E36" w:rsidRDefault="00093E36" w:rsidP="00093E36">
      <w:pPr>
        <w:widowControl w:val="0"/>
        <w:tabs>
          <w:tab w:val="left" w:pos="710"/>
        </w:tabs>
        <w:suppressAutoHyphens w:val="0"/>
        <w:spacing w:line="322" w:lineRule="exact"/>
        <w:ind w:firstLine="567"/>
        <w:jc w:val="both"/>
        <w:rPr>
          <w:sz w:val="28"/>
          <w:szCs w:val="28"/>
          <w:lang w:eastAsia="en-US"/>
        </w:rPr>
      </w:pPr>
      <w:r w:rsidRPr="00093E36">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79C5306D" w14:textId="30A60B2E"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w:t>
      </w:r>
      <w:proofErr w:type="gramStart"/>
      <w:r w:rsidRPr="00093E36">
        <w:rPr>
          <w:sz w:val="28"/>
          <w:szCs w:val="28"/>
          <w:lang w:eastAsia="en-US"/>
        </w:rPr>
        <w:t>2.Надежность</w:t>
      </w:r>
      <w:proofErr w:type="gramEnd"/>
      <w:r w:rsidRPr="00093E36">
        <w:rPr>
          <w:sz w:val="28"/>
          <w:szCs w:val="28"/>
          <w:lang w:eastAsia="en-US"/>
        </w:rPr>
        <w:t xml:space="preserve">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w:t>
      </w:r>
      <w:r w:rsidR="00836D45" w:rsidRPr="00093E36">
        <w:rPr>
          <w:sz w:val="28"/>
          <w:szCs w:val="28"/>
          <w:lang w:eastAsia="en-US"/>
        </w:rPr>
        <w:t>тепло потребляющего</w:t>
      </w:r>
      <w:r w:rsidRPr="00093E36">
        <w:rPr>
          <w:sz w:val="28"/>
          <w:szCs w:val="28"/>
          <w:lang w:eastAsia="en-US"/>
        </w:rPr>
        <w:t xml:space="preserve"> оборудования потребителей, а так же уровнем обслуживания и эксплуатации данных систем.</w:t>
      </w:r>
    </w:p>
    <w:p w14:paraId="1CDFCC8C"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50B6CF94"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10464DDD"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7425DCBE" w14:textId="77777777" w:rsidR="00093E36" w:rsidRPr="00093E36" w:rsidRDefault="00093E36" w:rsidP="00093E36">
      <w:pPr>
        <w:widowControl w:val="0"/>
        <w:numPr>
          <w:ilvl w:val="0"/>
          <w:numId w:val="15"/>
        </w:numPr>
        <w:tabs>
          <w:tab w:val="left" w:pos="222"/>
        </w:tabs>
        <w:suppressAutoHyphens w:val="0"/>
        <w:spacing w:after="200" w:line="322" w:lineRule="exact"/>
        <w:ind w:firstLine="567"/>
        <w:jc w:val="both"/>
        <w:rPr>
          <w:sz w:val="28"/>
          <w:szCs w:val="28"/>
          <w:lang w:eastAsia="en-US"/>
        </w:rPr>
      </w:pPr>
      <w:r w:rsidRPr="00093E36">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B924D79" w14:textId="2F934C45" w:rsidR="00093E36" w:rsidRPr="00093E36" w:rsidRDefault="00093E36" w:rsidP="00093E36">
      <w:pPr>
        <w:widowControl w:val="0"/>
        <w:numPr>
          <w:ilvl w:val="0"/>
          <w:numId w:val="15"/>
        </w:numPr>
        <w:tabs>
          <w:tab w:val="left" w:pos="212"/>
        </w:tabs>
        <w:suppressAutoHyphens w:val="0"/>
        <w:spacing w:after="200" w:line="322" w:lineRule="exact"/>
        <w:ind w:firstLine="567"/>
        <w:jc w:val="both"/>
        <w:rPr>
          <w:sz w:val="28"/>
          <w:szCs w:val="28"/>
          <w:lang w:eastAsia="en-US"/>
        </w:rPr>
      </w:pPr>
      <w:r w:rsidRPr="00093E36">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r w:rsidR="00836D45" w:rsidRPr="00093E36">
        <w:rPr>
          <w:sz w:val="28"/>
          <w:szCs w:val="28"/>
          <w:lang w:eastAsia="en-US"/>
        </w:rPr>
        <w:t>аварий для</w:t>
      </w:r>
      <w:r w:rsidRPr="00093E36">
        <w:rPr>
          <w:sz w:val="28"/>
          <w:szCs w:val="28"/>
          <w:lang w:eastAsia="en-US"/>
        </w:rPr>
        <w:t xml:space="preserve"> жилых и общественных зданий - до +12°С (не более 54 часов), промышленные здания - до +8°С;</w:t>
      </w:r>
    </w:p>
    <w:p w14:paraId="66B2FCE3" w14:textId="77777777" w:rsidR="00093E36" w:rsidRPr="00093E36" w:rsidRDefault="00093E36" w:rsidP="00093E36">
      <w:pPr>
        <w:widowControl w:val="0"/>
        <w:numPr>
          <w:ilvl w:val="0"/>
          <w:numId w:val="15"/>
        </w:numPr>
        <w:tabs>
          <w:tab w:val="left" w:pos="207"/>
        </w:tabs>
        <w:suppressAutoHyphens w:val="0"/>
        <w:spacing w:after="200" w:line="322" w:lineRule="exact"/>
        <w:ind w:firstLine="567"/>
        <w:jc w:val="both"/>
        <w:rPr>
          <w:sz w:val="28"/>
          <w:szCs w:val="28"/>
          <w:lang w:eastAsia="en-US"/>
        </w:rPr>
      </w:pPr>
      <w:r w:rsidRPr="00093E36">
        <w:rPr>
          <w:sz w:val="28"/>
          <w:szCs w:val="28"/>
          <w:lang w:eastAsia="en-US"/>
        </w:rPr>
        <w:t>к третьей категории - все остальные потребители.</w:t>
      </w:r>
    </w:p>
    <w:p w14:paraId="7B9C79E3"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3.6.При аварийных ситуациях на источнике тепловой энергии или в теп</w:t>
      </w:r>
      <w:r w:rsidRPr="00093E36">
        <w:rPr>
          <w:sz w:val="28"/>
          <w:szCs w:val="28"/>
          <w:lang w:eastAsia="en-US"/>
        </w:rPr>
        <w:lastRenderedPageBreak/>
        <w:t>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CFCE91C" w14:textId="77777777" w:rsidR="00093E36" w:rsidRPr="00093E36" w:rsidRDefault="00093E36" w:rsidP="00093E36">
      <w:pPr>
        <w:widowControl w:val="0"/>
        <w:numPr>
          <w:ilvl w:val="0"/>
          <w:numId w:val="15"/>
        </w:numPr>
        <w:tabs>
          <w:tab w:val="left" w:pos="240"/>
        </w:tabs>
        <w:suppressAutoHyphens w:val="0"/>
        <w:spacing w:after="200" w:line="322" w:lineRule="exact"/>
        <w:ind w:firstLine="567"/>
        <w:jc w:val="both"/>
        <w:rPr>
          <w:sz w:val="28"/>
          <w:szCs w:val="28"/>
          <w:lang w:eastAsia="en-US"/>
        </w:rPr>
      </w:pPr>
      <w:r w:rsidRPr="00093E36">
        <w:rPr>
          <w:sz w:val="28"/>
          <w:szCs w:val="28"/>
          <w:lang w:eastAsia="en-US"/>
        </w:rPr>
        <w:t>подача тепловой энергии (теплоносителя) в полном объеме потребителям первой категории;</w:t>
      </w:r>
    </w:p>
    <w:p w14:paraId="4D87A386" w14:textId="77777777" w:rsidR="00093E36" w:rsidRPr="00093E36" w:rsidRDefault="00093E36" w:rsidP="00093E36">
      <w:pPr>
        <w:widowControl w:val="0"/>
        <w:numPr>
          <w:ilvl w:val="0"/>
          <w:numId w:val="15"/>
        </w:numPr>
        <w:suppressAutoHyphens w:val="0"/>
        <w:spacing w:after="200" w:line="274" w:lineRule="exact"/>
        <w:ind w:firstLine="567"/>
        <w:jc w:val="both"/>
        <w:rPr>
          <w:sz w:val="28"/>
          <w:szCs w:val="28"/>
          <w:lang w:eastAsia="en-US"/>
        </w:rPr>
      </w:pPr>
      <w:r w:rsidRPr="00093E36">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6799290A" w14:textId="77777777" w:rsidR="00093E36" w:rsidRPr="00093E36" w:rsidRDefault="00093E36" w:rsidP="00093E36">
      <w:pPr>
        <w:suppressAutoHyphens w:val="0"/>
        <w:spacing w:after="200" w:line="274" w:lineRule="exact"/>
        <w:jc w:val="center"/>
        <w:rPr>
          <w:sz w:val="28"/>
          <w:szCs w:val="28"/>
          <w:lang w:eastAsia="en-US"/>
        </w:rPr>
      </w:pPr>
      <w:r w:rsidRPr="00093E36">
        <w:rPr>
          <w:sz w:val="28"/>
          <w:szCs w:val="28"/>
          <w:lang w:eastAsia="en-US"/>
        </w:rPr>
        <w:t>Таблица 3. Требуемая подача тепловой энергии при авариях</w:t>
      </w:r>
      <w:r w:rsidRPr="00093E36">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000" w:firstRow="0" w:lastRow="0" w:firstColumn="0" w:lastColumn="0" w:noHBand="0" w:noVBand="0"/>
      </w:tblPr>
      <w:tblGrid>
        <w:gridCol w:w="4100"/>
        <w:gridCol w:w="1406"/>
        <w:gridCol w:w="1043"/>
        <w:gridCol w:w="942"/>
        <w:gridCol w:w="942"/>
        <w:gridCol w:w="942"/>
      </w:tblGrid>
      <w:tr w:rsidR="00093E36" w:rsidRPr="00093E36" w14:paraId="451C98BA" w14:textId="77777777" w:rsidTr="00836D45">
        <w:trPr>
          <w:trHeight w:hRule="exact" w:val="1397"/>
        </w:trPr>
        <w:tc>
          <w:tcPr>
            <w:tcW w:w="4100" w:type="dxa"/>
            <w:vMerge w:val="restart"/>
            <w:tcBorders>
              <w:top w:val="single" w:sz="4" w:space="0" w:color="auto"/>
              <w:left w:val="single" w:sz="4" w:space="0" w:color="auto"/>
            </w:tcBorders>
            <w:shd w:val="clear" w:color="auto" w:fill="FFFFFF"/>
            <w:vAlign w:val="center"/>
          </w:tcPr>
          <w:p w14:paraId="79C84AE8"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right w:val="single" w:sz="4" w:space="0" w:color="auto"/>
            </w:tcBorders>
            <w:shd w:val="clear" w:color="auto" w:fill="FFFFFF"/>
            <w:vAlign w:val="bottom"/>
          </w:tcPr>
          <w:p w14:paraId="13EEA42A"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093E36">
              <w:rPr>
                <w:color w:val="000000"/>
                <w:sz w:val="28"/>
                <w:szCs w:val="28"/>
                <w:shd w:val="clear" w:color="auto" w:fill="FFFFFF"/>
                <w:lang w:val="en-US" w:eastAsia="ru-RU" w:bidi="en-US"/>
              </w:rPr>
              <w:t>t</w:t>
            </w:r>
            <w:r w:rsidRPr="00093E36">
              <w:rPr>
                <w:color w:val="000000"/>
                <w:sz w:val="28"/>
                <w:szCs w:val="28"/>
                <w:shd w:val="clear" w:color="auto" w:fill="FFFFFF"/>
                <w:lang w:eastAsia="ru-RU" w:bidi="en-US"/>
              </w:rPr>
              <w:t xml:space="preserve"> °</w:t>
            </w:r>
            <w:r w:rsidRPr="00093E36">
              <w:rPr>
                <w:color w:val="000000"/>
                <w:sz w:val="28"/>
                <w:szCs w:val="28"/>
                <w:shd w:val="clear" w:color="auto" w:fill="FFFFFF"/>
                <w:lang w:val="en-US" w:eastAsia="ru-RU" w:bidi="en-US"/>
              </w:rPr>
              <w:t>C</w:t>
            </w:r>
            <w:r w:rsidRPr="00093E36">
              <w:rPr>
                <w:color w:val="000000"/>
                <w:sz w:val="28"/>
                <w:szCs w:val="28"/>
                <w:shd w:val="clear" w:color="auto" w:fill="FFFFFF"/>
                <w:lang w:eastAsia="ru-RU" w:bidi="en-US"/>
              </w:rPr>
              <w:t xml:space="preserve"> </w:t>
            </w:r>
            <w:r w:rsidRPr="00093E36">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093E36" w:rsidRPr="00093E36" w14:paraId="4C19FBEA" w14:textId="77777777" w:rsidTr="00836D45">
        <w:trPr>
          <w:trHeight w:hRule="exact" w:val="283"/>
        </w:trPr>
        <w:tc>
          <w:tcPr>
            <w:tcW w:w="4100" w:type="dxa"/>
            <w:vMerge/>
            <w:tcBorders>
              <w:left w:val="single" w:sz="4" w:space="0" w:color="auto"/>
            </w:tcBorders>
            <w:shd w:val="clear" w:color="auto" w:fill="FFFFFF"/>
            <w:vAlign w:val="center"/>
          </w:tcPr>
          <w:p w14:paraId="751BFD9F" w14:textId="77777777" w:rsidR="00093E36" w:rsidRPr="00093E36" w:rsidRDefault="00093E36" w:rsidP="00093E36">
            <w:pPr>
              <w:suppressAutoHyphens w:val="0"/>
              <w:spacing w:after="200" w:line="276" w:lineRule="auto"/>
              <w:rPr>
                <w:rFonts w:eastAsia="Calibri"/>
                <w:sz w:val="28"/>
                <w:szCs w:val="28"/>
                <w:lang w:eastAsia="en-US"/>
              </w:rPr>
            </w:pPr>
          </w:p>
        </w:tc>
        <w:tc>
          <w:tcPr>
            <w:tcW w:w="1110" w:type="dxa"/>
            <w:tcBorders>
              <w:top w:val="single" w:sz="4" w:space="0" w:color="auto"/>
              <w:left w:val="single" w:sz="4" w:space="0" w:color="auto"/>
            </w:tcBorders>
            <w:shd w:val="clear" w:color="auto" w:fill="FFFFFF"/>
            <w:vAlign w:val="center"/>
          </w:tcPr>
          <w:p w14:paraId="4DDDA5BC" w14:textId="77777777" w:rsidR="00093E36" w:rsidRPr="00093E36" w:rsidRDefault="00093E36" w:rsidP="00093E36">
            <w:pPr>
              <w:widowControl w:val="0"/>
              <w:suppressAutoHyphens w:val="0"/>
              <w:spacing w:line="220" w:lineRule="exact"/>
              <w:ind w:left="340"/>
              <w:rPr>
                <w:sz w:val="28"/>
                <w:szCs w:val="28"/>
                <w:lang w:eastAsia="en-US"/>
              </w:rPr>
            </w:pPr>
            <w:r w:rsidRPr="00093E36">
              <w:rPr>
                <w:color w:val="000000"/>
                <w:sz w:val="28"/>
                <w:szCs w:val="28"/>
                <w:shd w:val="clear" w:color="auto" w:fill="FFFFFF"/>
                <w:lang w:eastAsia="ru-RU" w:bidi="ru-RU"/>
              </w:rPr>
              <w:t>- 10</w:t>
            </w:r>
          </w:p>
        </w:tc>
        <w:tc>
          <w:tcPr>
            <w:tcW w:w="0" w:type="auto"/>
            <w:tcBorders>
              <w:top w:val="single" w:sz="4" w:space="0" w:color="auto"/>
              <w:left w:val="single" w:sz="4" w:space="0" w:color="auto"/>
            </w:tcBorders>
            <w:shd w:val="clear" w:color="auto" w:fill="FFFFFF"/>
            <w:vAlign w:val="center"/>
          </w:tcPr>
          <w:p w14:paraId="4B2C0991" w14:textId="77777777" w:rsidR="00093E36" w:rsidRPr="00093E36" w:rsidRDefault="00093E36" w:rsidP="00093E36">
            <w:pPr>
              <w:widowControl w:val="0"/>
              <w:suppressAutoHyphens w:val="0"/>
              <w:spacing w:line="220" w:lineRule="exact"/>
              <w:ind w:left="360"/>
              <w:rPr>
                <w:sz w:val="28"/>
                <w:szCs w:val="28"/>
                <w:lang w:eastAsia="en-US"/>
              </w:rPr>
            </w:pPr>
            <w:r w:rsidRPr="00093E36">
              <w:rPr>
                <w:color w:val="000000"/>
                <w:sz w:val="28"/>
                <w:szCs w:val="28"/>
                <w:shd w:val="clear" w:color="auto" w:fill="FFFFFF"/>
                <w:lang w:eastAsia="ru-RU" w:bidi="ru-RU"/>
              </w:rPr>
              <w:t>- 20</w:t>
            </w:r>
          </w:p>
        </w:tc>
        <w:tc>
          <w:tcPr>
            <w:tcW w:w="0" w:type="auto"/>
            <w:tcBorders>
              <w:top w:val="single" w:sz="4" w:space="0" w:color="auto"/>
              <w:left w:val="single" w:sz="4" w:space="0" w:color="auto"/>
            </w:tcBorders>
            <w:shd w:val="clear" w:color="auto" w:fill="FFFFFF"/>
          </w:tcPr>
          <w:p w14:paraId="7377EB92"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- 30</w:t>
            </w:r>
          </w:p>
        </w:tc>
        <w:tc>
          <w:tcPr>
            <w:tcW w:w="0" w:type="auto"/>
            <w:tcBorders>
              <w:top w:val="single" w:sz="4" w:space="0" w:color="auto"/>
              <w:left w:val="single" w:sz="4" w:space="0" w:color="auto"/>
            </w:tcBorders>
            <w:shd w:val="clear" w:color="auto" w:fill="FFFFFF"/>
          </w:tcPr>
          <w:p w14:paraId="5A952F75"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- 40</w:t>
            </w:r>
          </w:p>
        </w:tc>
        <w:tc>
          <w:tcPr>
            <w:tcW w:w="0" w:type="auto"/>
            <w:tcBorders>
              <w:top w:val="single" w:sz="4" w:space="0" w:color="auto"/>
              <w:left w:val="single" w:sz="4" w:space="0" w:color="auto"/>
              <w:right w:val="single" w:sz="4" w:space="0" w:color="auto"/>
            </w:tcBorders>
            <w:shd w:val="clear" w:color="auto" w:fill="FFFFFF"/>
          </w:tcPr>
          <w:p w14:paraId="284A793E"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- 50</w:t>
            </w:r>
          </w:p>
        </w:tc>
      </w:tr>
      <w:tr w:rsidR="00093E36" w:rsidRPr="00093E36" w14:paraId="7E577E40" w14:textId="77777777" w:rsidTr="00836D45">
        <w:trPr>
          <w:trHeight w:hRule="exact" w:val="1880"/>
        </w:trPr>
        <w:tc>
          <w:tcPr>
            <w:tcW w:w="4100" w:type="dxa"/>
            <w:tcBorders>
              <w:top w:val="single" w:sz="4" w:space="0" w:color="auto"/>
              <w:left w:val="single" w:sz="4" w:space="0" w:color="auto"/>
              <w:bottom w:val="single" w:sz="4" w:space="0" w:color="auto"/>
            </w:tcBorders>
            <w:shd w:val="clear" w:color="auto" w:fill="FFFFFF"/>
            <w:vAlign w:val="bottom"/>
          </w:tcPr>
          <w:p w14:paraId="1BE22949" w14:textId="77777777" w:rsidR="00093E36" w:rsidRPr="00093E36" w:rsidRDefault="00093E36" w:rsidP="00093E36">
            <w:pPr>
              <w:widowControl w:val="0"/>
              <w:suppressAutoHyphens w:val="0"/>
              <w:rPr>
                <w:sz w:val="28"/>
                <w:szCs w:val="28"/>
                <w:lang w:eastAsia="en-US"/>
              </w:rPr>
            </w:pPr>
            <w:r w:rsidRPr="00093E36">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tcBorders>
            <w:shd w:val="clear" w:color="auto" w:fill="FFFFFF"/>
            <w:vAlign w:val="center"/>
          </w:tcPr>
          <w:p w14:paraId="4E5690DD" w14:textId="77777777" w:rsidR="00093E36" w:rsidRPr="00093E36" w:rsidRDefault="00093E36" w:rsidP="00093E36">
            <w:pPr>
              <w:widowControl w:val="0"/>
              <w:suppressAutoHyphens w:val="0"/>
              <w:spacing w:line="220" w:lineRule="exact"/>
              <w:ind w:left="340"/>
              <w:rPr>
                <w:sz w:val="28"/>
                <w:szCs w:val="28"/>
                <w:lang w:eastAsia="en-US"/>
              </w:rPr>
            </w:pPr>
            <w:r w:rsidRPr="00093E36">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tcBorders>
            <w:shd w:val="clear" w:color="auto" w:fill="FFFFFF"/>
            <w:vAlign w:val="center"/>
          </w:tcPr>
          <w:p w14:paraId="6A0042BA" w14:textId="77777777" w:rsidR="00093E36" w:rsidRPr="00093E36" w:rsidRDefault="00093E36" w:rsidP="00093E36">
            <w:pPr>
              <w:widowControl w:val="0"/>
              <w:suppressAutoHyphens w:val="0"/>
              <w:spacing w:line="220" w:lineRule="exact"/>
              <w:ind w:left="360"/>
              <w:rPr>
                <w:sz w:val="28"/>
                <w:szCs w:val="28"/>
                <w:lang w:eastAsia="en-US"/>
              </w:rPr>
            </w:pPr>
            <w:r w:rsidRPr="00093E36">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tcBorders>
            <w:shd w:val="clear" w:color="auto" w:fill="FFFFFF"/>
            <w:vAlign w:val="center"/>
          </w:tcPr>
          <w:p w14:paraId="270CCE9C"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tcBorders>
            <w:shd w:val="clear" w:color="auto" w:fill="FFFFFF"/>
            <w:vAlign w:val="center"/>
          </w:tcPr>
          <w:p w14:paraId="315F05DF"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7115A1"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91</w:t>
            </w:r>
          </w:p>
        </w:tc>
      </w:tr>
    </w:tbl>
    <w:p w14:paraId="7D93695D" w14:textId="77777777" w:rsidR="00093E36" w:rsidRPr="00093E36" w:rsidRDefault="00093E36" w:rsidP="00093E36">
      <w:pPr>
        <w:suppressAutoHyphens w:val="0"/>
        <w:spacing w:line="274" w:lineRule="exact"/>
        <w:jc w:val="center"/>
        <w:rPr>
          <w:rFonts w:eastAsia="Calibri"/>
          <w:sz w:val="28"/>
          <w:szCs w:val="28"/>
          <w:lang w:eastAsia="en-US"/>
        </w:rPr>
      </w:pPr>
    </w:p>
    <w:p w14:paraId="1B3E0867" w14:textId="77777777" w:rsidR="00093E36" w:rsidRPr="00093E36" w:rsidRDefault="00093E36" w:rsidP="00093E36">
      <w:pPr>
        <w:tabs>
          <w:tab w:val="left" w:leader="underscore" w:pos="1406"/>
        </w:tabs>
        <w:suppressAutoHyphens w:val="0"/>
        <w:spacing w:line="274" w:lineRule="exact"/>
        <w:jc w:val="center"/>
        <w:rPr>
          <w:rFonts w:eastAsia="Calibri"/>
          <w:sz w:val="28"/>
          <w:szCs w:val="28"/>
          <w:lang w:eastAsia="en-US"/>
        </w:rPr>
      </w:pPr>
      <w:r w:rsidRPr="00093E36">
        <w:rPr>
          <w:rFonts w:eastAsia="Calibri"/>
          <w:sz w:val="28"/>
          <w:szCs w:val="28"/>
          <w:lang w:eastAsia="en-US"/>
        </w:rPr>
        <w:t xml:space="preserve">Таблица 4. Пропускная способность трубопроводов водяных тепловых сетей, </w:t>
      </w:r>
    </w:p>
    <w:p w14:paraId="35D51562" w14:textId="77777777" w:rsidR="00093E36" w:rsidRPr="00093E36" w:rsidRDefault="00093E36" w:rsidP="00093E36">
      <w:pPr>
        <w:tabs>
          <w:tab w:val="left" w:leader="underscore" w:pos="1406"/>
        </w:tabs>
        <w:suppressAutoHyphens w:val="0"/>
        <w:spacing w:line="274" w:lineRule="exact"/>
        <w:jc w:val="center"/>
        <w:rPr>
          <w:rFonts w:eastAsia="Calibri"/>
          <w:sz w:val="28"/>
          <w:szCs w:val="28"/>
          <w:lang w:eastAsia="en-US"/>
        </w:rPr>
      </w:pPr>
      <w:r w:rsidRPr="00093E36">
        <w:rPr>
          <w:rFonts w:eastAsia="Calibri"/>
          <w:color w:val="000000"/>
          <w:sz w:val="28"/>
          <w:szCs w:val="28"/>
          <w:u w:val="single"/>
          <w:lang w:eastAsia="ru-RU" w:bidi="ru-RU"/>
        </w:rPr>
        <w:t>в ГДж/час (Гкал) (для ориентировочных расчетов)</w:t>
      </w:r>
    </w:p>
    <w:tbl>
      <w:tblPr>
        <w:tblpPr w:leftFromText="180" w:rightFromText="180" w:vertAnchor="page" w:horzAnchor="margin" w:tblpXSpec="center" w:tblpY="9831"/>
        <w:tblOverlap w:val="never"/>
        <w:tblW w:w="0" w:type="auto"/>
        <w:tblLayout w:type="fixed"/>
        <w:tblCellMar>
          <w:left w:w="10" w:type="dxa"/>
          <w:right w:w="10" w:type="dxa"/>
        </w:tblCellMar>
        <w:tblLook w:val="0000" w:firstRow="0" w:lastRow="0" w:firstColumn="0" w:lastColumn="0" w:noHBand="0" w:noVBand="0"/>
      </w:tblPr>
      <w:tblGrid>
        <w:gridCol w:w="3552"/>
        <w:gridCol w:w="2986"/>
      </w:tblGrid>
      <w:tr w:rsidR="00836D45" w:rsidRPr="00093E36" w14:paraId="7136A773" w14:textId="77777777" w:rsidTr="00836D45">
        <w:trPr>
          <w:trHeight w:hRule="exact" w:val="566"/>
        </w:trPr>
        <w:tc>
          <w:tcPr>
            <w:tcW w:w="3552" w:type="dxa"/>
            <w:tcBorders>
              <w:top w:val="single" w:sz="4" w:space="0" w:color="auto"/>
              <w:left w:val="single" w:sz="4" w:space="0" w:color="auto"/>
            </w:tcBorders>
            <w:shd w:val="clear" w:color="auto" w:fill="FFFFFF"/>
            <w:vAlign w:val="bottom"/>
          </w:tcPr>
          <w:p w14:paraId="4ACAD8B1" w14:textId="77777777" w:rsidR="00836D45" w:rsidRPr="00093E36" w:rsidRDefault="00836D45" w:rsidP="00836D45">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 xml:space="preserve">Условный диаметр трубопровода </w:t>
            </w:r>
            <w:proofErr w:type="spellStart"/>
            <w:r w:rsidRPr="00093E36">
              <w:rPr>
                <w:color w:val="000000"/>
                <w:sz w:val="28"/>
                <w:szCs w:val="28"/>
                <w:shd w:val="clear" w:color="auto" w:fill="FFFFFF"/>
                <w:lang w:eastAsia="ru-RU" w:bidi="ru-RU"/>
              </w:rPr>
              <w:t>Ду</w:t>
            </w:r>
            <w:proofErr w:type="spellEnd"/>
            <w:r w:rsidRPr="00093E36">
              <w:rPr>
                <w:color w:val="000000"/>
                <w:sz w:val="28"/>
                <w:szCs w:val="28"/>
                <w:shd w:val="clear" w:color="auto" w:fill="FFFFFF"/>
                <w:lang w:eastAsia="ru-RU" w:bidi="ru-RU"/>
              </w:rPr>
              <w:t>, мм.</w:t>
            </w:r>
          </w:p>
        </w:tc>
        <w:tc>
          <w:tcPr>
            <w:tcW w:w="2986" w:type="dxa"/>
            <w:tcBorders>
              <w:top w:val="single" w:sz="4" w:space="0" w:color="auto"/>
              <w:left w:val="single" w:sz="4" w:space="0" w:color="auto"/>
              <w:right w:val="single" w:sz="4" w:space="0" w:color="auto"/>
            </w:tcBorders>
            <w:shd w:val="clear" w:color="auto" w:fill="FFFFFF"/>
            <w:vAlign w:val="bottom"/>
          </w:tcPr>
          <w:p w14:paraId="62E7C9D4" w14:textId="77777777" w:rsidR="00836D45" w:rsidRPr="00093E36" w:rsidRDefault="00836D45" w:rsidP="00836D45">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При температурном графике +95°С - +70°С</w:t>
            </w:r>
          </w:p>
        </w:tc>
      </w:tr>
      <w:tr w:rsidR="00836D45" w:rsidRPr="00093E36" w14:paraId="2C17505A" w14:textId="77777777" w:rsidTr="00836D45">
        <w:trPr>
          <w:trHeight w:hRule="exact" w:val="288"/>
        </w:trPr>
        <w:tc>
          <w:tcPr>
            <w:tcW w:w="3552" w:type="dxa"/>
            <w:tcBorders>
              <w:top w:val="single" w:sz="4" w:space="0" w:color="auto"/>
              <w:left w:val="single" w:sz="4" w:space="0" w:color="auto"/>
            </w:tcBorders>
            <w:shd w:val="clear" w:color="auto" w:fill="FFFFFF"/>
            <w:vAlign w:val="bottom"/>
          </w:tcPr>
          <w:p w14:paraId="58C2D406"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50</w:t>
            </w:r>
          </w:p>
        </w:tc>
        <w:tc>
          <w:tcPr>
            <w:tcW w:w="2986" w:type="dxa"/>
            <w:tcBorders>
              <w:top w:val="single" w:sz="4" w:space="0" w:color="auto"/>
              <w:left w:val="single" w:sz="4" w:space="0" w:color="auto"/>
              <w:right w:val="single" w:sz="4" w:space="0" w:color="auto"/>
            </w:tcBorders>
            <w:shd w:val="clear" w:color="auto" w:fill="FFFFFF"/>
            <w:vAlign w:val="bottom"/>
          </w:tcPr>
          <w:p w14:paraId="454CBDBA"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0,251 (0,06)</w:t>
            </w:r>
          </w:p>
        </w:tc>
      </w:tr>
      <w:tr w:rsidR="00836D45" w:rsidRPr="00093E36" w14:paraId="6537AEC8" w14:textId="77777777" w:rsidTr="00836D45">
        <w:trPr>
          <w:trHeight w:hRule="exact" w:val="283"/>
        </w:trPr>
        <w:tc>
          <w:tcPr>
            <w:tcW w:w="3552" w:type="dxa"/>
            <w:tcBorders>
              <w:top w:val="single" w:sz="4" w:space="0" w:color="auto"/>
              <w:left w:val="single" w:sz="4" w:space="0" w:color="auto"/>
            </w:tcBorders>
            <w:shd w:val="clear" w:color="auto" w:fill="FFFFFF"/>
            <w:vAlign w:val="bottom"/>
          </w:tcPr>
          <w:p w14:paraId="157266FD"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70</w:t>
            </w:r>
          </w:p>
        </w:tc>
        <w:tc>
          <w:tcPr>
            <w:tcW w:w="2986" w:type="dxa"/>
            <w:tcBorders>
              <w:top w:val="single" w:sz="4" w:space="0" w:color="auto"/>
              <w:left w:val="single" w:sz="4" w:space="0" w:color="auto"/>
              <w:right w:val="single" w:sz="4" w:space="0" w:color="auto"/>
            </w:tcBorders>
            <w:shd w:val="clear" w:color="auto" w:fill="FFFFFF"/>
            <w:vAlign w:val="bottom"/>
          </w:tcPr>
          <w:p w14:paraId="60E5A6AA"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0,628 (0,21)</w:t>
            </w:r>
          </w:p>
        </w:tc>
      </w:tr>
      <w:tr w:rsidR="00836D45" w:rsidRPr="00093E36" w14:paraId="68150F46" w14:textId="77777777" w:rsidTr="00836D45">
        <w:trPr>
          <w:trHeight w:hRule="exact" w:val="293"/>
        </w:trPr>
        <w:tc>
          <w:tcPr>
            <w:tcW w:w="3552" w:type="dxa"/>
            <w:tcBorders>
              <w:top w:val="single" w:sz="4" w:space="0" w:color="auto"/>
              <w:left w:val="single" w:sz="4" w:space="0" w:color="auto"/>
            </w:tcBorders>
            <w:shd w:val="clear" w:color="auto" w:fill="FFFFFF"/>
            <w:vAlign w:val="bottom"/>
          </w:tcPr>
          <w:p w14:paraId="2439257F"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80</w:t>
            </w:r>
          </w:p>
        </w:tc>
        <w:tc>
          <w:tcPr>
            <w:tcW w:w="2986" w:type="dxa"/>
            <w:tcBorders>
              <w:top w:val="single" w:sz="4" w:space="0" w:color="auto"/>
              <w:left w:val="single" w:sz="4" w:space="0" w:color="auto"/>
              <w:right w:val="single" w:sz="4" w:space="0" w:color="auto"/>
            </w:tcBorders>
            <w:shd w:val="clear" w:color="auto" w:fill="FFFFFF"/>
            <w:vAlign w:val="bottom"/>
          </w:tcPr>
          <w:p w14:paraId="3F602FC3"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0,963 (0,23)</w:t>
            </w:r>
          </w:p>
        </w:tc>
      </w:tr>
      <w:tr w:rsidR="00836D45" w:rsidRPr="00093E36" w14:paraId="404F3B5F" w14:textId="77777777" w:rsidTr="00836D45">
        <w:trPr>
          <w:trHeight w:hRule="exact" w:val="288"/>
        </w:trPr>
        <w:tc>
          <w:tcPr>
            <w:tcW w:w="3552" w:type="dxa"/>
            <w:tcBorders>
              <w:top w:val="single" w:sz="4" w:space="0" w:color="auto"/>
              <w:left w:val="single" w:sz="4" w:space="0" w:color="auto"/>
            </w:tcBorders>
            <w:shd w:val="clear" w:color="auto" w:fill="FFFFFF"/>
            <w:vAlign w:val="bottom"/>
          </w:tcPr>
          <w:p w14:paraId="0AF7DC8E"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100</w:t>
            </w:r>
          </w:p>
        </w:tc>
        <w:tc>
          <w:tcPr>
            <w:tcW w:w="2986" w:type="dxa"/>
            <w:tcBorders>
              <w:top w:val="single" w:sz="4" w:space="0" w:color="auto"/>
              <w:left w:val="single" w:sz="4" w:space="0" w:color="auto"/>
              <w:right w:val="single" w:sz="4" w:space="0" w:color="auto"/>
            </w:tcBorders>
            <w:shd w:val="clear" w:color="auto" w:fill="FFFFFF"/>
            <w:vAlign w:val="bottom"/>
          </w:tcPr>
          <w:p w14:paraId="61D4EB2E"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1,63 (0,39)</w:t>
            </w:r>
          </w:p>
        </w:tc>
      </w:tr>
      <w:tr w:rsidR="00836D45" w:rsidRPr="00093E36" w14:paraId="7EAAA80D" w14:textId="77777777" w:rsidTr="00836D45">
        <w:trPr>
          <w:trHeight w:hRule="exact" w:val="283"/>
        </w:trPr>
        <w:tc>
          <w:tcPr>
            <w:tcW w:w="3552" w:type="dxa"/>
            <w:tcBorders>
              <w:top w:val="single" w:sz="4" w:space="0" w:color="auto"/>
              <w:left w:val="single" w:sz="4" w:space="0" w:color="auto"/>
            </w:tcBorders>
            <w:shd w:val="clear" w:color="auto" w:fill="FFFFFF"/>
            <w:vAlign w:val="bottom"/>
          </w:tcPr>
          <w:p w14:paraId="3AA5886C"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125</w:t>
            </w:r>
          </w:p>
        </w:tc>
        <w:tc>
          <w:tcPr>
            <w:tcW w:w="2986" w:type="dxa"/>
            <w:tcBorders>
              <w:top w:val="single" w:sz="4" w:space="0" w:color="auto"/>
              <w:left w:val="single" w:sz="4" w:space="0" w:color="auto"/>
              <w:right w:val="single" w:sz="4" w:space="0" w:color="auto"/>
            </w:tcBorders>
            <w:shd w:val="clear" w:color="auto" w:fill="FFFFFF"/>
            <w:vAlign w:val="bottom"/>
          </w:tcPr>
          <w:p w14:paraId="7B6F7A10"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2,93 (0,7)</w:t>
            </w:r>
          </w:p>
        </w:tc>
      </w:tr>
      <w:tr w:rsidR="00836D45" w:rsidRPr="00093E36" w14:paraId="28A2EC38" w14:textId="77777777" w:rsidTr="00836D45">
        <w:trPr>
          <w:trHeight w:hRule="exact" w:val="288"/>
        </w:trPr>
        <w:tc>
          <w:tcPr>
            <w:tcW w:w="3552" w:type="dxa"/>
            <w:tcBorders>
              <w:top w:val="single" w:sz="4" w:space="0" w:color="auto"/>
              <w:left w:val="single" w:sz="4" w:space="0" w:color="auto"/>
            </w:tcBorders>
            <w:shd w:val="clear" w:color="auto" w:fill="FFFFFF"/>
            <w:vAlign w:val="bottom"/>
          </w:tcPr>
          <w:p w14:paraId="73FDFED2"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150</w:t>
            </w:r>
          </w:p>
        </w:tc>
        <w:tc>
          <w:tcPr>
            <w:tcW w:w="2986" w:type="dxa"/>
            <w:tcBorders>
              <w:top w:val="single" w:sz="4" w:space="0" w:color="auto"/>
              <w:left w:val="single" w:sz="4" w:space="0" w:color="auto"/>
              <w:right w:val="single" w:sz="4" w:space="0" w:color="auto"/>
            </w:tcBorders>
            <w:shd w:val="clear" w:color="auto" w:fill="FFFFFF"/>
            <w:vAlign w:val="bottom"/>
          </w:tcPr>
          <w:p w14:paraId="7225A11E"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4,81 (1,15)</w:t>
            </w:r>
          </w:p>
        </w:tc>
      </w:tr>
      <w:tr w:rsidR="00836D45" w:rsidRPr="00093E36" w14:paraId="2AD27704" w14:textId="77777777" w:rsidTr="00836D45">
        <w:trPr>
          <w:trHeight w:hRule="exact" w:val="288"/>
        </w:trPr>
        <w:tc>
          <w:tcPr>
            <w:tcW w:w="3552" w:type="dxa"/>
            <w:tcBorders>
              <w:top w:val="single" w:sz="4" w:space="0" w:color="auto"/>
              <w:left w:val="single" w:sz="4" w:space="0" w:color="auto"/>
            </w:tcBorders>
            <w:shd w:val="clear" w:color="auto" w:fill="FFFFFF"/>
            <w:vAlign w:val="bottom"/>
          </w:tcPr>
          <w:p w14:paraId="0D4CDE9D"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200</w:t>
            </w:r>
          </w:p>
        </w:tc>
        <w:tc>
          <w:tcPr>
            <w:tcW w:w="2986" w:type="dxa"/>
            <w:tcBorders>
              <w:top w:val="single" w:sz="4" w:space="0" w:color="auto"/>
              <w:left w:val="single" w:sz="4" w:space="0" w:color="auto"/>
              <w:right w:val="single" w:sz="4" w:space="0" w:color="auto"/>
            </w:tcBorders>
            <w:shd w:val="clear" w:color="auto" w:fill="FFFFFF"/>
            <w:vAlign w:val="bottom"/>
          </w:tcPr>
          <w:p w14:paraId="5904DE56"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7,95 (1,9)</w:t>
            </w:r>
          </w:p>
        </w:tc>
      </w:tr>
      <w:tr w:rsidR="00836D45" w:rsidRPr="00093E36" w14:paraId="1D4BE8F3" w14:textId="77777777" w:rsidTr="00836D45">
        <w:trPr>
          <w:trHeight w:hRule="exact" w:val="293"/>
        </w:trPr>
        <w:tc>
          <w:tcPr>
            <w:tcW w:w="3552" w:type="dxa"/>
            <w:tcBorders>
              <w:top w:val="single" w:sz="4" w:space="0" w:color="auto"/>
              <w:left w:val="single" w:sz="4" w:space="0" w:color="auto"/>
              <w:bottom w:val="single" w:sz="4" w:space="0" w:color="auto"/>
            </w:tcBorders>
            <w:shd w:val="clear" w:color="auto" w:fill="FFFFFF"/>
            <w:vAlign w:val="bottom"/>
          </w:tcPr>
          <w:p w14:paraId="672C8BE6"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32FFE048" w14:textId="77777777" w:rsidR="00836D45" w:rsidRPr="00093E36" w:rsidRDefault="00836D45" w:rsidP="00836D45">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11,28 (2,7)</w:t>
            </w:r>
          </w:p>
        </w:tc>
      </w:tr>
    </w:tbl>
    <w:p w14:paraId="21F68721" w14:textId="77777777" w:rsidR="00093E36" w:rsidRPr="00093E36" w:rsidRDefault="00093E36" w:rsidP="00093E36">
      <w:pPr>
        <w:suppressAutoHyphens w:val="0"/>
        <w:spacing w:after="200" w:line="274" w:lineRule="exact"/>
        <w:jc w:val="center"/>
        <w:rPr>
          <w:rFonts w:eastAsia="Calibri"/>
          <w:sz w:val="28"/>
          <w:szCs w:val="28"/>
          <w:lang w:eastAsia="en-US"/>
        </w:rPr>
      </w:pPr>
    </w:p>
    <w:p w14:paraId="09AAB9C2" w14:textId="77777777" w:rsidR="00093E36" w:rsidRPr="00093E36" w:rsidRDefault="00093E36" w:rsidP="00093E36">
      <w:pPr>
        <w:widowControl w:val="0"/>
        <w:tabs>
          <w:tab w:val="left" w:pos="568"/>
        </w:tabs>
        <w:suppressAutoHyphens w:val="0"/>
        <w:spacing w:line="322" w:lineRule="exact"/>
        <w:jc w:val="both"/>
        <w:rPr>
          <w:sz w:val="28"/>
          <w:szCs w:val="28"/>
          <w:lang w:eastAsia="en-US"/>
        </w:rPr>
      </w:pPr>
    </w:p>
    <w:p w14:paraId="75A506DD"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p>
    <w:p w14:paraId="57053FC0" w14:textId="77777777" w:rsidR="00093E36" w:rsidRPr="00093E36" w:rsidRDefault="00093E36" w:rsidP="00093E36">
      <w:pPr>
        <w:suppressAutoHyphens w:val="0"/>
        <w:spacing w:after="200" w:line="276" w:lineRule="auto"/>
        <w:rPr>
          <w:rFonts w:eastAsia="Calibri"/>
          <w:sz w:val="28"/>
          <w:szCs w:val="28"/>
          <w:lang w:eastAsia="en-US"/>
        </w:rPr>
      </w:pPr>
    </w:p>
    <w:p w14:paraId="7F6B7F24" w14:textId="77777777" w:rsidR="00093E36" w:rsidRPr="00093E36" w:rsidRDefault="00093E36" w:rsidP="00093E36">
      <w:pPr>
        <w:suppressAutoHyphens w:val="0"/>
        <w:spacing w:after="200" w:line="276" w:lineRule="auto"/>
        <w:rPr>
          <w:rFonts w:eastAsia="Calibri"/>
          <w:sz w:val="28"/>
          <w:szCs w:val="28"/>
          <w:lang w:eastAsia="en-US"/>
        </w:rPr>
      </w:pPr>
    </w:p>
    <w:p w14:paraId="59F9727A" w14:textId="77777777" w:rsidR="00093E36" w:rsidRPr="00093E36" w:rsidRDefault="00093E36" w:rsidP="00093E36">
      <w:pPr>
        <w:suppressAutoHyphens w:val="0"/>
        <w:spacing w:after="200" w:line="276" w:lineRule="auto"/>
        <w:rPr>
          <w:rFonts w:eastAsia="Calibri"/>
          <w:sz w:val="28"/>
          <w:szCs w:val="28"/>
          <w:lang w:eastAsia="en-US"/>
        </w:rPr>
      </w:pPr>
    </w:p>
    <w:p w14:paraId="51A98976" w14:textId="77777777" w:rsidR="00093E36" w:rsidRPr="00093E36" w:rsidRDefault="00093E36" w:rsidP="00093E36">
      <w:pPr>
        <w:suppressAutoHyphens w:val="0"/>
        <w:spacing w:after="200" w:line="276" w:lineRule="auto"/>
        <w:rPr>
          <w:rFonts w:eastAsia="Calibri"/>
          <w:sz w:val="28"/>
          <w:szCs w:val="28"/>
          <w:lang w:eastAsia="en-US"/>
        </w:rPr>
      </w:pPr>
    </w:p>
    <w:p w14:paraId="700B5738" w14:textId="77777777" w:rsidR="00093E36" w:rsidRPr="00093E36" w:rsidRDefault="00093E36" w:rsidP="00093E36">
      <w:pPr>
        <w:suppressAutoHyphens w:val="0"/>
        <w:spacing w:after="200" w:line="276" w:lineRule="auto"/>
        <w:rPr>
          <w:rFonts w:eastAsia="Calibri"/>
          <w:sz w:val="28"/>
          <w:szCs w:val="28"/>
          <w:lang w:eastAsia="en-US"/>
        </w:rPr>
      </w:pPr>
    </w:p>
    <w:p w14:paraId="7E1DF9FF" w14:textId="77777777" w:rsidR="00093E36" w:rsidRPr="00093E36" w:rsidRDefault="00093E36" w:rsidP="00093E36">
      <w:pPr>
        <w:suppressAutoHyphens w:val="0"/>
        <w:spacing w:after="200" w:line="276" w:lineRule="auto"/>
        <w:jc w:val="center"/>
        <w:rPr>
          <w:sz w:val="28"/>
          <w:szCs w:val="28"/>
          <w:lang w:eastAsia="en-US"/>
        </w:rPr>
      </w:pPr>
      <w:r w:rsidRPr="00093E36">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5F0CB92D" w14:textId="77777777" w:rsidR="00093E36" w:rsidRPr="00093E36" w:rsidRDefault="00093E36" w:rsidP="00093E36">
      <w:pPr>
        <w:suppressAutoHyphens w:val="0"/>
        <w:spacing w:after="200" w:line="276" w:lineRule="auto"/>
        <w:jc w:val="center"/>
        <w:rPr>
          <w:sz w:val="28"/>
          <w:szCs w:val="28"/>
          <w:lang w:eastAsia="en-US"/>
        </w:rPr>
      </w:pPr>
      <w:r w:rsidRPr="00093E36">
        <w:rPr>
          <w:sz w:val="28"/>
          <w:szCs w:val="28"/>
          <w:lang w:eastAsia="en-US"/>
        </w:rPr>
        <w:lastRenderedPageBreak/>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75"/>
        <w:gridCol w:w="1701"/>
        <w:gridCol w:w="1985"/>
        <w:gridCol w:w="1701"/>
      </w:tblGrid>
      <w:tr w:rsidR="00093E36" w:rsidRPr="00093E36" w14:paraId="0737BCC9" w14:textId="77777777" w:rsidTr="00836D45">
        <w:trPr>
          <w:trHeight w:hRule="exact" w:val="720"/>
        </w:trPr>
        <w:tc>
          <w:tcPr>
            <w:tcW w:w="2704" w:type="dxa"/>
            <w:vMerge w:val="restart"/>
            <w:shd w:val="clear" w:color="auto" w:fill="FFFFFF"/>
            <w:vAlign w:val="center"/>
          </w:tcPr>
          <w:p w14:paraId="0628D1D6" w14:textId="77777777" w:rsidR="00093E36" w:rsidRPr="00093E36" w:rsidRDefault="00093E36" w:rsidP="00093E36">
            <w:pPr>
              <w:widowControl w:val="0"/>
              <w:suppressAutoHyphens w:val="0"/>
              <w:spacing w:line="180" w:lineRule="exact"/>
              <w:ind w:left="180"/>
              <w:rPr>
                <w:sz w:val="28"/>
                <w:szCs w:val="28"/>
                <w:lang w:eastAsia="en-US"/>
              </w:rPr>
            </w:pPr>
            <w:r w:rsidRPr="00093E36">
              <w:rPr>
                <w:color w:val="000000"/>
                <w:sz w:val="28"/>
                <w:szCs w:val="28"/>
                <w:shd w:val="clear" w:color="auto" w:fill="FFFFFF"/>
                <w:lang w:eastAsia="ru-RU" w:bidi="ru-RU"/>
              </w:rPr>
              <w:t>Коэффициент аккумуляции, ч</w:t>
            </w:r>
          </w:p>
        </w:tc>
        <w:tc>
          <w:tcPr>
            <w:tcW w:w="6662" w:type="dxa"/>
            <w:gridSpan w:val="4"/>
            <w:shd w:val="clear" w:color="auto" w:fill="FFFFFF"/>
            <w:vAlign w:val="bottom"/>
          </w:tcPr>
          <w:p w14:paraId="6706B417"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Темп падения температуры, °С/час, при температуре наружного воздуха, °С</w:t>
            </w:r>
          </w:p>
        </w:tc>
      </w:tr>
      <w:tr w:rsidR="00093E36" w:rsidRPr="00093E36" w14:paraId="7BD36215" w14:textId="77777777" w:rsidTr="00836D45">
        <w:trPr>
          <w:trHeight w:hRule="exact" w:val="487"/>
        </w:trPr>
        <w:tc>
          <w:tcPr>
            <w:tcW w:w="2704" w:type="dxa"/>
            <w:vMerge/>
            <w:shd w:val="clear" w:color="auto" w:fill="FFFFFF"/>
            <w:vAlign w:val="center"/>
          </w:tcPr>
          <w:p w14:paraId="00522A1D" w14:textId="77777777" w:rsidR="00093E36" w:rsidRPr="00093E36" w:rsidRDefault="00093E36" w:rsidP="00093E36">
            <w:pPr>
              <w:suppressAutoHyphens w:val="0"/>
              <w:spacing w:after="200" w:line="276" w:lineRule="auto"/>
              <w:rPr>
                <w:rFonts w:eastAsia="Calibri"/>
                <w:sz w:val="28"/>
                <w:szCs w:val="28"/>
                <w:lang w:eastAsia="en-US"/>
              </w:rPr>
            </w:pPr>
          </w:p>
        </w:tc>
        <w:tc>
          <w:tcPr>
            <w:tcW w:w="1275" w:type="dxa"/>
            <w:shd w:val="clear" w:color="auto" w:fill="FFFFFF"/>
            <w:vAlign w:val="center"/>
          </w:tcPr>
          <w:p w14:paraId="6B264BC3"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±0</w:t>
            </w:r>
          </w:p>
        </w:tc>
        <w:tc>
          <w:tcPr>
            <w:tcW w:w="1701" w:type="dxa"/>
            <w:shd w:val="clear" w:color="auto" w:fill="FFFFFF"/>
            <w:vAlign w:val="center"/>
          </w:tcPr>
          <w:p w14:paraId="37355EA5"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-10</w:t>
            </w:r>
          </w:p>
        </w:tc>
        <w:tc>
          <w:tcPr>
            <w:tcW w:w="1985" w:type="dxa"/>
            <w:shd w:val="clear" w:color="auto" w:fill="FFFFFF"/>
            <w:vAlign w:val="center"/>
          </w:tcPr>
          <w:p w14:paraId="157CA9E6"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-20</w:t>
            </w:r>
          </w:p>
        </w:tc>
        <w:tc>
          <w:tcPr>
            <w:tcW w:w="1701" w:type="dxa"/>
            <w:shd w:val="clear" w:color="auto" w:fill="FFFFFF"/>
            <w:vAlign w:val="center"/>
          </w:tcPr>
          <w:p w14:paraId="6A8E9ABE"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-30</w:t>
            </w:r>
          </w:p>
        </w:tc>
      </w:tr>
      <w:tr w:rsidR="00093E36" w:rsidRPr="00093E36" w14:paraId="53281E02" w14:textId="77777777" w:rsidTr="00836D45">
        <w:trPr>
          <w:trHeight w:hRule="exact" w:val="509"/>
        </w:trPr>
        <w:tc>
          <w:tcPr>
            <w:tcW w:w="2704" w:type="dxa"/>
            <w:shd w:val="clear" w:color="auto" w:fill="FFFFFF"/>
            <w:vAlign w:val="bottom"/>
          </w:tcPr>
          <w:p w14:paraId="7766B184"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20</w:t>
            </w:r>
          </w:p>
        </w:tc>
        <w:tc>
          <w:tcPr>
            <w:tcW w:w="1275" w:type="dxa"/>
            <w:shd w:val="clear" w:color="auto" w:fill="FFFFFF"/>
            <w:vAlign w:val="bottom"/>
          </w:tcPr>
          <w:p w14:paraId="39B518C1"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0,8</w:t>
            </w:r>
          </w:p>
        </w:tc>
        <w:tc>
          <w:tcPr>
            <w:tcW w:w="1701" w:type="dxa"/>
            <w:shd w:val="clear" w:color="auto" w:fill="FFFFFF"/>
            <w:vAlign w:val="center"/>
          </w:tcPr>
          <w:p w14:paraId="73836B11"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1,4</w:t>
            </w:r>
          </w:p>
        </w:tc>
        <w:tc>
          <w:tcPr>
            <w:tcW w:w="1985" w:type="dxa"/>
            <w:shd w:val="clear" w:color="auto" w:fill="FFFFFF"/>
            <w:vAlign w:val="bottom"/>
          </w:tcPr>
          <w:p w14:paraId="13AF6BE8"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1,8</w:t>
            </w:r>
          </w:p>
        </w:tc>
        <w:tc>
          <w:tcPr>
            <w:tcW w:w="1701" w:type="dxa"/>
            <w:shd w:val="clear" w:color="auto" w:fill="FFFFFF"/>
            <w:vAlign w:val="center"/>
          </w:tcPr>
          <w:p w14:paraId="4BCB5928"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2,4</w:t>
            </w:r>
          </w:p>
        </w:tc>
      </w:tr>
      <w:tr w:rsidR="00093E36" w:rsidRPr="00093E36" w14:paraId="2659C6DC" w14:textId="77777777" w:rsidTr="00836D45">
        <w:trPr>
          <w:trHeight w:hRule="exact" w:val="482"/>
        </w:trPr>
        <w:tc>
          <w:tcPr>
            <w:tcW w:w="2704" w:type="dxa"/>
            <w:shd w:val="clear" w:color="auto" w:fill="FFFFFF"/>
            <w:vAlign w:val="center"/>
          </w:tcPr>
          <w:p w14:paraId="451421B2"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40</w:t>
            </w:r>
          </w:p>
        </w:tc>
        <w:tc>
          <w:tcPr>
            <w:tcW w:w="1275" w:type="dxa"/>
            <w:shd w:val="clear" w:color="auto" w:fill="FFFFFF"/>
            <w:vAlign w:val="center"/>
          </w:tcPr>
          <w:p w14:paraId="305D83E1"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0,5</w:t>
            </w:r>
          </w:p>
        </w:tc>
        <w:tc>
          <w:tcPr>
            <w:tcW w:w="1701" w:type="dxa"/>
            <w:shd w:val="clear" w:color="auto" w:fill="FFFFFF"/>
            <w:vAlign w:val="center"/>
          </w:tcPr>
          <w:p w14:paraId="0E991CE4"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0,8</w:t>
            </w:r>
          </w:p>
        </w:tc>
        <w:tc>
          <w:tcPr>
            <w:tcW w:w="1985" w:type="dxa"/>
            <w:shd w:val="clear" w:color="auto" w:fill="FFFFFF"/>
            <w:vAlign w:val="center"/>
          </w:tcPr>
          <w:p w14:paraId="22F61B9D"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1,1</w:t>
            </w:r>
          </w:p>
        </w:tc>
        <w:tc>
          <w:tcPr>
            <w:tcW w:w="1701" w:type="dxa"/>
            <w:shd w:val="clear" w:color="auto" w:fill="FFFFFF"/>
            <w:vAlign w:val="center"/>
          </w:tcPr>
          <w:p w14:paraId="568E2622"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1,5</w:t>
            </w:r>
          </w:p>
        </w:tc>
      </w:tr>
      <w:tr w:rsidR="00093E36" w:rsidRPr="00093E36" w14:paraId="3B8F2E95" w14:textId="77777777" w:rsidTr="00836D45">
        <w:trPr>
          <w:trHeight w:hRule="exact" w:val="650"/>
        </w:trPr>
        <w:tc>
          <w:tcPr>
            <w:tcW w:w="2704" w:type="dxa"/>
            <w:shd w:val="clear" w:color="auto" w:fill="FFFFFF"/>
            <w:vAlign w:val="bottom"/>
          </w:tcPr>
          <w:p w14:paraId="5D2EBDF6"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60</w:t>
            </w:r>
          </w:p>
        </w:tc>
        <w:tc>
          <w:tcPr>
            <w:tcW w:w="1275" w:type="dxa"/>
            <w:shd w:val="clear" w:color="auto" w:fill="FFFFFF"/>
            <w:vAlign w:val="center"/>
          </w:tcPr>
          <w:p w14:paraId="653A709D" w14:textId="77777777" w:rsidR="00093E36" w:rsidRPr="00093E36" w:rsidRDefault="00093E36" w:rsidP="00093E36">
            <w:pPr>
              <w:widowControl w:val="0"/>
              <w:suppressAutoHyphens w:val="0"/>
              <w:jc w:val="center"/>
              <w:rPr>
                <w:color w:val="000000"/>
                <w:sz w:val="28"/>
                <w:szCs w:val="28"/>
                <w:shd w:val="clear" w:color="auto" w:fill="FFFFFF"/>
                <w:lang w:eastAsia="ru-RU" w:bidi="ru-RU"/>
              </w:rPr>
            </w:pPr>
          </w:p>
          <w:p w14:paraId="0DFF269B"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0,4</w:t>
            </w:r>
          </w:p>
        </w:tc>
        <w:tc>
          <w:tcPr>
            <w:tcW w:w="1701" w:type="dxa"/>
            <w:shd w:val="clear" w:color="auto" w:fill="FFFFFF"/>
            <w:vAlign w:val="bottom"/>
          </w:tcPr>
          <w:p w14:paraId="1078CD8C"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0,6</w:t>
            </w:r>
          </w:p>
        </w:tc>
        <w:tc>
          <w:tcPr>
            <w:tcW w:w="1985" w:type="dxa"/>
            <w:shd w:val="clear" w:color="auto" w:fill="FFFFFF"/>
            <w:vAlign w:val="bottom"/>
          </w:tcPr>
          <w:p w14:paraId="0572210C"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0,8</w:t>
            </w:r>
          </w:p>
        </w:tc>
        <w:tc>
          <w:tcPr>
            <w:tcW w:w="1701" w:type="dxa"/>
            <w:shd w:val="clear" w:color="auto" w:fill="FFFFFF"/>
            <w:vAlign w:val="bottom"/>
          </w:tcPr>
          <w:p w14:paraId="066A6AC8"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1,0</w:t>
            </w:r>
          </w:p>
        </w:tc>
      </w:tr>
    </w:tbl>
    <w:p w14:paraId="7EFADF3E" w14:textId="77777777" w:rsidR="00093E36" w:rsidRPr="00093E36" w:rsidRDefault="00093E36" w:rsidP="00093E36">
      <w:pPr>
        <w:widowControl w:val="0"/>
        <w:suppressAutoHyphens w:val="0"/>
        <w:spacing w:line="322" w:lineRule="exact"/>
        <w:jc w:val="both"/>
        <w:rPr>
          <w:sz w:val="28"/>
          <w:szCs w:val="28"/>
          <w:lang w:eastAsia="en-US"/>
        </w:rPr>
      </w:pPr>
    </w:p>
    <w:p w14:paraId="79535AE9"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DD3938F" w14:textId="77777777" w:rsidR="00093E36" w:rsidRPr="00093E36" w:rsidRDefault="00093E36" w:rsidP="00093E36">
      <w:pPr>
        <w:widowControl w:val="0"/>
        <w:suppressAutoHyphens w:val="0"/>
        <w:spacing w:line="322" w:lineRule="exact"/>
        <w:ind w:firstLine="567"/>
        <w:jc w:val="both"/>
        <w:rPr>
          <w:sz w:val="28"/>
          <w:szCs w:val="28"/>
          <w:lang w:eastAsia="en-US"/>
        </w:rPr>
      </w:pPr>
    </w:p>
    <w:p w14:paraId="08D0929E" w14:textId="77777777" w:rsidR="00093E36" w:rsidRPr="00093E36" w:rsidRDefault="00093E36" w:rsidP="00093E36">
      <w:pPr>
        <w:suppressAutoHyphens w:val="0"/>
        <w:spacing w:after="200" w:line="220" w:lineRule="exact"/>
        <w:rPr>
          <w:sz w:val="28"/>
          <w:szCs w:val="28"/>
          <w:lang w:eastAsia="en-US"/>
        </w:rPr>
      </w:pPr>
      <w:r w:rsidRPr="00093E36">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6" w:type="dxa"/>
        <w:tblLayout w:type="fixed"/>
        <w:tblCellMar>
          <w:left w:w="10" w:type="dxa"/>
          <w:right w:w="10" w:type="dxa"/>
        </w:tblCellMar>
        <w:tblLook w:val="0000" w:firstRow="0" w:lastRow="0" w:firstColumn="0" w:lastColumn="0" w:noHBand="0" w:noVBand="0"/>
      </w:tblPr>
      <w:tblGrid>
        <w:gridCol w:w="4972"/>
        <w:gridCol w:w="2835"/>
        <w:gridCol w:w="1559"/>
      </w:tblGrid>
      <w:tr w:rsidR="00093E36" w:rsidRPr="00093E36" w14:paraId="3B09F4DF" w14:textId="77777777" w:rsidTr="00836D45">
        <w:trPr>
          <w:trHeight w:hRule="exact" w:val="562"/>
        </w:trPr>
        <w:tc>
          <w:tcPr>
            <w:tcW w:w="4972" w:type="dxa"/>
            <w:tcBorders>
              <w:top w:val="single" w:sz="4" w:space="0" w:color="auto"/>
              <w:left w:val="single" w:sz="4" w:space="0" w:color="auto"/>
            </w:tcBorders>
            <w:shd w:val="clear" w:color="auto" w:fill="FFFFFF"/>
            <w:vAlign w:val="center"/>
          </w:tcPr>
          <w:p w14:paraId="44957DAE"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tcBorders>
            <w:shd w:val="clear" w:color="auto" w:fill="FFFFFF"/>
            <w:vAlign w:val="center"/>
          </w:tcPr>
          <w:p w14:paraId="36036496"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Помещения</w:t>
            </w:r>
          </w:p>
        </w:tc>
        <w:tc>
          <w:tcPr>
            <w:tcW w:w="1559" w:type="dxa"/>
            <w:tcBorders>
              <w:top w:val="single" w:sz="4" w:space="0" w:color="auto"/>
              <w:left w:val="single" w:sz="4" w:space="0" w:color="auto"/>
              <w:right w:val="single" w:sz="4" w:space="0" w:color="auto"/>
            </w:tcBorders>
            <w:shd w:val="clear" w:color="auto" w:fill="FFFFFF"/>
            <w:vAlign w:val="bottom"/>
          </w:tcPr>
          <w:p w14:paraId="3B36A94E"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Коэффициент аккумуляции, ч</w:t>
            </w:r>
          </w:p>
        </w:tc>
      </w:tr>
      <w:tr w:rsidR="00093E36" w:rsidRPr="00093E36" w14:paraId="7E8B9D7A" w14:textId="77777777" w:rsidTr="00836D45">
        <w:trPr>
          <w:trHeight w:hRule="exact" w:val="557"/>
        </w:trPr>
        <w:tc>
          <w:tcPr>
            <w:tcW w:w="4972" w:type="dxa"/>
            <w:vMerge w:val="restart"/>
            <w:tcBorders>
              <w:top w:val="single" w:sz="4" w:space="0" w:color="auto"/>
              <w:left w:val="single" w:sz="4" w:space="0" w:color="auto"/>
            </w:tcBorders>
            <w:shd w:val="clear" w:color="auto" w:fill="FFFFFF"/>
            <w:vAlign w:val="center"/>
          </w:tcPr>
          <w:p w14:paraId="0803D932"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093E36">
              <w:rPr>
                <w:color w:val="000000"/>
                <w:sz w:val="28"/>
                <w:szCs w:val="28"/>
                <w:shd w:val="clear" w:color="auto" w:fill="FFFFFF"/>
                <w:lang w:eastAsia="ru-RU" w:bidi="ru-RU"/>
              </w:rPr>
              <w:t>минераловатными</w:t>
            </w:r>
            <w:proofErr w:type="spellEnd"/>
            <w:r w:rsidRPr="00093E36">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tcBorders>
            <w:shd w:val="clear" w:color="auto" w:fill="FFFFFF"/>
          </w:tcPr>
          <w:p w14:paraId="16AFFFE6"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78F8DEE3"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42</w:t>
            </w:r>
          </w:p>
        </w:tc>
      </w:tr>
      <w:tr w:rsidR="00093E36" w:rsidRPr="00093E36" w14:paraId="37E41A74" w14:textId="77777777" w:rsidTr="00836D45">
        <w:trPr>
          <w:trHeight w:hRule="exact" w:val="677"/>
        </w:trPr>
        <w:tc>
          <w:tcPr>
            <w:tcW w:w="4972" w:type="dxa"/>
            <w:vMerge/>
            <w:tcBorders>
              <w:left w:val="single" w:sz="4" w:space="0" w:color="auto"/>
            </w:tcBorders>
            <w:shd w:val="clear" w:color="auto" w:fill="FFFFFF"/>
            <w:vAlign w:val="center"/>
          </w:tcPr>
          <w:p w14:paraId="4D254AA1"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tcPr>
          <w:p w14:paraId="2AACDF53"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right w:val="single" w:sz="4" w:space="0" w:color="auto"/>
            </w:tcBorders>
            <w:shd w:val="clear" w:color="auto" w:fill="FFFFFF"/>
            <w:vAlign w:val="center"/>
          </w:tcPr>
          <w:p w14:paraId="45004F04"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46</w:t>
            </w:r>
          </w:p>
        </w:tc>
      </w:tr>
      <w:tr w:rsidR="00093E36" w:rsidRPr="00093E36" w14:paraId="6C9AD2A0" w14:textId="77777777" w:rsidTr="00836D45">
        <w:trPr>
          <w:trHeight w:hRule="exact" w:val="631"/>
        </w:trPr>
        <w:tc>
          <w:tcPr>
            <w:tcW w:w="4972" w:type="dxa"/>
            <w:vMerge/>
            <w:tcBorders>
              <w:left w:val="single" w:sz="4" w:space="0" w:color="auto"/>
            </w:tcBorders>
            <w:shd w:val="clear" w:color="auto" w:fill="FFFFFF"/>
            <w:vAlign w:val="center"/>
          </w:tcPr>
          <w:p w14:paraId="44D7B15A"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vAlign w:val="bottom"/>
          </w:tcPr>
          <w:p w14:paraId="21BBA20A"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36441307"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77</w:t>
            </w:r>
          </w:p>
        </w:tc>
      </w:tr>
      <w:tr w:rsidR="00093E36" w:rsidRPr="00093E36" w14:paraId="70934D88" w14:textId="77777777" w:rsidTr="00836D45">
        <w:trPr>
          <w:trHeight w:hRule="exact" w:val="2540"/>
        </w:trPr>
        <w:tc>
          <w:tcPr>
            <w:tcW w:w="4972" w:type="dxa"/>
            <w:tcBorders>
              <w:top w:val="single" w:sz="4" w:space="0" w:color="auto"/>
              <w:left w:val="single" w:sz="4" w:space="0" w:color="auto"/>
            </w:tcBorders>
            <w:shd w:val="clear" w:color="auto" w:fill="FFFFFF"/>
            <w:vAlign w:val="bottom"/>
          </w:tcPr>
          <w:p w14:paraId="0A8F3139"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 xml:space="preserve">3. Дом из объемных элементов с наружными ограждениями из железобетонных вибропрокатных элементов, утепленных </w:t>
            </w:r>
            <w:proofErr w:type="spellStart"/>
            <w:r w:rsidRPr="00093E36">
              <w:rPr>
                <w:color w:val="000000"/>
                <w:sz w:val="28"/>
                <w:szCs w:val="28"/>
                <w:shd w:val="clear" w:color="auto" w:fill="FFFFFF"/>
                <w:lang w:eastAsia="ru-RU" w:bidi="ru-RU"/>
              </w:rPr>
              <w:t>минераловатными</w:t>
            </w:r>
            <w:proofErr w:type="spellEnd"/>
            <w:r w:rsidRPr="00093E36">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tcBorders>
            <w:shd w:val="clear" w:color="auto" w:fill="FFFFFF"/>
            <w:vAlign w:val="center"/>
          </w:tcPr>
          <w:p w14:paraId="32601D2B"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2C4BBCB6"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40</w:t>
            </w:r>
          </w:p>
        </w:tc>
      </w:tr>
      <w:tr w:rsidR="00093E36" w:rsidRPr="00093E36" w14:paraId="472974E8" w14:textId="77777777" w:rsidTr="00836D45">
        <w:trPr>
          <w:trHeight w:hRule="exact" w:val="346"/>
        </w:trPr>
        <w:tc>
          <w:tcPr>
            <w:tcW w:w="4972" w:type="dxa"/>
            <w:vMerge w:val="restart"/>
            <w:tcBorders>
              <w:top w:val="single" w:sz="4" w:space="0" w:color="auto"/>
              <w:left w:val="single" w:sz="4" w:space="0" w:color="auto"/>
            </w:tcBorders>
            <w:shd w:val="clear" w:color="auto" w:fill="FFFFFF"/>
            <w:vAlign w:val="bottom"/>
          </w:tcPr>
          <w:p w14:paraId="5E125C2E" w14:textId="77777777" w:rsidR="00093E36" w:rsidRPr="00093E36" w:rsidRDefault="00093E36" w:rsidP="00093E36">
            <w:pPr>
              <w:widowControl w:val="0"/>
              <w:suppressAutoHyphens w:val="0"/>
              <w:spacing w:line="283" w:lineRule="exact"/>
              <w:jc w:val="both"/>
              <w:rPr>
                <w:sz w:val="28"/>
                <w:szCs w:val="28"/>
                <w:lang w:eastAsia="en-US"/>
              </w:rPr>
            </w:pPr>
            <w:r w:rsidRPr="00093E36">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tcBorders>
            <w:shd w:val="clear" w:color="auto" w:fill="FFFFFF"/>
          </w:tcPr>
          <w:p w14:paraId="016741A2"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Угловые</w:t>
            </w:r>
          </w:p>
        </w:tc>
        <w:tc>
          <w:tcPr>
            <w:tcW w:w="1559" w:type="dxa"/>
            <w:tcBorders>
              <w:top w:val="single" w:sz="4" w:space="0" w:color="auto"/>
              <w:left w:val="single" w:sz="4" w:space="0" w:color="auto"/>
              <w:right w:val="single" w:sz="4" w:space="0" w:color="auto"/>
            </w:tcBorders>
            <w:shd w:val="clear" w:color="auto" w:fill="FFFFFF"/>
          </w:tcPr>
          <w:p w14:paraId="714D8D0F"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65-60</w:t>
            </w:r>
          </w:p>
        </w:tc>
      </w:tr>
      <w:tr w:rsidR="00093E36" w:rsidRPr="00093E36" w14:paraId="2CE57F05" w14:textId="77777777" w:rsidTr="00836D45">
        <w:trPr>
          <w:trHeight w:hRule="exact" w:val="511"/>
        </w:trPr>
        <w:tc>
          <w:tcPr>
            <w:tcW w:w="4972" w:type="dxa"/>
            <w:vMerge/>
            <w:tcBorders>
              <w:left w:val="single" w:sz="4" w:space="0" w:color="auto"/>
            </w:tcBorders>
            <w:shd w:val="clear" w:color="auto" w:fill="FFFFFF"/>
            <w:vAlign w:val="bottom"/>
          </w:tcPr>
          <w:p w14:paraId="1C76C26C"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vAlign w:val="bottom"/>
          </w:tcPr>
          <w:p w14:paraId="130D706B"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059E81C8"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100-65</w:t>
            </w:r>
          </w:p>
        </w:tc>
      </w:tr>
      <w:tr w:rsidR="00093E36" w:rsidRPr="00093E36" w14:paraId="085A1E63" w14:textId="77777777" w:rsidTr="00836D45">
        <w:trPr>
          <w:trHeight w:hRule="exact" w:val="1128"/>
        </w:trPr>
        <w:tc>
          <w:tcPr>
            <w:tcW w:w="4972" w:type="dxa"/>
            <w:tcBorders>
              <w:top w:val="single" w:sz="4" w:space="0" w:color="auto"/>
              <w:left w:val="single" w:sz="4" w:space="0" w:color="auto"/>
              <w:bottom w:val="single" w:sz="4" w:space="0" w:color="auto"/>
            </w:tcBorders>
            <w:shd w:val="clear" w:color="auto" w:fill="FFFFFF"/>
            <w:vAlign w:val="bottom"/>
          </w:tcPr>
          <w:p w14:paraId="7B46A07B" w14:textId="77777777" w:rsidR="00093E36" w:rsidRPr="00093E36" w:rsidRDefault="00093E36" w:rsidP="00093E36">
            <w:pPr>
              <w:widowControl w:val="0"/>
              <w:suppressAutoHyphens w:val="0"/>
              <w:spacing w:line="278" w:lineRule="exact"/>
              <w:jc w:val="both"/>
              <w:rPr>
                <w:sz w:val="28"/>
                <w:szCs w:val="28"/>
                <w:lang w:eastAsia="en-US"/>
              </w:rPr>
            </w:pPr>
            <w:r w:rsidRPr="00093E36">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tcBorders>
            <w:shd w:val="clear" w:color="auto" w:fill="FFFFFF"/>
          </w:tcPr>
          <w:p w14:paraId="5F877B54" w14:textId="77777777" w:rsidR="00093E36" w:rsidRPr="00093E36" w:rsidRDefault="00093E36" w:rsidP="00093E36">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932E0A"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25-14</w:t>
            </w:r>
          </w:p>
        </w:tc>
      </w:tr>
    </w:tbl>
    <w:p w14:paraId="044C6D0C" w14:textId="77777777" w:rsidR="00093E36" w:rsidRPr="00093E36" w:rsidRDefault="00093E36" w:rsidP="00093E36">
      <w:pPr>
        <w:suppressAutoHyphens w:val="0"/>
        <w:spacing w:after="200" w:line="220" w:lineRule="exact"/>
        <w:rPr>
          <w:sz w:val="28"/>
          <w:szCs w:val="28"/>
          <w:lang w:eastAsia="en-US"/>
        </w:rPr>
      </w:pPr>
    </w:p>
    <w:p w14:paraId="030017DD"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На основании приведенных данных производится расчет времени для </w:t>
      </w:r>
      <w:r w:rsidRPr="00093E36">
        <w:rPr>
          <w:sz w:val="28"/>
          <w:szCs w:val="28"/>
          <w:lang w:eastAsia="en-US"/>
        </w:rPr>
        <w:lastRenderedPageBreak/>
        <w:t>ликвидации аварии или принятия мер по предотвращению замерзания теплоносителя в системах отопления зданий и отопительных приборах</w:t>
      </w:r>
      <w:r w:rsidRPr="00093E36">
        <w:rPr>
          <w:color w:val="000000"/>
          <w:sz w:val="28"/>
          <w:szCs w:val="28"/>
          <w:shd w:val="clear" w:color="auto" w:fill="FFFFFF"/>
          <w:lang w:eastAsia="ru-RU" w:bidi="ru-RU"/>
        </w:rPr>
        <w:t>.</w:t>
      </w:r>
    </w:p>
    <w:p w14:paraId="35A03D19" w14:textId="64BE1C81" w:rsidR="00093E36" w:rsidRPr="00093E36" w:rsidRDefault="00093E36" w:rsidP="00093E36">
      <w:pPr>
        <w:widowControl w:val="0"/>
        <w:suppressAutoHyphens w:val="0"/>
        <w:spacing w:line="322" w:lineRule="exact"/>
        <w:ind w:firstLine="567"/>
        <w:jc w:val="both"/>
        <w:rPr>
          <w:color w:val="000000"/>
          <w:sz w:val="28"/>
          <w:szCs w:val="28"/>
          <w:shd w:val="clear" w:color="auto" w:fill="FFFFFF"/>
          <w:lang w:eastAsia="ru-RU" w:bidi="ru-RU"/>
        </w:rPr>
      </w:pPr>
      <w:r w:rsidRPr="00093E36">
        <w:rPr>
          <w:sz w:val="28"/>
          <w:szCs w:val="28"/>
          <w:lang w:eastAsia="en-US"/>
        </w:rPr>
        <w:t xml:space="preserve">С использованием данных о теплоаккумулирующей способности </w:t>
      </w:r>
      <w:r w:rsidR="00836D45" w:rsidRPr="00093E36">
        <w:rPr>
          <w:sz w:val="28"/>
          <w:szCs w:val="28"/>
          <w:lang w:eastAsia="en-US"/>
        </w:rPr>
        <w:t>тепло потребляющих</w:t>
      </w:r>
      <w:r w:rsidRPr="00093E36">
        <w:rPr>
          <w:sz w:val="28"/>
          <w:szCs w:val="28"/>
          <w:lang w:eastAsia="en-US"/>
        </w:rPr>
        <w:t xml:space="preserve"> установок зданий и сооружений определяется время</w:t>
      </w:r>
      <w:r w:rsidRPr="00093E36">
        <w:rPr>
          <w:color w:val="000000"/>
          <w:sz w:val="28"/>
          <w:szCs w:val="28"/>
          <w:shd w:val="clear" w:color="auto" w:fill="FFFFFF"/>
          <w:lang w:eastAsia="ru-RU" w:bidi="ru-RU"/>
        </w:rPr>
        <w:t xml:space="preserve">, </w:t>
      </w:r>
      <w:r w:rsidRPr="00093E36">
        <w:rPr>
          <w:sz w:val="28"/>
          <w:szCs w:val="28"/>
          <w:lang w:eastAsia="en-US"/>
        </w:rPr>
        <w:t>за которое температура внутри отапливаемого помещения снизится до температуры</w:t>
      </w:r>
      <w:r w:rsidRPr="00093E36">
        <w:rPr>
          <w:color w:val="000000"/>
          <w:sz w:val="28"/>
          <w:szCs w:val="28"/>
          <w:shd w:val="clear" w:color="auto" w:fill="FFFFFF"/>
          <w:lang w:eastAsia="ru-RU" w:bidi="ru-RU"/>
        </w:rPr>
        <w:t xml:space="preserve">, </w:t>
      </w:r>
      <w:r w:rsidRPr="00093E36">
        <w:rPr>
          <w:sz w:val="28"/>
          <w:szCs w:val="28"/>
          <w:lang w:eastAsia="en-US"/>
        </w:rPr>
        <w:t>установленной в критериях отказа теплоснабжения</w:t>
      </w:r>
      <w:r w:rsidRPr="00093E36">
        <w:rPr>
          <w:color w:val="000000"/>
          <w:sz w:val="28"/>
          <w:szCs w:val="28"/>
          <w:shd w:val="clear" w:color="auto" w:fill="FFFFFF"/>
          <w:lang w:eastAsia="ru-RU" w:bidi="ru-RU"/>
        </w:rPr>
        <w:t>.</w:t>
      </w:r>
    </w:p>
    <w:p w14:paraId="5F54AA52"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4E16EC25"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606E37E8"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t>3.9. Возможные аварии в системах теплоснабжения связаны с повреждениями на централизованных тепловых</w:t>
      </w:r>
      <w:r w:rsidRPr="00093E36">
        <w:rPr>
          <w:sz w:val="28"/>
          <w:szCs w:val="28"/>
          <w:lang w:eastAsia="en-US"/>
        </w:rPr>
        <w:tab/>
        <w:t>сетях,</w:t>
      </w:r>
      <w:r w:rsidRPr="00093E36">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7F63B1C5"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p>
    <w:p w14:paraId="2EA7C163"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p>
    <w:p w14:paraId="74B2BF50" w14:textId="77777777" w:rsidR="00093E36" w:rsidRPr="00093E36" w:rsidRDefault="00093E36" w:rsidP="00093E36">
      <w:pPr>
        <w:widowControl w:val="0"/>
        <w:suppressAutoHyphens w:val="0"/>
        <w:spacing w:line="220" w:lineRule="exact"/>
        <w:ind w:right="80"/>
        <w:jc w:val="center"/>
        <w:rPr>
          <w:sz w:val="28"/>
          <w:szCs w:val="28"/>
          <w:lang w:eastAsia="en-US"/>
        </w:rPr>
      </w:pPr>
      <w:r w:rsidRPr="00093E36">
        <w:rPr>
          <w:sz w:val="28"/>
          <w:szCs w:val="28"/>
          <w:lang w:eastAsia="en-US"/>
        </w:rPr>
        <w:t>Таблица 7. Риски возникновения аварий, масштабы и последствия.</w:t>
      </w:r>
    </w:p>
    <w:p w14:paraId="086263CA" w14:textId="77777777" w:rsidR="00093E36" w:rsidRPr="00093E36" w:rsidRDefault="00093E36" w:rsidP="00093E36">
      <w:pPr>
        <w:widowControl w:val="0"/>
        <w:suppressAutoHyphens w:val="0"/>
        <w:spacing w:line="220" w:lineRule="exact"/>
        <w:ind w:right="80"/>
        <w:jc w:val="center"/>
        <w:rPr>
          <w:sz w:val="28"/>
          <w:szCs w:val="28"/>
          <w:lang w:eastAsia="en-US"/>
        </w:rPr>
      </w:pPr>
    </w:p>
    <w:tbl>
      <w:tblPr>
        <w:tblW w:w="9356" w:type="dxa"/>
        <w:tblInd w:w="10" w:type="dxa"/>
        <w:tblLayout w:type="fixed"/>
        <w:tblCellMar>
          <w:left w:w="10" w:type="dxa"/>
          <w:right w:w="10" w:type="dxa"/>
        </w:tblCellMar>
        <w:tblLook w:val="0000" w:firstRow="0" w:lastRow="0" w:firstColumn="0" w:lastColumn="0" w:noHBand="0" w:noVBand="0"/>
      </w:tblPr>
      <w:tblGrid>
        <w:gridCol w:w="595"/>
        <w:gridCol w:w="1957"/>
        <w:gridCol w:w="1984"/>
        <w:gridCol w:w="2977"/>
        <w:gridCol w:w="1843"/>
      </w:tblGrid>
      <w:tr w:rsidR="00093E36" w:rsidRPr="00093E36" w14:paraId="7E9510E6" w14:textId="77777777" w:rsidTr="00836D45">
        <w:trPr>
          <w:trHeight w:hRule="exact" w:val="778"/>
        </w:trPr>
        <w:tc>
          <w:tcPr>
            <w:tcW w:w="595" w:type="dxa"/>
            <w:tcBorders>
              <w:top w:val="single" w:sz="4" w:space="0" w:color="auto"/>
              <w:left w:val="single" w:sz="4" w:space="0" w:color="auto"/>
            </w:tcBorders>
            <w:shd w:val="clear" w:color="auto" w:fill="FFFFFF"/>
          </w:tcPr>
          <w:p w14:paraId="419AFC72" w14:textId="77777777" w:rsidR="00093E36" w:rsidRPr="00093E36" w:rsidRDefault="00093E36" w:rsidP="00093E36">
            <w:pPr>
              <w:widowControl w:val="0"/>
              <w:suppressAutoHyphens w:val="0"/>
              <w:spacing w:after="60" w:line="220" w:lineRule="exact"/>
              <w:ind w:left="240"/>
              <w:rPr>
                <w:sz w:val="28"/>
                <w:szCs w:val="28"/>
                <w:lang w:eastAsia="en-US"/>
              </w:rPr>
            </w:pPr>
            <w:r w:rsidRPr="00093E36">
              <w:rPr>
                <w:color w:val="000000"/>
                <w:sz w:val="28"/>
                <w:szCs w:val="28"/>
                <w:shd w:val="clear" w:color="auto" w:fill="FFFFFF"/>
                <w:lang w:eastAsia="ru-RU" w:bidi="ru-RU"/>
              </w:rPr>
              <w:t>№</w:t>
            </w:r>
          </w:p>
          <w:p w14:paraId="71D386DD" w14:textId="77777777" w:rsidR="00093E36" w:rsidRPr="00093E36" w:rsidRDefault="00093E36" w:rsidP="00093E36">
            <w:pPr>
              <w:widowControl w:val="0"/>
              <w:suppressAutoHyphens w:val="0"/>
              <w:spacing w:before="60" w:line="220" w:lineRule="exact"/>
              <w:ind w:left="240"/>
              <w:rPr>
                <w:sz w:val="28"/>
                <w:szCs w:val="28"/>
                <w:lang w:eastAsia="en-US"/>
              </w:rPr>
            </w:pPr>
            <w:r w:rsidRPr="00093E36">
              <w:rPr>
                <w:color w:val="000000"/>
                <w:sz w:val="28"/>
                <w:szCs w:val="28"/>
                <w:shd w:val="clear" w:color="auto" w:fill="FFFFFF"/>
                <w:lang w:eastAsia="ru-RU" w:bidi="ru-RU"/>
              </w:rPr>
              <w:t>п/п</w:t>
            </w:r>
          </w:p>
        </w:tc>
        <w:tc>
          <w:tcPr>
            <w:tcW w:w="1957" w:type="dxa"/>
            <w:tcBorders>
              <w:top w:val="single" w:sz="4" w:space="0" w:color="auto"/>
              <w:left w:val="single" w:sz="4" w:space="0" w:color="auto"/>
            </w:tcBorders>
            <w:shd w:val="clear" w:color="auto" w:fill="FFFFFF"/>
            <w:vAlign w:val="center"/>
          </w:tcPr>
          <w:p w14:paraId="5AE9CA3D" w14:textId="77777777" w:rsidR="00093E36" w:rsidRPr="00093E36" w:rsidRDefault="00093E36" w:rsidP="00093E36">
            <w:pPr>
              <w:widowControl w:val="0"/>
              <w:suppressAutoHyphens w:val="0"/>
              <w:spacing w:line="278" w:lineRule="exact"/>
              <w:jc w:val="both"/>
              <w:rPr>
                <w:sz w:val="28"/>
                <w:szCs w:val="28"/>
                <w:lang w:eastAsia="en-US"/>
              </w:rPr>
            </w:pPr>
            <w:r w:rsidRPr="00093E36">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tcBorders>
            <w:shd w:val="clear" w:color="auto" w:fill="FFFFFF"/>
            <w:vAlign w:val="center"/>
          </w:tcPr>
          <w:p w14:paraId="56006D09"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tcBorders>
            <w:shd w:val="clear" w:color="auto" w:fill="FFFFFF"/>
            <w:vAlign w:val="center"/>
          </w:tcPr>
          <w:p w14:paraId="6963DB2B"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right w:val="single" w:sz="4" w:space="0" w:color="auto"/>
            </w:tcBorders>
            <w:shd w:val="clear" w:color="auto" w:fill="FFFFFF"/>
            <w:vAlign w:val="center"/>
          </w:tcPr>
          <w:p w14:paraId="36DBE5DA" w14:textId="77777777" w:rsidR="00093E36" w:rsidRPr="00093E36" w:rsidRDefault="00093E36" w:rsidP="00093E36">
            <w:pPr>
              <w:widowControl w:val="0"/>
              <w:suppressAutoHyphens w:val="0"/>
              <w:spacing w:after="120" w:line="220" w:lineRule="exact"/>
              <w:jc w:val="center"/>
              <w:rPr>
                <w:sz w:val="28"/>
                <w:szCs w:val="28"/>
                <w:lang w:eastAsia="en-US"/>
              </w:rPr>
            </w:pPr>
            <w:r w:rsidRPr="00093E36">
              <w:rPr>
                <w:color w:val="000000"/>
                <w:sz w:val="28"/>
                <w:szCs w:val="28"/>
                <w:shd w:val="clear" w:color="auto" w:fill="FFFFFF"/>
                <w:lang w:eastAsia="ru-RU" w:bidi="ru-RU"/>
              </w:rPr>
              <w:t>Уровень</w:t>
            </w:r>
          </w:p>
          <w:p w14:paraId="2D0D9EE2" w14:textId="77777777" w:rsidR="00093E36" w:rsidRPr="00093E36" w:rsidRDefault="00093E36" w:rsidP="00093E36">
            <w:pPr>
              <w:widowControl w:val="0"/>
              <w:suppressAutoHyphens w:val="0"/>
              <w:spacing w:before="120" w:line="220" w:lineRule="exact"/>
              <w:jc w:val="center"/>
              <w:rPr>
                <w:sz w:val="28"/>
                <w:szCs w:val="28"/>
                <w:lang w:eastAsia="en-US"/>
              </w:rPr>
            </w:pPr>
            <w:r w:rsidRPr="00093E36">
              <w:rPr>
                <w:color w:val="000000"/>
                <w:sz w:val="28"/>
                <w:szCs w:val="28"/>
                <w:shd w:val="clear" w:color="auto" w:fill="FFFFFF"/>
                <w:lang w:eastAsia="ru-RU" w:bidi="ru-RU"/>
              </w:rPr>
              <w:t>реагирования</w:t>
            </w:r>
          </w:p>
        </w:tc>
      </w:tr>
      <w:tr w:rsidR="00093E36" w:rsidRPr="00093E36" w14:paraId="63BAC02B" w14:textId="77777777" w:rsidTr="00836D45">
        <w:trPr>
          <w:trHeight w:hRule="exact" w:val="2584"/>
        </w:trPr>
        <w:tc>
          <w:tcPr>
            <w:tcW w:w="595" w:type="dxa"/>
            <w:tcBorders>
              <w:top w:val="single" w:sz="4" w:space="0" w:color="auto"/>
              <w:left w:val="single" w:sz="4" w:space="0" w:color="auto"/>
            </w:tcBorders>
            <w:shd w:val="clear" w:color="auto" w:fill="FFFFFF"/>
          </w:tcPr>
          <w:p w14:paraId="37B64EBA" w14:textId="77777777" w:rsidR="00093E36" w:rsidRPr="00093E36" w:rsidRDefault="00093E36" w:rsidP="00093E36">
            <w:pPr>
              <w:widowControl w:val="0"/>
              <w:suppressAutoHyphens w:val="0"/>
              <w:spacing w:line="220" w:lineRule="exact"/>
              <w:ind w:left="140"/>
              <w:rPr>
                <w:sz w:val="28"/>
                <w:szCs w:val="28"/>
                <w:lang w:eastAsia="en-US"/>
              </w:rPr>
            </w:pPr>
            <w:r w:rsidRPr="00093E36">
              <w:rPr>
                <w:color w:val="000000"/>
                <w:sz w:val="28"/>
                <w:szCs w:val="28"/>
                <w:shd w:val="clear" w:color="auto" w:fill="FFFFFF"/>
                <w:lang w:eastAsia="ru-RU" w:bidi="ru-RU"/>
              </w:rPr>
              <w:t>1.</w:t>
            </w:r>
          </w:p>
        </w:tc>
        <w:tc>
          <w:tcPr>
            <w:tcW w:w="1957" w:type="dxa"/>
            <w:tcBorders>
              <w:top w:val="single" w:sz="4" w:space="0" w:color="auto"/>
              <w:left w:val="single" w:sz="4" w:space="0" w:color="auto"/>
            </w:tcBorders>
            <w:shd w:val="clear" w:color="auto" w:fill="FFFFFF"/>
          </w:tcPr>
          <w:p w14:paraId="67F7031E"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значимого</w:t>
            </w:r>
            <w:proofErr w:type="spellEnd"/>
            <w:r w:rsidRPr="00093E36">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tcBorders>
            <w:shd w:val="clear" w:color="auto" w:fill="FFFFFF"/>
          </w:tcPr>
          <w:p w14:paraId="0A3F9608"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вводном</w:t>
            </w:r>
          </w:p>
          <w:p w14:paraId="446B553F"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трубопроводе</w:t>
            </w:r>
          </w:p>
          <w:p w14:paraId="64B22F65"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отопления.</w:t>
            </w:r>
          </w:p>
        </w:tc>
        <w:tc>
          <w:tcPr>
            <w:tcW w:w="2977" w:type="dxa"/>
            <w:tcBorders>
              <w:top w:val="single" w:sz="4" w:space="0" w:color="auto"/>
              <w:left w:val="single" w:sz="4" w:space="0" w:color="auto"/>
            </w:tcBorders>
            <w:shd w:val="clear" w:color="auto" w:fill="FFFFFF"/>
            <w:vAlign w:val="bottom"/>
          </w:tcPr>
          <w:p w14:paraId="22D129E8"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right w:val="single" w:sz="4" w:space="0" w:color="auto"/>
            </w:tcBorders>
            <w:shd w:val="clear" w:color="auto" w:fill="FFFFFF"/>
            <w:vAlign w:val="bottom"/>
          </w:tcPr>
          <w:p w14:paraId="4D41788E"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Локальный. Теплоснаб</w:t>
            </w:r>
            <w:r w:rsidRPr="00093E36">
              <w:rPr>
                <w:color w:val="000000"/>
                <w:sz w:val="28"/>
                <w:szCs w:val="28"/>
                <w:shd w:val="clear" w:color="auto" w:fill="FFFFFF"/>
                <w:lang w:eastAsia="ru-RU" w:bidi="ru-RU"/>
              </w:rPr>
              <w:softHyphen/>
              <w:t>жающая организация, управляющая компания (при наличии).</w:t>
            </w:r>
          </w:p>
        </w:tc>
      </w:tr>
      <w:tr w:rsidR="00093E36" w:rsidRPr="00093E36" w14:paraId="514D6A60" w14:textId="77777777" w:rsidTr="00836D45">
        <w:trPr>
          <w:trHeight w:hRule="exact" w:val="3072"/>
        </w:trPr>
        <w:tc>
          <w:tcPr>
            <w:tcW w:w="595" w:type="dxa"/>
            <w:tcBorders>
              <w:top w:val="single" w:sz="4" w:space="0" w:color="auto"/>
              <w:left w:val="single" w:sz="4" w:space="0" w:color="auto"/>
            </w:tcBorders>
            <w:shd w:val="clear" w:color="auto" w:fill="FFFFFF"/>
          </w:tcPr>
          <w:p w14:paraId="0E6B10A2"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2.</w:t>
            </w:r>
          </w:p>
        </w:tc>
        <w:tc>
          <w:tcPr>
            <w:tcW w:w="1957" w:type="dxa"/>
            <w:tcBorders>
              <w:top w:val="single" w:sz="4" w:space="0" w:color="auto"/>
              <w:left w:val="single" w:sz="4" w:space="0" w:color="auto"/>
            </w:tcBorders>
            <w:shd w:val="clear" w:color="auto" w:fill="FFFFFF"/>
          </w:tcPr>
          <w:p w14:paraId="3C69D69E"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нескольких </w:t>
            </w:r>
            <w:proofErr w:type="spellStart"/>
            <w:r w:rsidRPr="00093E36">
              <w:rPr>
                <w:color w:val="000000"/>
                <w:sz w:val="28"/>
                <w:szCs w:val="28"/>
                <w:shd w:val="clear" w:color="auto" w:fill="FFFFFF"/>
                <w:lang w:eastAsia="ru-RU" w:bidi="ru-RU"/>
              </w:rPr>
              <w:t>многоквартирны</w:t>
            </w:r>
            <w:proofErr w:type="spellEnd"/>
            <w:r w:rsidRPr="00093E36">
              <w:rPr>
                <w:color w:val="000000"/>
                <w:sz w:val="28"/>
                <w:szCs w:val="28"/>
                <w:shd w:val="clear" w:color="auto" w:fill="FFFFFF"/>
                <w:lang w:eastAsia="ru-RU" w:bidi="ru-RU"/>
              </w:rPr>
              <w:t xml:space="preserve"> х домов и жилых домов,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значимых</w:t>
            </w:r>
            <w:proofErr w:type="spellEnd"/>
            <w:r w:rsidRPr="00093E36">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tcBorders>
            <w:shd w:val="clear" w:color="auto" w:fill="FFFFFF"/>
          </w:tcPr>
          <w:p w14:paraId="435B34FA"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tcBorders>
            <w:shd w:val="clear" w:color="auto" w:fill="FFFFFF"/>
            <w:vAlign w:val="bottom"/>
          </w:tcPr>
          <w:p w14:paraId="1D0C42E6"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7A6F307E"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16A441CB"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367CD181"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6D7E03A6"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165EE394"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организация.</w:t>
            </w:r>
          </w:p>
        </w:tc>
      </w:tr>
      <w:tr w:rsidR="00093E36" w:rsidRPr="00093E36" w14:paraId="657979C0" w14:textId="77777777" w:rsidTr="00836D45">
        <w:trPr>
          <w:trHeight w:hRule="exact" w:val="3411"/>
        </w:trPr>
        <w:tc>
          <w:tcPr>
            <w:tcW w:w="595" w:type="dxa"/>
            <w:tcBorders>
              <w:top w:val="single" w:sz="4" w:space="0" w:color="auto"/>
              <w:left w:val="single" w:sz="4" w:space="0" w:color="auto"/>
            </w:tcBorders>
            <w:shd w:val="clear" w:color="auto" w:fill="FFFFFF"/>
          </w:tcPr>
          <w:p w14:paraId="21F6B4E7"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lastRenderedPageBreak/>
              <w:t>3.</w:t>
            </w:r>
          </w:p>
        </w:tc>
        <w:tc>
          <w:tcPr>
            <w:tcW w:w="1957" w:type="dxa"/>
            <w:tcBorders>
              <w:top w:val="single" w:sz="4" w:space="0" w:color="auto"/>
              <w:left w:val="single" w:sz="4" w:space="0" w:color="auto"/>
            </w:tcBorders>
            <w:shd w:val="clear" w:color="auto" w:fill="FFFFFF"/>
            <w:vAlign w:val="bottom"/>
          </w:tcPr>
          <w:p w14:paraId="1086B519" w14:textId="77777777" w:rsidR="00093E36" w:rsidRPr="00093E36" w:rsidRDefault="00093E36" w:rsidP="00836D45">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значимых</w:t>
            </w:r>
            <w:proofErr w:type="spellEnd"/>
            <w:r w:rsidRPr="00093E36">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tcBorders>
            <w:shd w:val="clear" w:color="auto" w:fill="FFFFFF"/>
          </w:tcPr>
          <w:p w14:paraId="1ADE35E2" w14:textId="77777777" w:rsidR="00093E36" w:rsidRPr="00093E36" w:rsidRDefault="00093E36" w:rsidP="00836D45">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tcBorders>
            <w:shd w:val="clear" w:color="auto" w:fill="FFFFFF"/>
            <w:vAlign w:val="bottom"/>
          </w:tcPr>
          <w:p w14:paraId="59C5E29C" w14:textId="77777777" w:rsidR="00093E36" w:rsidRPr="00093E36" w:rsidRDefault="00093E36" w:rsidP="00836D45">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17936DC4" w14:textId="77777777" w:rsidR="00093E36" w:rsidRPr="00093E36" w:rsidRDefault="00093E36" w:rsidP="00836D45">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0DE6ABAF" w14:textId="77777777" w:rsidR="00093E36" w:rsidRPr="00093E36" w:rsidRDefault="00093E36" w:rsidP="00836D45">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655503E1" w14:textId="77777777" w:rsidR="00093E36" w:rsidRPr="00093E36" w:rsidRDefault="00093E36" w:rsidP="00836D45">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0982CE7F" w14:textId="77777777" w:rsidR="00093E36" w:rsidRPr="00093E36" w:rsidRDefault="00093E36" w:rsidP="00836D45">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7A3885FF" w14:textId="77777777" w:rsidR="00093E36" w:rsidRPr="00093E36" w:rsidRDefault="00093E36" w:rsidP="00836D45">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организация.</w:t>
            </w:r>
          </w:p>
        </w:tc>
      </w:tr>
      <w:tr w:rsidR="00093E36" w:rsidRPr="00093E36" w14:paraId="74622CE3" w14:textId="77777777" w:rsidTr="00836D45">
        <w:trPr>
          <w:trHeight w:hRule="exact" w:val="4111"/>
        </w:trPr>
        <w:tc>
          <w:tcPr>
            <w:tcW w:w="595" w:type="dxa"/>
            <w:tcBorders>
              <w:top w:val="single" w:sz="4" w:space="0" w:color="auto"/>
              <w:left w:val="single" w:sz="4" w:space="0" w:color="auto"/>
              <w:bottom w:val="single" w:sz="4" w:space="0" w:color="auto"/>
            </w:tcBorders>
            <w:shd w:val="clear" w:color="auto" w:fill="FFFFFF"/>
          </w:tcPr>
          <w:p w14:paraId="0040AD2B"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tcBorders>
            <w:shd w:val="clear" w:color="auto" w:fill="FFFFFF"/>
          </w:tcPr>
          <w:p w14:paraId="4C400C1C" w14:textId="77777777" w:rsidR="00093E36" w:rsidRPr="00093E36" w:rsidRDefault="00093E36" w:rsidP="00836D45">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tcBorders>
            <w:shd w:val="clear" w:color="auto" w:fill="FFFFFF"/>
            <w:vAlign w:val="bottom"/>
          </w:tcPr>
          <w:p w14:paraId="501D5E92" w14:textId="77777777" w:rsidR="00093E36" w:rsidRPr="00093E36" w:rsidRDefault="00093E36" w:rsidP="00836D45">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Пожар или взрыв </w:t>
            </w:r>
            <w:proofErr w:type="spellStart"/>
            <w:r w:rsidRPr="00093E36">
              <w:rPr>
                <w:color w:val="000000"/>
                <w:sz w:val="28"/>
                <w:szCs w:val="28"/>
                <w:shd w:val="clear" w:color="auto" w:fill="FFFFFF"/>
                <w:lang w:eastAsia="ru-RU" w:bidi="ru-RU"/>
              </w:rPr>
              <w:t>пылегазовоздушной</w:t>
            </w:r>
            <w:proofErr w:type="spellEnd"/>
            <w:r w:rsidRPr="00093E36">
              <w:rPr>
                <w:color w:val="000000"/>
                <w:sz w:val="28"/>
                <w:szCs w:val="28"/>
                <w:shd w:val="clear" w:color="auto" w:fill="FFFFFF"/>
                <w:lang w:eastAsia="ru-RU" w:bidi="ru-RU"/>
              </w:rPr>
              <w:t xml:space="preserve"> смеси, нарушение энергообеспечения, нарушение водо</w:t>
            </w:r>
            <w:r w:rsidRPr="00093E36">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tcBorders>
            <w:shd w:val="clear" w:color="auto" w:fill="FFFFFF"/>
            <w:vAlign w:val="bottom"/>
          </w:tcPr>
          <w:p w14:paraId="11C1EB72" w14:textId="77777777" w:rsidR="00093E36" w:rsidRPr="00093E36" w:rsidRDefault="00093E36" w:rsidP="00836D45">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тепловым сетям котельной.</w:t>
            </w:r>
          </w:p>
          <w:p w14:paraId="5772372D" w14:textId="77777777" w:rsidR="00093E36" w:rsidRPr="00093E36" w:rsidRDefault="00093E36" w:rsidP="00836D45">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BB8D1E" w14:textId="77777777" w:rsidR="00093E36" w:rsidRPr="00093E36" w:rsidRDefault="00093E36" w:rsidP="00836D45">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5D219495" w14:textId="77777777" w:rsidR="00093E36" w:rsidRPr="00093E36" w:rsidRDefault="00093E36" w:rsidP="00836D45">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6C4E0C6A" w14:textId="77777777" w:rsidR="00093E36" w:rsidRPr="00093E36" w:rsidRDefault="00093E36" w:rsidP="00836D45">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093F3B1E" w14:textId="77777777" w:rsidR="00093E36" w:rsidRPr="00093E36" w:rsidRDefault="00093E36" w:rsidP="00836D45">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59CBA412" w14:textId="77777777" w:rsidR="00093E36" w:rsidRPr="00093E36" w:rsidRDefault="00093E36" w:rsidP="00836D45">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организация.</w:t>
            </w:r>
          </w:p>
        </w:tc>
      </w:tr>
    </w:tbl>
    <w:p w14:paraId="7561054F"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p>
    <w:p w14:paraId="2615A9DA" w14:textId="708E4317"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 xml:space="preserve">3.10. </w:t>
      </w:r>
      <w:r w:rsidR="0090228E" w:rsidRPr="00093E36">
        <w:rPr>
          <w:sz w:val="28"/>
          <w:szCs w:val="28"/>
          <w:lang w:eastAsia="en-US"/>
        </w:rPr>
        <w:t>При устранении</w:t>
      </w:r>
      <w:r w:rsidRPr="00093E36">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2821D74E" w14:textId="77777777" w:rsidR="00093E36" w:rsidRPr="00093E36" w:rsidRDefault="00093E36" w:rsidP="00093E36">
      <w:pPr>
        <w:widowControl w:val="0"/>
        <w:tabs>
          <w:tab w:val="left" w:pos="691"/>
        </w:tabs>
        <w:suppressAutoHyphens w:val="0"/>
        <w:spacing w:line="322" w:lineRule="exact"/>
        <w:jc w:val="both"/>
        <w:rPr>
          <w:sz w:val="28"/>
          <w:szCs w:val="28"/>
          <w:lang w:eastAsia="en-US"/>
        </w:rPr>
      </w:pPr>
    </w:p>
    <w:p w14:paraId="354D8D46" w14:textId="77777777" w:rsidR="00093E36" w:rsidRPr="00093E36" w:rsidRDefault="00093E36" w:rsidP="00093E36">
      <w:pPr>
        <w:widowControl w:val="0"/>
        <w:tabs>
          <w:tab w:val="left" w:pos="1867"/>
        </w:tabs>
        <w:suppressAutoHyphens w:val="0"/>
        <w:spacing w:after="300" w:line="322" w:lineRule="exact"/>
        <w:jc w:val="center"/>
        <w:rPr>
          <w:sz w:val="28"/>
          <w:szCs w:val="28"/>
          <w:lang w:eastAsia="en-US"/>
        </w:rPr>
      </w:pPr>
      <w:r w:rsidRPr="00093E36">
        <w:rPr>
          <w:sz w:val="28"/>
          <w:szCs w:val="28"/>
          <w:lang w:eastAsia="en-US"/>
        </w:rPr>
        <w:t>4.Организация управления ликвидацией аварий на источниках теплоснабжения и тепловых сетях.</w:t>
      </w:r>
    </w:p>
    <w:p w14:paraId="7B318A45"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36928316" w14:textId="77777777" w:rsidR="00093E36" w:rsidRPr="00093E36" w:rsidRDefault="00093E36" w:rsidP="00093E36">
      <w:pPr>
        <w:widowControl w:val="0"/>
        <w:tabs>
          <w:tab w:val="left" w:pos="538"/>
        </w:tabs>
        <w:suppressAutoHyphens w:val="0"/>
        <w:spacing w:line="280" w:lineRule="exact"/>
        <w:ind w:firstLine="567"/>
        <w:jc w:val="both"/>
        <w:rPr>
          <w:sz w:val="28"/>
          <w:szCs w:val="28"/>
          <w:lang w:eastAsia="en-US"/>
        </w:rPr>
      </w:pPr>
      <w:r w:rsidRPr="00093E36">
        <w:rPr>
          <w:sz w:val="28"/>
          <w:szCs w:val="28"/>
          <w:lang w:eastAsia="en-US"/>
        </w:rPr>
        <w:t>4.2.Органами повседневного управления территориальной подсистемы являются:</w:t>
      </w:r>
    </w:p>
    <w:p w14:paraId="2DBBACF3" w14:textId="77777777" w:rsidR="00093E36" w:rsidRPr="00093E36" w:rsidRDefault="00093E36" w:rsidP="00093E36">
      <w:pPr>
        <w:widowControl w:val="0"/>
        <w:tabs>
          <w:tab w:val="left" w:pos="342"/>
        </w:tabs>
        <w:suppressAutoHyphens w:val="0"/>
        <w:spacing w:line="322" w:lineRule="exact"/>
        <w:ind w:firstLine="567"/>
        <w:jc w:val="both"/>
        <w:rPr>
          <w:sz w:val="28"/>
          <w:szCs w:val="28"/>
          <w:lang w:eastAsia="en-US"/>
        </w:rPr>
      </w:pPr>
      <w:r w:rsidRPr="00093E36">
        <w:rPr>
          <w:sz w:val="28"/>
          <w:szCs w:val="28"/>
          <w:lang w:eastAsia="en-US"/>
        </w:rPr>
        <w:t>а)</w:t>
      </w:r>
      <w:r w:rsidRPr="00093E36">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w:t>
      </w:r>
      <w:r w:rsidRPr="00093E36">
        <w:rPr>
          <w:sz w:val="28"/>
          <w:szCs w:val="28"/>
          <w:lang w:eastAsia="en-US"/>
        </w:rPr>
        <w:lastRenderedPageBreak/>
        <w:t>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3E6A479" w14:textId="77777777" w:rsidR="00093E36" w:rsidRPr="00093E36" w:rsidRDefault="00093E36" w:rsidP="00093E36">
      <w:pPr>
        <w:widowControl w:val="0"/>
        <w:tabs>
          <w:tab w:val="left" w:pos="482"/>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на объектовом уровне - дежурно-диспетчерская служба теплоснабжающей организации.</w:t>
      </w:r>
    </w:p>
    <w:p w14:paraId="1240604B" w14:textId="77777777" w:rsidR="00093E36" w:rsidRPr="00093E36" w:rsidRDefault="00093E36" w:rsidP="00093E36">
      <w:pPr>
        <w:widowControl w:val="0"/>
        <w:tabs>
          <w:tab w:val="left" w:pos="626"/>
        </w:tabs>
        <w:suppressAutoHyphens w:val="0"/>
        <w:spacing w:after="236" w:line="322" w:lineRule="exact"/>
        <w:ind w:firstLine="567"/>
        <w:jc w:val="both"/>
        <w:rPr>
          <w:sz w:val="28"/>
          <w:szCs w:val="28"/>
          <w:lang w:eastAsia="en-US"/>
        </w:rPr>
      </w:pPr>
      <w:r w:rsidRPr="00093E36">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4ABAE8C6" w14:textId="77777777" w:rsidR="00093E36" w:rsidRPr="00093E36" w:rsidRDefault="00093E36" w:rsidP="00093E36">
      <w:pPr>
        <w:widowControl w:val="0"/>
        <w:tabs>
          <w:tab w:val="left" w:pos="2302"/>
          <w:tab w:val="left" w:pos="9355"/>
        </w:tabs>
        <w:suppressAutoHyphens w:val="0"/>
        <w:spacing w:after="304" w:line="326" w:lineRule="exact"/>
        <w:ind w:right="-1" w:firstLine="567"/>
        <w:jc w:val="center"/>
        <w:rPr>
          <w:sz w:val="28"/>
          <w:szCs w:val="28"/>
          <w:lang w:eastAsia="en-US"/>
        </w:rPr>
      </w:pPr>
      <w:r w:rsidRPr="00093E36">
        <w:rPr>
          <w:sz w:val="28"/>
          <w:szCs w:val="28"/>
          <w:lang w:eastAsia="en-US"/>
        </w:rPr>
        <w:t>5.Порядок действий по ликвидации аварий на объектах источников теплоснабжения и тепловых сетях.</w:t>
      </w:r>
    </w:p>
    <w:p w14:paraId="7F80D15D"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0BECCA09"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5.2.Планирование и организация ремонтно-восстановительных работ на объектах</w:t>
      </w:r>
    </w:p>
    <w:p w14:paraId="160F6874" w14:textId="77777777" w:rsidR="00093E36" w:rsidRPr="00093E36" w:rsidRDefault="00093E36" w:rsidP="00093E36">
      <w:pPr>
        <w:widowControl w:val="0"/>
        <w:tabs>
          <w:tab w:val="left" w:pos="9106"/>
        </w:tabs>
        <w:suppressAutoHyphens w:val="0"/>
        <w:spacing w:line="322" w:lineRule="exact"/>
        <w:jc w:val="both"/>
        <w:rPr>
          <w:sz w:val="28"/>
          <w:szCs w:val="28"/>
          <w:lang w:eastAsia="en-US"/>
        </w:rPr>
      </w:pPr>
      <w:r w:rsidRPr="00093E36">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093E36">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6826F1EB"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91BC506"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79624C4C" w14:textId="77777777" w:rsidR="00093E36" w:rsidRPr="00093E36" w:rsidRDefault="00093E36" w:rsidP="00093E36">
      <w:pPr>
        <w:widowControl w:val="0"/>
        <w:tabs>
          <w:tab w:val="left" w:pos="774"/>
        </w:tabs>
        <w:suppressAutoHyphens w:val="0"/>
        <w:spacing w:line="322" w:lineRule="exact"/>
        <w:ind w:firstLine="567"/>
        <w:jc w:val="both"/>
        <w:rPr>
          <w:sz w:val="28"/>
          <w:szCs w:val="28"/>
          <w:lang w:eastAsia="en-US"/>
        </w:rPr>
      </w:pPr>
      <w:r w:rsidRPr="00093E36">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4B15E6A3"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w:t>
      </w:r>
      <w:r w:rsidRPr="00093E36">
        <w:rPr>
          <w:sz w:val="28"/>
          <w:szCs w:val="28"/>
          <w:lang w:eastAsia="en-US"/>
        </w:rPr>
        <w:lastRenderedPageBreak/>
        <w:t>ципального округа Змеиногорский район Алтайского края.</w:t>
      </w:r>
    </w:p>
    <w:p w14:paraId="223DCBC4" w14:textId="77777777" w:rsidR="00093E36" w:rsidRPr="00093E36" w:rsidRDefault="00093E36" w:rsidP="00093E36">
      <w:pPr>
        <w:widowControl w:val="0"/>
        <w:tabs>
          <w:tab w:val="left" w:pos="615"/>
        </w:tabs>
        <w:suppressAutoHyphens w:val="0"/>
        <w:spacing w:line="317" w:lineRule="exact"/>
        <w:ind w:firstLine="567"/>
        <w:jc w:val="both"/>
        <w:rPr>
          <w:sz w:val="28"/>
          <w:szCs w:val="28"/>
          <w:lang w:eastAsia="en-US"/>
        </w:rPr>
      </w:pPr>
      <w:r w:rsidRPr="00093E36">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7BEDBCC"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3002E06D" w14:textId="77777777" w:rsidR="00093E36" w:rsidRPr="00093E36" w:rsidRDefault="00093E36" w:rsidP="00093E36">
      <w:pPr>
        <w:widowControl w:val="0"/>
        <w:tabs>
          <w:tab w:val="left" w:pos="822"/>
        </w:tabs>
        <w:suppressAutoHyphens w:val="0"/>
        <w:spacing w:after="300" w:line="322" w:lineRule="exact"/>
        <w:ind w:firstLine="500"/>
        <w:rPr>
          <w:sz w:val="28"/>
          <w:szCs w:val="28"/>
          <w:lang w:eastAsia="en-US"/>
        </w:rPr>
      </w:pPr>
      <w:r w:rsidRPr="00093E36">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79687BBA" w14:textId="77777777" w:rsidR="00093E36" w:rsidRPr="00093E36" w:rsidRDefault="00093E36" w:rsidP="00093E36">
      <w:pPr>
        <w:widowControl w:val="0"/>
        <w:tabs>
          <w:tab w:val="left" w:pos="822"/>
        </w:tabs>
        <w:suppressAutoHyphens w:val="0"/>
        <w:spacing w:line="322" w:lineRule="exact"/>
        <w:ind w:firstLine="500"/>
        <w:jc w:val="center"/>
        <w:rPr>
          <w:sz w:val="28"/>
          <w:szCs w:val="28"/>
          <w:lang w:eastAsia="en-US"/>
        </w:rPr>
      </w:pPr>
      <w:r w:rsidRPr="00093E36">
        <w:rPr>
          <w:sz w:val="28"/>
          <w:szCs w:val="28"/>
          <w:lang w:eastAsia="en-US"/>
        </w:rPr>
        <w:t xml:space="preserve">6. Взаимодействие между </w:t>
      </w:r>
      <w:proofErr w:type="spellStart"/>
      <w:r w:rsidRPr="00093E36">
        <w:rPr>
          <w:sz w:val="28"/>
          <w:szCs w:val="28"/>
          <w:lang w:eastAsia="en-US"/>
        </w:rPr>
        <w:t>ресурсоснабжающими</w:t>
      </w:r>
      <w:proofErr w:type="spellEnd"/>
      <w:r w:rsidRPr="00093E36">
        <w:rPr>
          <w:sz w:val="28"/>
          <w:szCs w:val="28"/>
          <w:lang w:eastAsia="en-US"/>
        </w:rPr>
        <w:t xml:space="preserve"> организациями </w:t>
      </w:r>
    </w:p>
    <w:p w14:paraId="385F8F5F" w14:textId="77777777" w:rsidR="00093E36" w:rsidRPr="00093E36" w:rsidRDefault="00093E36" w:rsidP="00093E36">
      <w:pPr>
        <w:widowControl w:val="0"/>
        <w:tabs>
          <w:tab w:val="left" w:pos="822"/>
        </w:tabs>
        <w:suppressAutoHyphens w:val="0"/>
        <w:spacing w:after="300" w:line="322" w:lineRule="exact"/>
        <w:ind w:firstLine="500"/>
        <w:jc w:val="center"/>
        <w:rPr>
          <w:sz w:val="28"/>
          <w:szCs w:val="28"/>
          <w:lang w:eastAsia="en-US"/>
        </w:rPr>
      </w:pPr>
      <w:r w:rsidRPr="00093E36">
        <w:rPr>
          <w:sz w:val="28"/>
          <w:szCs w:val="28"/>
          <w:lang w:eastAsia="en-US"/>
        </w:rPr>
        <w:t>и потребителями тепловой энергии при ликвидации аварий в системе теплоснабжения.</w:t>
      </w:r>
    </w:p>
    <w:p w14:paraId="450C12A4"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7B340354"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570A0FC" w14:textId="77777777" w:rsidR="00093E36" w:rsidRPr="00093E36" w:rsidRDefault="00093E36" w:rsidP="00093E36">
      <w:pPr>
        <w:widowControl w:val="0"/>
        <w:tabs>
          <w:tab w:val="left" w:pos="806"/>
        </w:tabs>
        <w:suppressAutoHyphens w:val="0"/>
        <w:spacing w:line="322" w:lineRule="exact"/>
        <w:ind w:firstLine="567"/>
        <w:jc w:val="both"/>
        <w:rPr>
          <w:sz w:val="28"/>
          <w:szCs w:val="28"/>
          <w:lang w:eastAsia="en-US"/>
        </w:rPr>
      </w:pPr>
      <w:r w:rsidRPr="00093E36">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093E36">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1CDC9394"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093E36">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551658CD"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5559879D" w14:textId="438AB7A2" w:rsidR="00093E36" w:rsidRPr="00093E36" w:rsidRDefault="00093E36" w:rsidP="00093E36">
      <w:pPr>
        <w:widowControl w:val="0"/>
        <w:tabs>
          <w:tab w:val="left" w:pos="346"/>
        </w:tabs>
        <w:suppressAutoHyphens w:val="0"/>
        <w:spacing w:line="322" w:lineRule="exact"/>
        <w:ind w:firstLine="567"/>
        <w:jc w:val="both"/>
        <w:rPr>
          <w:sz w:val="28"/>
          <w:szCs w:val="28"/>
          <w:lang w:eastAsia="en-US"/>
        </w:rPr>
      </w:pPr>
      <w:r w:rsidRPr="00093E36">
        <w:rPr>
          <w:sz w:val="28"/>
          <w:szCs w:val="28"/>
          <w:lang w:eastAsia="en-US"/>
        </w:rPr>
        <w:lastRenderedPageBreak/>
        <w:t>а)</w:t>
      </w:r>
      <w:r w:rsidRPr="00093E36">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r w:rsidR="0090228E" w:rsidRPr="00093E36">
        <w:rPr>
          <w:sz w:val="28"/>
          <w:szCs w:val="28"/>
          <w:lang w:eastAsia="en-US"/>
        </w:rPr>
        <w:t>жилищно-коммунального</w:t>
      </w:r>
      <w:r w:rsidRPr="00093E36">
        <w:rPr>
          <w:sz w:val="28"/>
          <w:szCs w:val="28"/>
          <w:lang w:eastAsia="en-US"/>
        </w:rPr>
        <w:t xml:space="preserve"> хозяйства муниципального округа.</w:t>
      </w:r>
    </w:p>
    <w:p w14:paraId="66B47563" w14:textId="77777777" w:rsidR="00093E36" w:rsidRPr="00093E36" w:rsidRDefault="00093E36" w:rsidP="00093E36">
      <w:pPr>
        <w:widowControl w:val="0"/>
        <w:tabs>
          <w:tab w:val="left" w:pos="425"/>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340851A0"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3E3027DD" w14:textId="40C5BA34" w:rsidR="00093E36" w:rsidRPr="00093E36" w:rsidRDefault="00093E36" w:rsidP="00093E36">
      <w:pPr>
        <w:widowControl w:val="0"/>
        <w:tabs>
          <w:tab w:val="left" w:pos="356"/>
        </w:tabs>
        <w:suppressAutoHyphens w:val="0"/>
        <w:spacing w:line="322" w:lineRule="exact"/>
        <w:ind w:firstLine="567"/>
        <w:jc w:val="both"/>
        <w:rPr>
          <w:sz w:val="28"/>
          <w:szCs w:val="28"/>
          <w:lang w:eastAsia="en-US"/>
        </w:rPr>
      </w:pPr>
      <w:r w:rsidRPr="00093E36">
        <w:rPr>
          <w:sz w:val="28"/>
          <w:szCs w:val="28"/>
          <w:lang w:eastAsia="en-US"/>
        </w:rPr>
        <w:t>в)</w:t>
      </w:r>
      <w:r w:rsidRPr="00093E36">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r w:rsidR="0090228E" w:rsidRPr="00093E36">
        <w:rPr>
          <w:sz w:val="28"/>
          <w:szCs w:val="28"/>
          <w:lang w:eastAsia="en-US"/>
        </w:rPr>
        <w:t>тепло сетевой</w:t>
      </w:r>
      <w:r w:rsidRPr="00093E36">
        <w:rPr>
          <w:sz w:val="28"/>
          <w:szCs w:val="28"/>
          <w:lang w:eastAsia="en-US"/>
        </w:rPr>
        <w:t>) организацией по согласованию с Администрацией муниципального округа Змеиногорский район Алтайского края.</w:t>
      </w:r>
    </w:p>
    <w:p w14:paraId="587620BA" w14:textId="77777777" w:rsidR="00093E36" w:rsidRPr="00093E36" w:rsidRDefault="00093E36" w:rsidP="00093E36">
      <w:pPr>
        <w:widowControl w:val="0"/>
        <w:tabs>
          <w:tab w:val="left" w:pos="351"/>
        </w:tabs>
        <w:suppressAutoHyphens w:val="0"/>
        <w:spacing w:line="322" w:lineRule="exact"/>
        <w:ind w:firstLine="567"/>
        <w:jc w:val="both"/>
        <w:rPr>
          <w:sz w:val="28"/>
          <w:szCs w:val="28"/>
          <w:lang w:eastAsia="en-US"/>
        </w:rPr>
      </w:pPr>
      <w:r w:rsidRPr="00093E36">
        <w:rPr>
          <w:sz w:val="28"/>
          <w:szCs w:val="28"/>
          <w:lang w:eastAsia="en-US"/>
        </w:rPr>
        <w:t>г)</w:t>
      </w:r>
      <w:r w:rsidRPr="00093E36">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46D2586F" w14:textId="77777777" w:rsidR="00093E36" w:rsidRPr="00093E36" w:rsidRDefault="00093E36" w:rsidP="00093E36">
      <w:pPr>
        <w:widowControl w:val="0"/>
        <w:tabs>
          <w:tab w:val="left" w:pos="361"/>
        </w:tabs>
        <w:suppressAutoHyphens w:val="0"/>
        <w:spacing w:line="322" w:lineRule="exact"/>
        <w:ind w:firstLine="567"/>
        <w:jc w:val="both"/>
        <w:rPr>
          <w:sz w:val="28"/>
          <w:szCs w:val="28"/>
          <w:lang w:eastAsia="en-US"/>
        </w:rPr>
      </w:pPr>
      <w:r w:rsidRPr="00093E36">
        <w:rPr>
          <w:sz w:val="28"/>
          <w:szCs w:val="28"/>
          <w:lang w:eastAsia="en-US"/>
        </w:rPr>
        <w:t>д)</w:t>
      </w:r>
      <w:r w:rsidRPr="00093E36">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0E978480" w14:textId="1B3B9082" w:rsidR="00093E36" w:rsidRPr="00093E36" w:rsidRDefault="00093E36" w:rsidP="00093E36">
      <w:pPr>
        <w:widowControl w:val="0"/>
        <w:numPr>
          <w:ilvl w:val="0"/>
          <w:numId w:val="19"/>
        </w:numPr>
        <w:tabs>
          <w:tab w:val="left" w:pos="543"/>
        </w:tabs>
        <w:suppressAutoHyphens w:val="0"/>
        <w:spacing w:after="200" w:line="322" w:lineRule="exact"/>
        <w:ind w:firstLine="567"/>
        <w:jc w:val="both"/>
        <w:rPr>
          <w:sz w:val="28"/>
          <w:szCs w:val="28"/>
          <w:lang w:eastAsia="en-US"/>
        </w:rPr>
      </w:pPr>
      <w:r w:rsidRPr="00093E36">
        <w:rPr>
          <w:sz w:val="28"/>
          <w:szCs w:val="28"/>
          <w:lang w:eastAsia="en-US"/>
        </w:rPr>
        <w:t xml:space="preserve">В случае, когда в результате аварии создается угроза жизни людей, разрушения </w:t>
      </w:r>
      <w:r w:rsidR="0090228E" w:rsidRPr="00093E36">
        <w:rPr>
          <w:sz w:val="28"/>
          <w:szCs w:val="28"/>
          <w:lang w:eastAsia="en-US"/>
        </w:rPr>
        <w:t>оборудования, коммуникаций</w:t>
      </w:r>
      <w:r w:rsidRPr="00093E36">
        <w:rPr>
          <w:sz w:val="28"/>
          <w:szCs w:val="28"/>
          <w:lang w:eastAsia="en-US"/>
        </w:rPr>
        <w:t xml:space="preserve">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65C2E4BC" w14:textId="77777777" w:rsidR="00093E36" w:rsidRPr="00093E36" w:rsidRDefault="00093E36" w:rsidP="00093E36">
      <w:pPr>
        <w:widowControl w:val="0"/>
        <w:numPr>
          <w:ilvl w:val="0"/>
          <w:numId w:val="19"/>
        </w:numPr>
        <w:tabs>
          <w:tab w:val="left" w:pos="534"/>
        </w:tabs>
        <w:suppressAutoHyphens w:val="0"/>
        <w:spacing w:after="200" w:line="322" w:lineRule="exact"/>
        <w:ind w:firstLine="567"/>
        <w:jc w:val="both"/>
        <w:rPr>
          <w:sz w:val="28"/>
          <w:szCs w:val="28"/>
          <w:lang w:eastAsia="en-US"/>
        </w:rPr>
      </w:pPr>
      <w:r w:rsidRPr="00093E36">
        <w:rPr>
          <w:sz w:val="28"/>
          <w:szCs w:val="28"/>
          <w:lang w:eastAsia="en-US"/>
        </w:rPr>
        <w:t>Лицо, ответственное за ликвидацию аварии, обязано:</w:t>
      </w:r>
    </w:p>
    <w:p w14:paraId="00CDF005" w14:textId="77777777" w:rsidR="00093E36" w:rsidRPr="00093E36" w:rsidRDefault="00093E36" w:rsidP="00093E36">
      <w:pPr>
        <w:widowControl w:val="0"/>
        <w:numPr>
          <w:ilvl w:val="0"/>
          <w:numId w:val="13"/>
        </w:numPr>
        <w:tabs>
          <w:tab w:val="left" w:pos="218"/>
        </w:tabs>
        <w:suppressAutoHyphens w:val="0"/>
        <w:spacing w:after="200" w:line="322" w:lineRule="exact"/>
        <w:ind w:firstLine="567"/>
        <w:jc w:val="both"/>
        <w:rPr>
          <w:sz w:val="28"/>
          <w:szCs w:val="28"/>
          <w:lang w:eastAsia="en-US"/>
        </w:rPr>
      </w:pPr>
      <w:r w:rsidRPr="00093E36">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777D9C9F" w14:textId="77777777" w:rsidR="00093E36" w:rsidRPr="00093E36" w:rsidRDefault="00093E36" w:rsidP="00093E36">
      <w:pPr>
        <w:widowControl w:val="0"/>
        <w:numPr>
          <w:ilvl w:val="0"/>
          <w:numId w:val="13"/>
        </w:numPr>
        <w:tabs>
          <w:tab w:val="left" w:pos="218"/>
        </w:tabs>
        <w:suppressAutoHyphens w:val="0"/>
        <w:spacing w:after="200" w:line="326" w:lineRule="exact"/>
        <w:ind w:firstLine="567"/>
        <w:jc w:val="both"/>
        <w:rPr>
          <w:sz w:val="28"/>
          <w:szCs w:val="28"/>
          <w:lang w:eastAsia="en-US"/>
        </w:rPr>
      </w:pPr>
      <w:r w:rsidRPr="00093E36">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28EE716E" w14:textId="77777777" w:rsidR="00093E36" w:rsidRPr="00093E36" w:rsidRDefault="00093E36" w:rsidP="00093E36">
      <w:pPr>
        <w:widowControl w:val="0"/>
        <w:numPr>
          <w:ilvl w:val="0"/>
          <w:numId w:val="13"/>
        </w:numPr>
        <w:tabs>
          <w:tab w:val="left" w:pos="218"/>
        </w:tabs>
        <w:suppressAutoHyphens w:val="0"/>
        <w:spacing w:after="200" w:line="322" w:lineRule="exact"/>
        <w:ind w:firstLine="567"/>
        <w:jc w:val="both"/>
        <w:rPr>
          <w:sz w:val="28"/>
          <w:szCs w:val="28"/>
          <w:lang w:eastAsia="en-US"/>
        </w:rPr>
      </w:pPr>
      <w:r w:rsidRPr="00093E36">
        <w:rPr>
          <w:sz w:val="28"/>
          <w:szCs w:val="28"/>
          <w:lang w:eastAsia="en-US"/>
        </w:rPr>
        <w:lastRenderedPageBreak/>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5E825D1B" w14:textId="77777777" w:rsidR="00093E36" w:rsidRPr="00093E36" w:rsidRDefault="00093E36" w:rsidP="00093E36">
      <w:pPr>
        <w:widowControl w:val="0"/>
        <w:numPr>
          <w:ilvl w:val="0"/>
          <w:numId w:val="19"/>
        </w:numPr>
        <w:tabs>
          <w:tab w:val="left" w:pos="706"/>
        </w:tabs>
        <w:suppressAutoHyphens w:val="0"/>
        <w:spacing w:after="300" w:line="322" w:lineRule="exact"/>
        <w:ind w:firstLine="567"/>
        <w:jc w:val="both"/>
        <w:rPr>
          <w:sz w:val="28"/>
          <w:szCs w:val="28"/>
          <w:lang w:eastAsia="en-US"/>
        </w:rPr>
      </w:pPr>
      <w:r w:rsidRPr="00093E36">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4A3AADF9" w14:textId="77777777" w:rsidR="00093E36" w:rsidRPr="00093E36" w:rsidRDefault="00093E36" w:rsidP="00093E36">
      <w:pPr>
        <w:widowControl w:val="0"/>
        <w:tabs>
          <w:tab w:val="left" w:pos="1687"/>
        </w:tabs>
        <w:suppressAutoHyphens w:val="0"/>
        <w:spacing w:line="322" w:lineRule="exact"/>
        <w:ind w:left="567" w:right="-1"/>
        <w:jc w:val="center"/>
        <w:rPr>
          <w:sz w:val="28"/>
          <w:szCs w:val="28"/>
          <w:lang w:eastAsia="en-US"/>
        </w:rPr>
      </w:pPr>
      <w:r w:rsidRPr="00093E36">
        <w:rPr>
          <w:sz w:val="28"/>
          <w:szCs w:val="28"/>
          <w:lang w:eastAsia="en-US"/>
        </w:rPr>
        <w:t>7. Взаимодействие оперативных и аварийно-диспетчерских служб при эксплуатации систем теплоснабжения.</w:t>
      </w:r>
    </w:p>
    <w:p w14:paraId="48310924" w14:textId="77777777" w:rsidR="00093E36" w:rsidRPr="00093E36" w:rsidRDefault="00093E36" w:rsidP="00093E36">
      <w:pPr>
        <w:widowControl w:val="0"/>
        <w:tabs>
          <w:tab w:val="left" w:pos="1687"/>
        </w:tabs>
        <w:suppressAutoHyphens w:val="0"/>
        <w:spacing w:line="322" w:lineRule="exact"/>
        <w:ind w:left="567" w:right="-1"/>
        <w:jc w:val="center"/>
        <w:rPr>
          <w:sz w:val="28"/>
          <w:szCs w:val="28"/>
          <w:lang w:eastAsia="en-US"/>
        </w:rPr>
      </w:pPr>
    </w:p>
    <w:p w14:paraId="1C388232" w14:textId="77777777" w:rsidR="00093E36" w:rsidRPr="00093E36" w:rsidRDefault="00093E36" w:rsidP="00093E36">
      <w:pPr>
        <w:widowControl w:val="0"/>
        <w:tabs>
          <w:tab w:val="left" w:pos="706"/>
        </w:tabs>
        <w:suppressAutoHyphens w:val="0"/>
        <w:spacing w:line="322" w:lineRule="exact"/>
        <w:ind w:firstLine="567"/>
        <w:jc w:val="both"/>
        <w:rPr>
          <w:sz w:val="28"/>
          <w:szCs w:val="28"/>
          <w:lang w:eastAsia="en-US"/>
        </w:rPr>
      </w:pPr>
      <w:r w:rsidRPr="00093E36">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3EE78305"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529A1BE6"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7D2D3286"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49F83511" w14:textId="77777777"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5218A6B7"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w:t>
      </w:r>
      <w:r w:rsidRPr="00093E36">
        <w:rPr>
          <w:sz w:val="28"/>
          <w:szCs w:val="28"/>
          <w:lang w:eastAsia="en-US"/>
        </w:rPr>
        <w:lastRenderedPageBreak/>
        <w:t>тепла данной котельной вплоть до полного его прекращения в соответствии с разделом 2.</w:t>
      </w:r>
    </w:p>
    <w:p w14:paraId="16C096A5" w14:textId="77777777"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093E36">
        <w:rPr>
          <w:sz w:val="28"/>
          <w:szCs w:val="28"/>
          <w:lang w:eastAsia="en-US"/>
        </w:rPr>
        <w:tab/>
        <w:t>подстанции, должен</w:t>
      </w:r>
      <w:r w:rsidRPr="00093E36">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755FFB73"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E3E5DDD"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sz w:val="28"/>
          <w:szCs w:val="28"/>
          <w:lang w:eastAsia="en-US"/>
        </w:rPr>
        <w:t xml:space="preserve">7.7. Включение </w:t>
      </w:r>
      <w:proofErr w:type="spellStart"/>
      <w:r w:rsidRPr="00093E36">
        <w:rPr>
          <w:sz w:val="28"/>
          <w:szCs w:val="28"/>
          <w:lang w:eastAsia="en-US"/>
        </w:rPr>
        <w:t>теплопотребляющих</w:t>
      </w:r>
      <w:proofErr w:type="spellEnd"/>
      <w:r w:rsidRPr="00093E36">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39A3E77D"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p>
    <w:p w14:paraId="5FF47828" w14:textId="77777777" w:rsidR="00093E36" w:rsidRPr="00093E36" w:rsidRDefault="00093E36" w:rsidP="00093E36">
      <w:pPr>
        <w:widowControl w:val="0"/>
        <w:suppressAutoHyphens w:val="0"/>
        <w:spacing w:line="280" w:lineRule="exact"/>
        <w:jc w:val="center"/>
        <w:rPr>
          <w:sz w:val="28"/>
          <w:szCs w:val="28"/>
          <w:lang w:eastAsia="en-US"/>
        </w:rPr>
      </w:pPr>
      <w:r w:rsidRPr="00093E36">
        <w:rPr>
          <w:sz w:val="28"/>
          <w:szCs w:val="28"/>
          <w:lang w:eastAsia="en-US"/>
        </w:rPr>
        <w:t>8. Сценарии развития аварий в системах теплоснабжения.</w:t>
      </w:r>
    </w:p>
    <w:p w14:paraId="40B276E4" w14:textId="77777777" w:rsidR="00093E36" w:rsidRPr="00093E36" w:rsidRDefault="00093E36" w:rsidP="00093E36">
      <w:pPr>
        <w:widowControl w:val="0"/>
        <w:suppressAutoHyphens w:val="0"/>
        <w:spacing w:line="280" w:lineRule="exact"/>
        <w:jc w:val="center"/>
        <w:rPr>
          <w:sz w:val="28"/>
          <w:szCs w:val="28"/>
          <w:lang w:eastAsia="en-US"/>
        </w:rPr>
      </w:pPr>
    </w:p>
    <w:p w14:paraId="1987D2EF" w14:textId="77777777" w:rsidR="00093E36" w:rsidRPr="00093E36" w:rsidRDefault="00093E36" w:rsidP="00093E36">
      <w:pPr>
        <w:widowControl w:val="0"/>
        <w:tabs>
          <w:tab w:val="left" w:pos="4484"/>
        </w:tabs>
        <w:suppressAutoHyphens w:val="0"/>
        <w:spacing w:after="304" w:line="280" w:lineRule="exact"/>
        <w:jc w:val="center"/>
        <w:rPr>
          <w:sz w:val="28"/>
          <w:szCs w:val="28"/>
          <w:lang w:eastAsia="en-US"/>
        </w:rPr>
      </w:pPr>
      <w:r w:rsidRPr="00093E36">
        <w:rPr>
          <w:sz w:val="28"/>
          <w:szCs w:val="28"/>
          <w:lang w:eastAsia="en-US"/>
        </w:rPr>
        <w:t>8.1. Общие положения.</w:t>
      </w:r>
    </w:p>
    <w:p w14:paraId="0AB3E6F4" w14:textId="77777777" w:rsidR="00093E36" w:rsidRPr="00093E36" w:rsidRDefault="00093E36" w:rsidP="00093E36">
      <w:pPr>
        <w:widowControl w:val="0"/>
        <w:tabs>
          <w:tab w:val="left" w:pos="750"/>
        </w:tabs>
        <w:suppressAutoHyphens w:val="0"/>
        <w:spacing w:line="322" w:lineRule="exact"/>
        <w:jc w:val="both"/>
        <w:rPr>
          <w:sz w:val="28"/>
          <w:szCs w:val="28"/>
          <w:lang w:eastAsia="en-US"/>
        </w:rPr>
      </w:pPr>
      <w:r w:rsidRPr="00093E36">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2AFE719" w14:textId="77777777" w:rsidR="00093E36" w:rsidRPr="00093E36" w:rsidRDefault="00093E36" w:rsidP="00093E36">
      <w:pPr>
        <w:widowControl w:val="0"/>
        <w:tabs>
          <w:tab w:val="left" w:pos="735"/>
        </w:tabs>
        <w:suppressAutoHyphens w:val="0"/>
        <w:spacing w:line="322" w:lineRule="exact"/>
        <w:jc w:val="both"/>
        <w:rPr>
          <w:sz w:val="28"/>
          <w:szCs w:val="28"/>
          <w:lang w:eastAsia="en-US"/>
        </w:rPr>
      </w:pPr>
      <w:r w:rsidRPr="00093E36">
        <w:rPr>
          <w:sz w:val="28"/>
          <w:szCs w:val="28"/>
          <w:lang w:eastAsia="en-US"/>
        </w:rPr>
        <w:t xml:space="preserve">8.1.2. При пожаре или взрыве </w:t>
      </w:r>
      <w:proofErr w:type="spellStart"/>
      <w:r w:rsidRPr="00093E36">
        <w:rPr>
          <w:sz w:val="28"/>
          <w:szCs w:val="28"/>
          <w:lang w:eastAsia="en-US"/>
        </w:rPr>
        <w:t>пылегазовоздушной</w:t>
      </w:r>
      <w:proofErr w:type="spellEnd"/>
      <w:r w:rsidRPr="00093E36">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2141765C" w14:textId="77777777" w:rsidR="00093E36" w:rsidRPr="00093E36" w:rsidRDefault="00093E36" w:rsidP="00093E36">
      <w:pPr>
        <w:widowControl w:val="0"/>
        <w:suppressAutoHyphens w:val="0"/>
        <w:spacing w:line="322" w:lineRule="exact"/>
        <w:ind w:firstLine="740"/>
        <w:jc w:val="both"/>
        <w:rPr>
          <w:sz w:val="28"/>
          <w:szCs w:val="28"/>
          <w:lang w:eastAsia="en-US"/>
        </w:rPr>
      </w:pPr>
      <w:r w:rsidRPr="00093E36">
        <w:rPr>
          <w:sz w:val="28"/>
          <w:szCs w:val="28"/>
          <w:lang w:eastAsia="en-US"/>
        </w:rPr>
        <w:t xml:space="preserve">По результатам устранения последствий пожара или взрыва </w:t>
      </w:r>
      <w:proofErr w:type="spellStart"/>
      <w:r w:rsidRPr="00093E36">
        <w:rPr>
          <w:sz w:val="28"/>
          <w:szCs w:val="28"/>
          <w:lang w:eastAsia="en-US"/>
        </w:rPr>
        <w:t>пылегазовоздушной</w:t>
      </w:r>
      <w:proofErr w:type="spellEnd"/>
      <w:r w:rsidRPr="00093E36">
        <w:rPr>
          <w:sz w:val="28"/>
          <w:szCs w:val="28"/>
          <w:lang w:eastAsia="en-US"/>
        </w:rPr>
        <w:t xml:space="preserve">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67667DD0" w14:textId="77777777" w:rsidR="00093E36" w:rsidRPr="00093E36" w:rsidRDefault="00093E36" w:rsidP="00093E36">
      <w:pPr>
        <w:widowControl w:val="0"/>
        <w:suppressAutoHyphens w:val="0"/>
        <w:spacing w:line="322" w:lineRule="exact"/>
        <w:ind w:firstLine="740"/>
        <w:jc w:val="both"/>
        <w:rPr>
          <w:sz w:val="28"/>
          <w:szCs w:val="28"/>
          <w:lang w:eastAsia="en-US"/>
        </w:rPr>
      </w:pPr>
    </w:p>
    <w:p w14:paraId="61F57EF5" w14:textId="77777777" w:rsidR="00093E36" w:rsidRPr="00093E36" w:rsidRDefault="00093E36" w:rsidP="00093E36">
      <w:pPr>
        <w:widowControl w:val="0"/>
        <w:tabs>
          <w:tab w:val="left" w:pos="1407"/>
        </w:tabs>
        <w:suppressAutoHyphens w:val="0"/>
        <w:spacing w:line="326" w:lineRule="exact"/>
        <w:jc w:val="center"/>
        <w:rPr>
          <w:sz w:val="28"/>
          <w:szCs w:val="28"/>
          <w:lang w:eastAsia="en-US"/>
        </w:rPr>
      </w:pPr>
      <w:r w:rsidRPr="00093E36">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22147A83" w14:textId="77777777" w:rsidR="00093E36" w:rsidRPr="00093E36" w:rsidRDefault="00093E36" w:rsidP="00093E36">
      <w:pPr>
        <w:widowControl w:val="0"/>
        <w:tabs>
          <w:tab w:val="left" w:pos="1407"/>
        </w:tabs>
        <w:suppressAutoHyphens w:val="0"/>
        <w:spacing w:line="326" w:lineRule="exact"/>
        <w:jc w:val="center"/>
        <w:rPr>
          <w:sz w:val="28"/>
          <w:szCs w:val="28"/>
          <w:lang w:eastAsia="en-US"/>
        </w:rPr>
      </w:pPr>
    </w:p>
    <w:p w14:paraId="06ACB096"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29FF186D"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3A58CE56" w14:textId="77777777" w:rsidR="00093E36" w:rsidRPr="00093E36" w:rsidRDefault="00093E36" w:rsidP="00093E36">
      <w:pPr>
        <w:widowControl w:val="0"/>
        <w:tabs>
          <w:tab w:val="left" w:pos="360"/>
        </w:tabs>
        <w:suppressAutoHyphens w:val="0"/>
        <w:spacing w:line="322" w:lineRule="exact"/>
        <w:ind w:firstLine="567"/>
        <w:jc w:val="both"/>
        <w:rPr>
          <w:sz w:val="28"/>
          <w:szCs w:val="28"/>
          <w:lang w:eastAsia="en-US"/>
        </w:rPr>
      </w:pPr>
      <w:r w:rsidRPr="00093E36">
        <w:rPr>
          <w:sz w:val="28"/>
          <w:szCs w:val="28"/>
          <w:lang w:eastAsia="en-US"/>
        </w:rPr>
        <w:t>а)</w:t>
      </w:r>
      <w:r w:rsidRPr="00093E36">
        <w:rPr>
          <w:sz w:val="28"/>
          <w:szCs w:val="28"/>
          <w:lang w:eastAsia="en-US"/>
        </w:rPr>
        <w:tab/>
        <w:t>уведомляет диспетчера или руководителя управляющей компании, руководителя</w:t>
      </w:r>
    </w:p>
    <w:p w14:paraId="7BF090AE" w14:textId="77777777" w:rsidR="00093E36" w:rsidRPr="00093E36" w:rsidRDefault="00093E36" w:rsidP="00093E36">
      <w:pPr>
        <w:widowControl w:val="0"/>
        <w:tabs>
          <w:tab w:val="left" w:pos="2947"/>
          <w:tab w:val="left" w:pos="4214"/>
        </w:tabs>
        <w:suppressAutoHyphens w:val="0"/>
        <w:spacing w:line="322" w:lineRule="exact"/>
        <w:ind w:firstLine="567"/>
        <w:jc w:val="both"/>
        <w:rPr>
          <w:sz w:val="28"/>
          <w:szCs w:val="28"/>
          <w:lang w:eastAsia="en-US"/>
        </w:rPr>
      </w:pPr>
      <w:r w:rsidRPr="00093E36">
        <w:rPr>
          <w:sz w:val="28"/>
          <w:szCs w:val="28"/>
          <w:lang w:eastAsia="en-US"/>
        </w:rPr>
        <w:t>социально-значимого</w:t>
      </w:r>
      <w:r w:rsidRPr="00093E36">
        <w:rPr>
          <w:sz w:val="28"/>
          <w:szCs w:val="28"/>
          <w:lang w:eastAsia="en-US"/>
        </w:rPr>
        <w:tab/>
        <w:t>объект,</w:t>
      </w:r>
      <w:r w:rsidRPr="00093E36">
        <w:rPr>
          <w:sz w:val="28"/>
          <w:szCs w:val="28"/>
          <w:lang w:eastAsia="en-US"/>
        </w:rPr>
        <w:tab/>
        <w:t>о наличии порыва трубопровода системы</w:t>
      </w:r>
    </w:p>
    <w:p w14:paraId="56EB6270"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теплоснабжения здания или социально-значимого объекта,</w:t>
      </w:r>
    </w:p>
    <w:p w14:paraId="1F2C4D03" w14:textId="77777777" w:rsidR="00093E36" w:rsidRPr="00093E36" w:rsidRDefault="00093E36" w:rsidP="00093E36">
      <w:pPr>
        <w:widowControl w:val="0"/>
        <w:tabs>
          <w:tab w:val="left" w:pos="374"/>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совместно с начальником АДС подготавливает информацию:</w:t>
      </w:r>
    </w:p>
    <w:p w14:paraId="01933C44"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 необходимости привлечении сил и средств для ликвидации аварии,</w:t>
      </w:r>
    </w:p>
    <w:p w14:paraId="087BBDD2"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об изменении режима работы, в случае необходимости, источника теплоснабжения,</w:t>
      </w:r>
    </w:p>
    <w:p w14:paraId="0E2DCEDA"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 необходимости отключений на тепловых сетях и на какое время,</w:t>
      </w:r>
    </w:p>
    <w:p w14:paraId="0E652A99"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5A1FDD8D"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138341A1"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2D797FBA" w14:textId="77777777" w:rsidR="00093E36" w:rsidRPr="00093E36" w:rsidRDefault="00093E36" w:rsidP="00093E36">
      <w:pPr>
        <w:widowControl w:val="0"/>
        <w:numPr>
          <w:ilvl w:val="0"/>
          <w:numId w:val="13"/>
        </w:numPr>
        <w:tabs>
          <w:tab w:val="left" w:pos="240"/>
        </w:tabs>
        <w:suppressAutoHyphens w:val="0"/>
        <w:spacing w:after="200" w:line="322" w:lineRule="exact"/>
        <w:ind w:firstLine="567"/>
        <w:jc w:val="both"/>
        <w:rPr>
          <w:sz w:val="28"/>
          <w:szCs w:val="28"/>
          <w:lang w:eastAsia="en-US"/>
        </w:rPr>
      </w:pPr>
      <w:r w:rsidRPr="00093E36">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2925CBED"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2A0D1645" w14:textId="77777777" w:rsidR="00093E36" w:rsidRPr="00093E36" w:rsidRDefault="00093E36" w:rsidP="00093E36">
      <w:pPr>
        <w:widowControl w:val="0"/>
        <w:tabs>
          <w:tab w:val="left" w:pos="754"/>
        </w:tabs>
        <w:suppressAutoHyphens w:val="0"/>
        <w:spacing w:line="322" w:lineRule="exact"/>
        <w:ind w:firstLine="567"/>
        <w:jc w:val="both"/>
        <w:rPr>
          <w:sz w:val="28"/>
          <w:szCs w:val="28"/>
          <w:lang w:eastAsia="en-US"/>
        </w:rPr>
      </w:pPr>
      <w:r w:rsidRPr="00093E36">
        <w:rPr>
          <w:sz w:val="28"/>
          <w:szCs w:val="28"/>
          <w:lang w:eastAsia="en-US"/>
        </w:rPr>
        <w:t xml:space="preserve">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w:t>
      </w:r>
      <w:r w:rsidRPr="00093E36">
        <w:rPr>
          <w:sz w:val="28"/>
          <w:szCs w:val="28"/>
          <w:lang w:eastAsia="en-US"/>
        </w:rPr>
        <w:lastRenderedPageBreak/>
        <w:t>отключении (в какое время предупреждены об отключениях, кто принял информацию). Данные передаются в ЕДДС города Райчихинск.</w:t>
      </w:r>
    </w:p>
    <w:p w14:paraId="531C205E" w14:textId="77777777" w:rsidR="00093E36" w:rsidRPr="00093E36" w:rsidRDefault="00093E36" w:rsidP="00093E36">
      <w:pPr>
        <w:widowControl w:val="0"/>
        <w:numPr>
          <w:ilvl w:val="0"/>
          <w:numId w:val="24"/>
        </w:numPr>
        <w:tabs>
          <w:tab w:val="left" w:pos="759"/>
        </w:tabs>
        <w:suppressAutoHyphens w:val="0"/>
        <w:spacing w:after="200" w:line="322" w:lineRule="exact"/>
        <w:jc w:val="both"/>
        <w:rPr>
          <w:sz w:val="28"/>
          <w:szCs w:val="28"/>
          <w:lang w:eastAsia="en-US"/>
        </w:rPr>
      </w:pPr>
      <w:r w:rsidRPr="00093E36">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7912A50A" w14:textId="77777777" w:rsidR="00093E36" w:rsidRPr="00093E36" w:rsidRDefault="00093E36" w:rsidP="00093E36">
      <w:pPr>
        <w:widowControl w:val="0"/>
        <w:numPr>
          <w:ilvl w:val="0"/>
          <w:numId w:val="24"/>
        </w:numPr>
        <w:tabs>
          <w:tab w:val="left" w:pos="747"/>
        </w:tabs>
        <w:suppressAutoHyphens w:val="0"/>
        <w:spacing w:after="200" w:line="322" w:lineRule="exact"/>
        <w:jc w:val="both"/>
        <w:rPr>
          <w:sz w:val="28"/>
          <w:szCs w:val="28"/>
          <w:lang w:eastAsia="en-US"/>
        </w:rPr>
      </w:pPr>
      <w:r w:rsidRPr="00093E36">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5B526A3D"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03C29EE0" w14:textId="77777777" w:rsidR="00093E36" w:rsidRPr="00093E36" w:rsidRDefault="00093E36" w:rsidP="00093E36">
      <w:pPr>
        <w:widowControl w:val="0"/>
        <w:suppressAutoHyphens w:val="0"/>
        <w:spacing w:line="322" w:lineRule="exact"/>
        <w:ind w:firstLine="567"/>
        <w:jc w:val="both"/>
        <w:rPr>
          <w:sz w:val="28"/>
          <w:szCs w:val="28"/>
          <w:lang w:eastAsia="en-US"/>
        </w:rPr>
      </w:pPr>
    </w:p>
    <w:p w14:paraId="5C559C63" w14:textId="77777777" w:rsidR="00093E36" w:rsidRPr="00093E36" w:rsidRDefault="00093E36" w:rsidP="00093E36">
      <w:pPr>
        <w:widowControl w:val="0"/>
        <w:suppressAutoHyphens w:val="0"/>
        <w:spacing w:line="322" w:lineRule="exact"/>
        <w:ind w:firstLine="567"/>
        <w:jc w:val="center"/>
        <w:rPr>
          <w:color w:val="000000"/>
          <w:sz w:val="28"/>
          <w:szCs w:val="28"/>
          <w:u w:val="single"/>
          <w:lang w:eastAsia="ru-RU" w:bidi="ru-RU"/>
        </w:rPr>
      </w:pPr>
    </w:p>
    <w:p w14:paraId="5B5D77D3" w14:textId="77777777" w:rsidR="00093E36" w:rsidRPr="00093E36" w:rsidRDefault="00093E36" w:rsidP="00093E36">
      <w:pPr>
        <w:widowControl w:val="0"/>
        <w:suppressAutoHyphens w:val="0"/>
        <w:spacing w:line="322" w:lineRule="exact"/>
        <w:ind w:firstLine="567"/>
        <w:jc w:val="center"/>
        <w:rPr>
          <w:sz w:val="28"/>
          <w:szCs w:val="28"/>
          <w:lang w:eastAsia="en-US"/>
        </w:rPr>
      </w:pPr>
      <w:r w:rsidRPr="00093E36">
        <w:rPr>
          <w:color w:val="000000"/>
          <w:sz w:val="28"/>
          <w:szCs w:val="28"/>
          <w:u w:val="single"/>
          <w:lang w:eastAsia="ru-RU" w:bidi="ru-RU"/>
        </w:rPr>
        <w:t>Таблица 8. План действий при повреждении (порыве) на вводном трубопроводе</w:t>
      </w:r>
    </w:p>
    <w:tbl>
      <w:tblPr>
        <w:tblW w:w="9366" w:type="dxa"/>
        <w:tblLayout w:type="fixed"/>
        <w:tblCellMar>
          <w:left w:w="10" w:type="dxa"/>
          <w:right w:w="10" w:type="dxa"/>
        </w:tblCellMar>
        <w:tblLook w:val="0000" w:firstRow="0" w:lastRow="0" w:firstColumn="0" w:lastColumn="0" w:noHBand="0" w:noVBand="0"/>
      </w:tblPr>
      <w:tblGrid>
        <w:gridCol w:w="605"/>
        <w:gridCol w:w="4508"/>
        <w:gridCol w:w="2127"/>
        <w:gridCol w:w="2126"/>
      </w:tblGrid>
      <w:tr w:rsidR="00093E36" w:rsidRPr="00093E36" w14:paraId="35D3E89F" w14:textId="77777777" w:rsidTr="00836D45">
        <w:trPr>
          <w:trHeight w:hRule="exact" w:val="475"/>
        </w:trPr>
        <w:tc>
          <w:tcPr>
            <w:tcW w:w="605" w:type="dxa"/>
            <w:tcBorders>
              <w:top w:val="single" w:sz="4" w:space="0" w:color="auto"/>
              <w:left w:val="single" w:sz="4" w:space="0" w:color="auto"/>
            </w:tcBorders>
            <w:shd w:val="clear" w:color="auto" w:fill="FFFFFF"/>
            <w:vAlign w:val="bottom"/>
          </w:tcPr>
          <w:p w14:paraId="2BCACF24"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w:t>
            </w:r>
          </w:p>
          <w:p w14:paraId="1E796ABA"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п/п</w:t>
            </w:r>
          </w:p>
        </w:tc>
        <w:tc>
          <w:tcPr>
            <w:tcW w:w="4508" w:type="dxa"/>
            <w:tcBorders>
              <w:top w:val="single" w:sz="4" w:space="0" w:color="auto"/>
              <w:left w:val="single" w:sz="4" w:space="0" w:color="auto"/>
            </w:tcBorders>
            <w:shd w:val="clear" w:color="auto" w:fill="FFFFFF"/>
            <w:vAlign w:val="bottom"/>
          </w:tcPr>
          <w:p w14:paraId="33002276" w14:textId="77777777" w:rsidR="00093E36" w:rsidRPr="00093E36" w:rsidRDefault="00093E36" w:rsidP="00093E36">
            <w:pPr>
              <w:widowControl w:val="0"/>
              <w:suppressAutoHyphens w:val="0"/>
              <w:spacing w:line="220" w:lineRule="exact"/>
              <w:ind w:left="2140"/>
              <w:rPr>
                <w:sz w:val="28"/>
                <w:szCs w:val="28"/>
                <w:lang w:eastAsia="en-US"/>
              </w:rPr>
            </w:pPr>
            <w:r w:rsidRPr="00093E36">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tcBorders>
            <w:shd w:val="clear" w:color="auto" w:fill="FFFFFF"/>
            <w:vAlign w:val="bottom"/>
          </w:tcPr>
          <w:p w14:paraId="2736C7E2"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Исполнители</w:t>
            </w:r>
          </w:p>
          <w:p w14:paraId="7B9EF9B9"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работ</w:t>
            </w:r>
          </w:p>
        </w:tc>
        <w:tc>
          <w:tcPr>
            <w:tcW w:w="2126" w:type="dxa"/>
            <w:tcBorders>
              <w:top w:val="single" w:sz="4" w:space="0" w:color="auto"/>
              <w:left w:val="single" w:sz="4" w:space="0" w:color="auto"/>
              <w:right w:val="single" w:sz="4" w:space="0" w:color="auto"/>
            </w:tcBorders>
            <w:shd w:val="clear" w:color="auto" w:fill="FFFFFF"/>
            <w:vAlign w:val="bottom"/>
          </w:tcPr>
          <w:p w14:paraId="1CDF1922" w14:textId="77777777" w:rsidR="00093E36" w:rsidRPr="00093E36" w:rsidRDefault="00093E36" w:rsidP="00093E36">
            <w:pPr>
              <w:widowControl w:val="0"/>
              <w:suppressAutoHyphens w:val="0"/>
              <w:spacing w:line="220" w:lineRule="exact"/>
              <w:ind w:left="260"/>
              <w:rPr>
                <w:sz w:val="28"/>
                <w:szCs w:val="28"/>
                <w:lang w:eastAsia="en-US"/>
              </w:rPr>
            </w:pPr>
            <w:r w:rsidRPr="00093E36">
              <w:rPr>
                <w:color w:val="000000"/>
                <w:sz w:val="28"/>
                <w:szCs w:val="28"/>
                <w:shd w:val="clear" w:color="auto" w:fill="FFFFFF"/>
                <w:lang w:eastAsia="ru-RU" w:bidi="ru-RU"/>
              </w:rPr>
              <w:t>Информация</w:t>
            </w:r>
          </w:p>
        </w:tc>
      </w:tr>
      <w:tr w:rsidR="00093E36" w:rsidRPr="00093E36" w14:paraId="5941F78A" w14:textId="77777777" w:rsidTr="0090228E">
        <w:trPr>
          <w:trHeight w:hRule="exact" w:val="3137"/>
        </w:trPr>
        <w:tc>
          <w:tcPr>
            <w:tcW w:w="605" w:type="dxa"/>
            <w:tcBorders>
              <w:top w:val="single" w:sz="4" w:space="0" w:color="auto"/>
              <w:left w:val="single" w:sz="4" w:space="0" w:color="auto"/>
            </w:tcBorders>
            <w:shd w:val="clear" w:color="auto" w:fill="FFFFFF"/>
          </w:tcPr>
          <w:p w14:paraId="1D8FE93D"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1</w:t>
            </w:r>
          </w:p>
        </w:tc>
        <w:tc>
          <w:tcPr>
            <w:tcW w:w="4508" w:type="dxa"/>
            <w:tcBorders>
              <w:top w:val="single" w:sz="4" w:space="0" w:color="auto"/>
              <w:left w:val="single" w:sz="4" w:space="0" w:color="auto"/>
            </w:tcBorders>
            <w:shd w:val="clear" w:color="auto" w:fill="FFFFFF"/>
          </w:tcPr>
          <w:p w14:paraId="34F39BF5"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tcBorders>
            <w:shd w:val="clear" w:color="auto" w:fill="FFFFFF"/>
          </w:tcPr>
          <w:p w14:paraId="00B2D4D5"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 xml:space="preserve">Диспетчер АДС, </w:t>
            </w:r>
            <w:proofErr w:type="spellStart"/>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t>восстановительная</w:t>
            </w:r>
            <w:proofErr w:type="spellEnd"/>
            <w:r w:rsidRPr="00093E36">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right w:val="single" w:sz="4" w:space="0" w:color="auto"/>
            </w:tcBorders>
            <w:shd w:val="clear" w:color="auto" w:fill="FFFFFF"/>
          </w:tcPr>
          <w:p w14:paraId="679BA626"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093E36" w:rsidRPr="00093E36" w14:paraId="1AA03FA3" w14:textId="77777777" w:rsidTr="0090228E">
        <w:trPr>
          <w:trHeight w:hRule="exact" w:val="1707"/>
        </w:trPr>
        <w:tc>
          <w:tcPr>
            <w:tcW w:w="605" w:type="dxa"/>
            <w:tcBorders>
              <w:top w:val="single" w:sz="4" w:space="0" w:color="auto"/>
              <w:left w:val="single" w:sz="4" w:space="0" w:color="auto"/>
            </w:tcBorders>
            <w:shd w:val="clear" w:color="auto" w:fill="FFFFFF"/>
          </w:tcPr>
          <w:p w14:paraId="52C2587A"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2</w:t>
            </w:r>
          </w:p>
        </w:tc>
        <w:tc>
          <w:tcPr>
            <w:tcW w:w="4508" w:type="dxa"/>
            <w:tcBorders>
              <w:top w:val="single" w:sz="4" w:space="0" w:color="auto"/>
              <w:left w:val="single" w:sz="4" w:space="0" w:color="auto"/>
            </w:tcBorders>
            <w:shd w:val="clear" w:color="auto" w:fill="FFFFFF"/>
          </w:tcPr>
          <w:p w14:paraId="04C91704"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tcBorders>
            <w:shd w:val="clear" w:color="auto" w:fill="FFFFFF"/>
          </w:tcPr>
          <w:p w14:paraId="3184AE00"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4A13FCA8"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7BD09DE2"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бригада,</w:t>
            </w:r>
          </w:p>
          <w:p w14:paraId="0D45D3AD"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right w:val="single" w:sz="4" w:space="0" w:color="auto"/>
            </w:tcBorders>
            <w:shd w:val="clear" w:color="auto" w:fill="FFFFFF"/>
          </w:tcPr>
          <w:p w14:paraId="4AD64EF7"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58DA3700" w14:textId="77777777" w:rsidTr="0090228E">
        <w:trPr>
          <w:trHeight w:hRule="exact" w:val="1122"/>
        </w:trPr>
        <w:tc>
          <w:tcPr>
            <w:tcW w:w="605" w:type="dxa"/>
            <w:tcBorders>
              <w:top w:val="single" w:sz="4" w:space="0" w:color="auto"/>
              <w:left w:val="single" w:sz="4" w:space="0" w:color="auto"/>
            </w:tcBorders>
            <w:shd w:val="clear" w:color="auto" w:fill="FFFFFF"/>
          </w:tcPr>
          <w:p w14:paraId="10B604E5"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3</w:t>
            </w:r>
          </w:p>
        </w:tc>
        <w:tc>
          <w:tcPr>
            <w:tcW w:w="4508" w:type="dxa"/>
            <w:tcBorders>
              <w:top w:val="single" w:sz="4" w:space="0" w:color="auto"/>
              <w:left w:val="single" w:sz="4" w:space="0" w:color="auto"/>
            </w:tcBorders>
            <w:shd w:val="clear" w:color="auto" w:fill="FFFFFF"/>
          </w:tcPr>
          <w:p w14:paraId="31E66CE8" w14:textId="77777777" w:rsidR="00093E36" w:rsidRPr="00093E36" w:rsidRDefault="00093E36" w:rsidP="00093E36">
            <w:pPr>
              <w:widowControl w:val="0"/>
              <w:suppressAutoHyphens w:val="0"/>
              <w:spacing w:line="250" w:lineRule="exact"/>
              <w:jc w:val="center"/>
              <w:rPr>
                <w:sz w:val="28"/>
                <w:szCs w:val="28"/>
                <w:lang w:eastAsia="en-US"/>
              </w:rPr>
            </w:pPr>
            <w:r w:rsidRPr="00093E36">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tcBorders>
            <w:shd w:val="clear" w:color="auto" w:fill="FFFFFF"/>
          </w:tcPr>
          <w:p w14:paraId="6FECBE18"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6845994D" w14:textId="77777777" w:rsidR="00093E36" w:rsidRPr="00093E36" w:rsidRDefault="00093E36" w:rsidP="00093E36">
            <w:pPr>
              <w:widowControl w:val="0"/>
              <w:suppressAutoHyphens w:val="0"/>
              <w:spacing w:line="278"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5116FF1B"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7A458A5E"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22C1FE43" w14:textId="77777777" w:rsidTr="00836D45">
        <w:trPr>
          <w:trHeight w:hRule="exact" w:val="840"/>
        </w:trPr>
        <w:tc>
          <w:tcPr>
            <w:tcW w:w="605" w:type="dxa"/>
            <w:tcBorders>
              <w:top w:val="single" w:sz="4" w:space="0" w:color="auto"/>
              <w:left w:val="single" w:sz="4" w:space="0" w:color="auto"/>
            </w:tcBorders>
            <w:shd w:val="clear" w:color="auto" w:fill="FFFFFF"/>
          </w:tcPr>
          <w:p w14:paraId="467CE8C5"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4</w:t>
            </w:r>
          </w:p>
        </w:tc>
        <w:tc>
          <w:tcPr>
            <w:tcW w:w="4508" w:type="dxa"/>
            <w:tcBorders>
              <w:top w:val="single" w:sz="4" w:space="0" w:color="auto"/>
              <w:left w:val="single" w:sz="4" w:space="0" w:color="auto"/>
            </w:tcBorders>
            <w:shd w:val="clear" w:color="auto" w:fill="FFFFFF"/>
          </w:tcPr>
          <w:p w14:paraId="40FAAB60" w14:textId="77777777" w:rsidR="00093E36" w:rsidRPr="00093E36" w:rsidRDefault="00093E36" w:rsidP="00093E36">
            <w:pPr>
              <w:widowControl w:val="0"/>
              <w:suppressAutoHyphens w:val="0"/>
              <w:spacing w:line="250" w:lineRule="exact"/>
              <w:jc w:val="center"/>
              <w:rPr>
                <w:sz w:val="28"/>
                <w:szCs w:val="28"/>
                <w:lang w:eastAsia="en-US"/>
              </w:rPr>
            </w:pPr>
            <w:r w:rsidRPr="00093E36">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tcBorders>
            <w:shd w:val="clear" w:color="auto" w:fill="FFFFFF"/>
          </w:tcPr>
          <w:p w14:paraId="6B8D6B99"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2B65B1BD" w14:textId="77777777" w:rsidR="00093E36" w:rsidRPr="00093E36" w:rsidRDefault="00093E36" w:rsidP="00093E36">
            <w:pPr>
              <w:widowControl w:val="0"/>
              <w:suppressAutoHyphens w:val="0"/>
              <w:spacing w:line="278"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77605B86"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46A428E7"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7B0B3958" w14:textId="77777777" w:rsidTr="0090228E">
        <w:trPr>
          <w:trHeight w:hRule="exact" w:val="1711"/>
        </w:trPr>
        <w:tc>
          <w:tcPr>
            <w:tcW w:w="605" w:type="dxa"/>
            <w:tcBorders>
              <w:top w:val="single" w:sz="4" w:space="0" w:color="auto"/>
              <w:left w:val="single" w:sz="4" w:space="0" w:color="auto"/>
              <w:bottom w:val="single" w:sz="4" w:space="0" w:color="auto"/>
            </w:tcBorders>
            <w:shd w:val="clear" w:color="auto" w:fill="FFFFFF"/>
          </w:tcPr>
          <w:p w14:paraId="074409BD"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lastRenderedPageBreak/>
              <w:t>5</w:t>
            </w:r>
          </w:p>
        </w:tc>
        <w:tc>
          <w:tcPr>
            <w:tcW w:w="4508" w:type="dxa"/>
            <w:tcBorders>
              <w:top w:val="single" w:sz="4" w:space="0" w:color="auto"/>
              <w:left w:val="single" w:sz="4" w:space="0" w:color="auto"/>
              <w:bottom w:val="single" w:sz="4" w:space="0" w:color="auto"/>
            </w:tcBorders>
            <w:shd w:val="clear" w:color="auto" w:fill="FFFFFF"/>
          </w:tcPr>
          <w:p w14:paraId="58365061"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tcBorders>
            <w:shd w:val="clear" w:color="auto" w:fill="FFFFFF"/>
          </w:tcPr>
          <w:p w14:paraId="36B68656"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134C56B4"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72A6F97A"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бригада,</w:t>
            </w:r>
          </w:p>
          <w:p w14:paraId="0ABD9F1B"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78D83EF"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63C84EDD" w14:textId="77777777" w:rsidTr="00836D45">
        <w:trPr>
          <w:trHeight w:hRule="exact" w:val="1402"/>
        </w:trPr>
        <w:tc>
          <w:tcPr>
            <w:tcW w:w="605" w:type="dxa"/>
            <w:tcBorders>
              <w:top w:val="single" w:sz="4" w:space="0" w:color="auto"/>
              <w:left w:val="single" w:sz="4" w:space="0" w:color="auto"/>
              <w:bottom w:val="single" w:sz="4" w:space="0" w:color="auto"/>
            </w:tcBorders>
            <w:shd w:val="clear" w:color="auto" w:fill="FFFFFF"/>
          </w:tcPr>
          <w:p w14:paraId="78A3D6C8" w14:textId="77777777" w:rsidR="00093E36" w:rsidRPr="00093E36" w:rsidRDefault="00093E36" w:rsidP="00093E36">
            <w:pPr>
              <w:widowControl w:val="0"/>
              <w:suppressAutoHyphens w:val="0"/>
              <w:spacing w:line="220" w:lineRule="exact"/>
              <w:ind w:left="280"/>
              <w:rPr>
                <w:color w:val="000000"/>
                <w:sz w:val="28"/>
                <w:szCs w:val="28"/>
                <w:shd w:val="clear" w:color="auto" w:fill="FFFFFF"/>
                <w:lang w:eastAsia="ru-RU" w:bidi="ru-RU"/>
              </w:rPr>
            </w:pPr>
            <w:r w:rsidRPr="00093E36">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tcBorders>
            <w:shd w:val="clear" w:color="auto" w:fill="FFFFFF"/>
          </w:tcPr>
          <w:p w14:paraId="4073B390"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tcBorders>
            <w:shd w:val="clear" w:color="auto" w:fill="FFFFFF"/>
          </w:tcPr>
          <w:p w14:paraId="31BC6D5C"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4BC384B" w14:textId="77777777" w:rsidR="00093E36" w:rsidRPr="00093E36" w:rsidRDefault="00093E36" w:rsidP="00093E36">
            <w:pPr>
              <w:suppressAutoHyphens w:val="0"/>
              <w:spacing w:after="200" w:line="276" w:lineRule="auto"/>
              <w:jc w:val="center"/>
              <w:rPr>
                <w:rFonts w:eastAsia="Calibri"/>
                <w:sz w:val="28"/>
                <w:szCs w:val="28"/>
                <w:lang w:eastAsia="en-US"/>
              </w:rPr>
            </w:pPr>
            <w:r w:rsidRPr="00093E36">
              <w:rPr>
                <w:rFonts w:eastAsia="Calibri"/>
                <w:color w:val="000000"/>
                <w:sz w:val="28"/>
                <w:szCs w:val="28"/>
                <w:shd w:val="clear" w:color="auto" w:fill="FFFFFF"/>
                <w:lang w:eastAsia="ru-RU" w:bidi="ru-RU"/>
              </w:rPr>
              <w:t>Уведомление АДС, ЕДДС о завершении ремонтных работ</w:t>
            </w:r>
          </w:p>
        </w:tc>
      </w:tr>
      <w:tr w:rsidR="00093E36" w:rsidRPr="00093E36" w14:paraId="4E9B092B" w14:textId="77777777" w:rsidTr="00836D45">
        <w:trPr>
          <w:trHeight w:hRule="exact" w:val="1402"/>
        </w:trPr>
        <w:tc>
          <w:tcPr>
            <w:tcW w:w="605" w:type="dxa"/>
            <w:tcBorders>
              <w:top w:val="single" w:sz="4" w:space="0" w:color="auto"/>
              <w:left w:val="single" w:sz="4" w:space="0" w:color="auto"/>
              <w:bottom w:val="single" w:sz="4" w:space="0" w:color="auto"/>
            </w:tcBorders>
            <w:shd w:val="clear" w:color="auto" w:fill="FFFFFF"/>
          </w:tcPr>
          <w:p w14:paraId="16866847" w14:textId="77777777" w:rsidR="00093E36" w:rsidRPr="00093E36" w:rsidRDefault="00093E36" w:rsidP="00093E36">
            <w:pPr>
              <w:widowControl w:val="0"/>
              <w:suppressAutoHyphens w:val="0"/>
              <w:spacing w:line="220" w:lineRule="exact"/>
              <w:ind w:left="280"/>
              <w:rPr>
                <w:color w:val="000000"/>
                <w:sz w:val="28"/>
                <w:szCs w:val="28"/>
                <w:shd w:val="clear" w:color="auto" w:fill="FFFFFF"/>
                <w:lang w:eastAsia="ru-RU" w:bidi="ru-RU"/>
              </w:rPr>
            </w:pPr>
            <w:r w:rsidRPr="00093E36">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tcBorders>
            <w:shd w:val="clear" w:color="auto" w:fill="FFFFFF"/>
          </w:tcPr>
          <w:p w14:paraId="3D5B262A"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tcBorders>
            <w:shd w:val="clear" w:color="auto" w:fill="FFFFFF"/>
          </w:tcPr>
          <w:p w14:paraId="6CD3DFD6"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173F18FE"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6AAE92AD"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63DDED9" w14:textId="77777777" w:rsidR="00093E36" w:rsidRPr="00093E36" w:rsidRDefault="00093E36" w:rsidP="00093E36">
            <w:pPr>
              <w:suppressAutoHyphens w:val="0"/>
              <w:spacing w:after="200" w:line="276" w:lineRule="auto"/>
              <w:jc w:val="center"/>
              <w:rPr>
                <w:rFonts w:eastAsia="Calibri"/>
                <w:sz w:val="28"/>
                <w:szCs w:val="28"/>
                <w:lang w:eastAsia="en-US"/>
              </w:rPr>
            </w:pPr>
          </w:p>
        </w:tc>
      </w:tr>
    </w:tbl>
    <w:p w14:paraId="2CBB8466"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p>
    <w:p w14:paraId="30D3055D"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2A817F21" w14:textId="77777777" w:rsidR="00093E36" w:rsidRPr="00093E36" w:rsidRDefault="00093E36" w:rsidP="00093E36">
      <w:pPr>
        <w:widowControl w:val="0"/>
        <w:tabs>
          <w:tab w:val="left" w:pos="789"/>
        </w:tabs>
        <w:suppressAutoHyphens w:val="0"/>
        <w:spacing w:after="333" w:line="322" w:lineRule="exact"/>
        <w:ind w:firstLine="567"/>
        <w:jc w:val="both"/>
        <w:rPr>
          <w:sz w:val="28"/>
          <w:szCs w:val="28"/>
          <w:lang w:eastAsia="en-US"/>
        </w:rPr>
      </w:pPr>
      <w:r w:rsidRPr="00093E36">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093E36">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44F6CD42" w14:textId="77777777" w:rsidR="00093E36" w:rsidRPr="00093E36" w:rsidRDefault="00093E36" w:rsidP="00093E36">
      <w:pPr>
        <w:spacing w:line="240" w:lineRule="exact"/>
        <w:jc w:val="right"/>
        <w:rPr>
          <w:sz w:val="28"/>
          <w:szCs w:val="28"/>
        </w:rPr>
      </w:pPr>
      <w:r w:rsidRPr="00093E36">
        <w:rPr>
          <w:sz w:val="28"/>
          <w:szCs w:val="28"/>
        </w:rPr>
        <w:t>Приложение №______</w:t>
      </w:r>
    </w:p>
    <w:p w14:paraId="4B2D46A0" w14:textId="77777777" w:rsidR="00093E36" w:rsidRPr="00093E36" w:rsidRDefault="00093E36" w:rsidP="00093E36">
      <w:pPr>
        <w:widowControl w:val="0"/>
        <w:jc w:val="right"/>
        <w:rPr>
          <w:sz w:val="28"/>
          <w:szCs w:val="28"/>
        </w:rPr>
      </w:pPr>
      <w:r w:rsidRPr="00093E36">
        <w:rPr>
          <w:sz w:val="28"/>
          <w:szCs w:val="28"/>
        </w:rPr>
        <w:t xml:space="preserve">к постановлению Администрации </w:t>
      </w:r>
    </w:p>
    <w:p w14:paraId="22FB4650" w14:textId="77777777" w:rsidR="00093E36" w:rsidRPr="00093E36" w:rsidRDefault="00093E36" w:rsidP="00093E36">
      <w:pPr>
        <w:widowControl w:val="0"/>
        <w:jc w:val="right"/>
        <w:rPr>
          <w:sz w:val="28"/>
          <w:szCs w:val="28"/>
        </w:rPr>
      </w:pPr>
      <w:r w:rsidRPr="00093E36">
        <w:rPr>
          <w:sz w:val="28"/>
          <w:szCs w:val="28"/>
        </w:rPr>
        <w:t>муниципального округа</w:t>
      </w:r>
    </w:p>
    <w:p w14:paraId="1CC52AE7" w14:textId="77777777" w:rsidR="00093E36" w:rsidRPr="00093E36" w:rsidRDefault="00093E36" w:rsidP="00093E36">
      <w:pPr>
        <w:widowControl w:val="0"/>
        <w:jc w:val="right"/>
        <w:rPr>
          <w:sz w:val="28"/>
          <w:szCs w:val="28"/>
        </w:rPr>
      </w:pPr>
      <w:r w:rsidRPr="00093E36">
        <w:rPr>
          <w:sz w:val="28"/>
          <w:szCs w:val="28"/>
        </w:rPr>
        <w:t>Змеиногорский район</w:t>
      </w:r>
    </w:p>
    <w:p w14:paraId="530BB077" w14:textId="77777777" w:rsidR="00093E36" w:rsidRPr="00093E36" w:rsidRDefault="00093E36" w:rsidP="00093E36">
      <w:pPr>
        <w:widowControl w:val="0"/>
        <w:jc w:val="right"/>
        <w:rPr>
          <w:sz w:val="28"/>
          <w:szCs w:val="28"/>
        </w:rPr>
      </w:pPr>
      <w:r w:rsidRPr="00093E36">
        <w:rPr>
          <w:sz w:val="28"/>
          <w:szCs w:val="28"/>
        </w:rPr>
        <w:t>от _________________  № __</w:t>
      </w:r>
      <w:r w:rsidRPr="00093E36">
        <w:rPr>
          <w:sz w:val="28"/>
          <w:szCs w:val="28"/>
          <w:u w:val="single"/>
        </w:rPr>
        <w:t>____</w:t>
      </w:r>
      <w:r w:rsidRPr="00093E36">
        <w:rPr>
          <w:sz w:val="28"/>
          <w:szCs w:val="28"/>
        </w:rPr>
        <w:t>__</w:t>
      </w:r>
    </w:p>
    <w:p w14:paraId="027DA930" w14:textId="77777777" w:rsidR="00093E36" w:rsidRPr="00093E36" w:rsidRDefault="00093E36" w:rsidP="00093E36">
      <w:pPr>
        <w:widowControl w:val="0"/>
        <w:suppressAutoHyphens w:val="0"/>
        <w:ind w:firstLine="567"/>
        <w:jc w:val="center"/>
        <w:rPr>
          <w:b/>
          <w:bCs/>
          <w:color w:val="000000"/>
          <w:sz w:val="28"/>
          <w:szCs w:val="28"/>
          <w:lang w:eastAsia="ru-RU" w:bidi="ru-RU"/>
        </w:rPr>
      </w:pPr>
    </w:p>
    <w:p w14:paraId="29D055C1" w14:textId="77777777" w:rsidR="00093E36" w:rsidRPr="00093E36" w:rsidRDefault="00093E36" w:rsidP="00093E36">
      <w:pPr>
        <w:widowControl w:val="0"/>
        <w:suppressAutoHyphens w:val="0"/>
        <w:ind w:firstLine="567"/>
        <w:jc w:val="center"/>
        <w:rPr>
          <w:b/>
          <w:bCs/>
          <w:color w:val="000000"/>
          <w:sz w:val="28"/>
          <w:szCs w:val="28"/>
          <w:lang w:eastAsia="ru-RU" w:bidi="ru-RU"/>
        </w:rPr>
      </w:pPr>
    </w:p>
    <w:p w14:paraId="38769340" w14:textId="77777777" w:rsidR="00093E36" w:rsidRPr="00093E36" w:rsidRDefault="00093E36" w:rsidP="00093E36">
      <w:pPr>
        <w:widowControl w:val="0"/>
        <w:suppressAutoHyphens w:val="0"/>
        <w:ind w:firstLine="567"/>
        <w:jc w:val="center"/>
        <w:rPr>
          <w:b/>
          <w:bCs/>
          <w:sz w:val="28"/>
          <w:szCs w:val="28"/>
          <w:lang w:eastAsia="en-US"/>
        </w:rPr>
      </w:pPr>
      <w:r w:rsidRPr="00093E36">
        <w:rPr>
          <w:b/>
          <w:bCs/>
          <w:color w:val="000000"/>
          <w:sz w:val="28"/>
          <w:szCs w:val="28"/>
          <w:lang w:eastAsia="ru-RU" w:bidi="ru-RU"/>
        </w:rPr>
        <w:t>7. Сценарии развития аварий в системах теплоснабжения с</w:t>
      </w:r>
      <w:r w:rsidRPr="00093E36">
        <w:rPr>
          <w:b/>
          <w:bCs/>
          <w:color w:val="000000"/>
          <w:sz w:val="28"/>
          <w:szCs w:val="28"/>
          <w:lang w:eastAsia="ru-RU" w:bidi="ru-RU"/>
        </w:rPr>
        <w:br/>
        <w:t>моделированием гидравлических режимов работы таких систем, в том</w:t>
      </w:r>
      <w:r w:rsidRPr="00093E36">
        <w:rPr>
          <w:b/>
          <w:bCs/>
          <w:color w:val="000000"/>
          <w:sz w:val="28"/>
          <w:szCs w:val="28"/>
          <w:lang w:eastAsia="ru-RU" w:bidi="ru-RU"/>
        </w:rPr>
        <w:br/>
        <w:t>числе при отказе элементов тепловых сетей и при аварийных режимах</w:t>
      </w:r>
      <w:r w:rsidRPr="00093E36">
        <w:rPr>
          <w:b/>
          <w:bCs/>
          <w:color w:val="000000"/>
          <w:sz w:val="28"/>
          <w:szCs w:val="28"/>
          <w:lang w:eastAsia="ru-RU" w:bidi="ru-RU"/>
        </w:rPr>
        <w:br/>
        <w:t>работы систем теплоснабжения, связанных с прекращением подачи</w:t>
      </w:r>
    </w:p>
    <w:p w14:paraId="37FBC954" w14:textId="77777777" w:rsidR="00093E36" w:rsidRPr="00093E36" w:rsidRDefault="00093E36" w:rsidP="00093E36">
      <w:pPr>
        <w:widowControl w:val="0"/>
        <w:suppressAutoHyphens w:val="0"/>
        <w:jc w:val="center"/>
        <w:rPr>
          <w:b/>
          <w:bCs/>
          <w:color w:val="000000"/>
          <w:sz w:val="28"/>
          <w:szCs w:val="28"/>
          <w:lang w:eastAsia="ru-RU" w:bidi="ru-RU"/>
        </w:rPr>
      </w:pPr>
      <w:r w:rsidRPr="00093E36">
        <w:rPr>
          <w:b/>
          <w:bCs/>
          <w:color w:val="000000"/>
          <w:sz w:val="28"/>
          <w:szCs w:val="28"/>
          <w:lang w:eastAsia="ru-RU" w:bidi="ru-RU"/>
        </w:rPr>
        <w:t>тепловой энергии.</w:t>
      </w:r>
    </w:p>
    <w:p w14:paraId="51677581" w14:textId="77777777" w:rsidR="00093E36" w:rsidRPr="00093E36" w:rsidRDefault="00093E36" w:rsidP="00093E36">
      <w:pPr>
        <w:widowControl w:val="0"/>
        <w:suppressAutoHyphens w:val="0"/>
        <w:jc w:val="center"/>
        <w:rPr>
          <w:b/>
          <w:bCs/>
          <w:sz w:val="28"/>
          <w:szCs w:val="28"/>
          <w:lang w:eastAsia="en-US"/>
        </w:rPr>
      </w:pPr>
    </w:p>
    <w:p w14:paraId="0913B57A" w14:textId="77777777" w:rsidR="00093E36" w:rsidRPr="00093E36" w:rsidRDefault="00093E36" w:rsidP="00093E36">
      <w:pPr>
        <w:widowControl w:val="0"/>
        <w:numPr>
          <w:ilvl w:val="0"/>
          <w:numId w:val="12"/>
        </w:numPr>
        <w:tabs>
          <w:tab w:val="left" w:pos="4338"/>
        </w:tabs>
        <w:suppressAutoHyphens w:val="0"/>
        <w:spacing w:after="200" w:line="276" w:lineRule="auto"/>
        <w:ind w:left="4040"/>
        <w:jc w:val="both"/>
        <w:rPr>
          <w:sz w:val="28"/>
          <w:szCs w:val="28"/>
          <w:lang w:eastAsia="en-US"/>
        </w:rPr>
      </w:pPr>
      <w:r w:rsidRPr="00093E36">
        <w:rPr>
          <w:color w:val="000000"/>
          <w:sz w:val="28"/>
          <w:szCs w:val="28"/>
          <w:lang w:eastAsia="ru-RU" w:bidi="ru-RU"/>
        </w:rPr>
        <w:t>Общие положения.</w:t>
      </w:r>
    </w:p>
    <w:p w14:paraId="5425B41A" w14:textId="77777777" w:rsidR="00093E36" w:rsidRPr="00093E36" w:rsidRDefault="00093E36" w:rsidP="00093E36">
      <w:pPr>
        <w:widowControl w:val="0"/>
        <w:numPr>
          <w:ilvl w:val="1"/>
          <w:numId w:val="12"/>
        </w:numPr>
        <w:tabs>
          <w:tab w:val="left" w:pos="665"/>
        </w:tabs>
        <w:suppressAutoHyphens w:val="0"/>
        <w:spacing w:after="200" w:line="276" w:lineRule="auto"/>
        <w:jc w:val="both"/>
        <w:rPr>
          <w:sz w:val="28"/>
          <w:szCs w:val="28"/>
          <w:lang w:eastAsia="en-US"/>
        </w:rPr>
      </w:pPr>
      <w:r w:rsidRPr="00093E36">
        <w:rPr>
          <w:color w:val="000000"/>
          <w:sz w:val="28"/>
          <w:szCs w:val="28"/>
          <w:lang w:eastAsia="ru-RU" w:bidi="ru-RU"/>
        </w:rPr>
        <w:t xml:space="preserve">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w:t>
      </w:r>
      <w:r w:rsidRPr="00093E36">
        <w:rPr>
          <w:color w:val="000000"/>
          <w:sz w:val="28"/>
          <w:szCs w:val="28"/>
          <w:lang w:eastAsia="ru-RU" w:bidi="ru-RU"/>
        </w:rPr>
        <w:lastRenderedPageBreak/>
        <w:t>Федерального закона от 27.07.2010 №190- ФЗ "О теплоснабжении", части 1 п. 18 ст.</w:t>
      </w:r>
      <w:r w:rsidRPr="00093E36">
        <w:rPr>
          <w:sz w:val="28"/>
          <w:szCs w:val="28"/>
          <w:lang w:val="en-US" w:eastAsia="en-US"/>
        </w:rPr>
        <w:t>V</w:t>
      </w:r>
      <w:r w:rsidRPr="00093E36">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457B3EC8" w14:textId="2DC36E6D" w:rsidR="00093E36" w:rsidRDefault="00093E36" w:rsidP="00093E36">
      <w:pPr>
        <w:widowControl w:val="0"/>
        <w:suppressAutoHyphens w:val="0"/>
        <w:ind w:firstLine="567"/>
        <w:jc w:val="both"/>
        <w:rPr>
          <w:color w:val="000000"/>
          <w:sz w:val="28"/>
          <w:szCs w:val="28"/>
          <w:lang w:eastAsia="ru-RU" w:bidi="ru-RU"/>
        </w:rPr>
      </w:pPr>
      <w:r w:rsidRPr="00093E36">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0C9C3A8" w14:textId="77777777" w:rsidR="0090228E" w:rsidRPr="00093E36" w:rsidRDefault="0090228E" w:rsidP="0090228E">
      <w:pPr>
        <w:framePr w:w="7741" w:h="361" w:hRule="exact" w:wrap="none" w:vAnchor="page" w:hAnchor="page" w:x="2593" w:y="5311"/>
        <w:suppressAutoHyphens w:val="0"/>
        <w:spacing w:after="200" w:line="220" w:lineRule="exact"/>
        <w:jc w:val="center"/>
        <w:rPr>
          <w:rFonts w:eastAsia="Calibri"/>
          <w:sz w:val="28"/>
          <w:szCs w:val="28"/>
          <w:lang w:eastAsia="en-US"/>
        </w:rPr>
      </w:pPr>
      <w:r w:rsidRPr="00093E36">
        <w:rPr>
          <w:rFonts w:eastAsia="Calibri"/>
          <w:color w:val="000000"/>
          <w:sz w:val="28"/>
          <w:szCs w:val="28"/>
          <w:u w:val="single"/>
          <w:lang w:eastAsia="ru-RU" w:bidi="ru-RU"/>
        </w:rPr>
        <w:t>Таблица 1. Учетные признаки аварий в сфере теплоснабжения.</w:t>
      </w:r>
    </w:p>
    <w:p w14:paraId="3D700764" w14:textId="77777777" w:rsidR="0090228E" w:rsidRDefault="0090228E" w:rsidP="00093E36">
      <w:pPr>
        <w:widowControl w:val="0"/>
        <w:suppressAutoHyphens w:val="0"/>
        <w:ind w:firstLine="567"/>
        <w:jc w:val="both"/>
        <w:rPr>
          <w:color w:val="000000"/>
          <w:sz w:val="28"/>
          <w:szCs w:val="28"/>
          <w:lang w:eastAsia="ru-RU" w:bidi="ru-RU"/>
        </w:rPr>
      </w:pPr>
    </w:p>
    <w:p w14:paraId="3A436F3F" w14:textId="77777777" w:rsidR="0090228E" w:rsidRPr="00093E36" w:rsidRDefault="0090228E" w:rsidP="00093E36">
      <w:pPr>
        <w:widowControl w:val="0"/>
        <w:suppressAutoHyphens w:val="0"/>
        <w:ind w:firstLine="567"/>
        <w:jc w:val="both"/>
        <w:rPr>
          <w:sz w:val="28"/>
          <w:szCs w:val="28"/>
          <w:lang w:eastAsia="en-US"/>
        </w:rPr>
      </w:pPr>
    </w:p>
    <w:p w14:paraId="242469BB" w14:textId="6C01942A" w:rsidR="00093E36" w:rsidRPr="00093E36" w:rsidRDefault="00093E36" w:rsidP="00093E36">
      <w:pPr>
        <w:widowControl w:val="0"/>
        <w:numPr>
          <w:ilvl w:val="1"/>
          <w:numId w:val="12"/>
        </w:numPr>
        <w:tabs>
          <w:tab w:val="left" w:pos="547"/>
        </w:tabs>
        <w:suppressAutoHyphens w:val="0"/>
        <w:spacing w:after="200" w:line="322" w:lineRule="exact"/>
        <w:ind w:firstLine="567"/>
        <w:jc w:val="both"/>
        <w:rPr>
          <w:sz w:val="28"/>
          <w:szCs w:val="28"/>
          <w:lang w:eastAsia="en-US"/>
        </w:rPr>
      </w:pPr>
      <w:r w:rsidRPr="00093E36">
        <w:rPr>
          <w:color w:val="000000"/>
          <w:sz w:val="28"/>
          <w:szCs w:val="28"/>
          <w:lang w:eastAsia="ru-RU" w:bidi="ru-RU"/>
        </w:rPr>
        <w:t xml:space="preserve">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w:t>
      </w:r>
      <w:r w:rsidR="0090228E" w:rsidRPr="00093E36">
        <w:rPr>
          <w:color w:val="000000"/>
          <w:sz w:val="28"/>
          <w:szCs w:val="28"/>
          <w:lang w:eastAsia="ru-RU" w:bidi="ru-RU"/>
        </w:rPr>
        <w:t>также</w:t>
      </w:r>
      <w:r w:rsidRPr="00093E36">
        <w:rPr>
          <w:color w:val="000000"/>
          <w:sz w:val="28"/>
          <w:szCs w:val="28"/>
          <w:lang w:eastAsia="ru-RU" w:bidi="ru-RU"/>
        </w:rPr>
        <w:t xml:space="preserve"> ликвидации последствий аварийных ситуаций, и является обязательной для исполнения всеми ответственными лицами, указанными в нем.</w:t>
      </w:r>
    </w:p>
    <w:p w14:paraId="23F8F411" w14:textId="77777777" w:rsidR="00093E36" w:rsidRPr="00093E36" w:rsidRDefault="00093E36" w:rsidP="00093E36">
      <w:pPr>
        <w:widowControl w:val="0"/>
        <w:numPr>
          <w:ilvl w:val="1"/>
          <w:numId w:val="12"/>
        </w:numPr>
        <w:tabs>
          <w:tab w:val="left" w:pos="547"/>
        </w:tabs>
        <w:suppressAutoHyphens w:val="0"/>
        <w:spacing w:after="200" w:line="322" w:lineRule="exact"/>
        <w:ind w:firstLine="567"/>
        <w:jc w:val="both"/>
        <w:rPr>
          <w:sz w:val="28"/>
          <w:szCs w:val="28"/>
          <w:lang w:eastAsia="en-US"/>
        </w:rPr>
      </w:pPr>
      <w:r w:rsidRPr="00093E36">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r w:rsidRPr="00093E36">
        <w:rPr>
          <w:color w:val="000000"/>
          <w:sz w:val="28"/>
          <w:szCs w:val="28"/>
          <w:lang w:eastAsia="ru-RU" w:bidi="ru-RU"/>
        </w:rPr>
        <w:t>пр</w:t>
      </w:r>
      <w:proofErr w:type="spellEnd"/>
      <w:r w:rsidRPr="00093E36">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20B7EE72" w14:textId="77777777" w:rsidR="00093E36" w:rsidRPr="00093E36" w:rsidRDefault="00093E36" w:rsidP="00093E36">
      <w:pPr>
        <w:widowControl w:val="0"/>
        <w:numPr>
          <w:ilvl w:val="0"/>
          <w:numId w:val="13"/>
        </w:numPr>
        <w:tabs>
          <w:tab w:val="left" w:pos="257"/>
        </w:tabs>
        <w:suppressAutoHyphens w:val="0"/>
        <w:spacing w:after="200" w:line="322" w:lineRule="exact"/>
        <w:ind w:firstLine="567"/>
        <w:jc w:val="both"/>
        <w:rPr>
          <w:sz w:val="28"/>
          <w:szCs w:val="28"/>
          <w:lang w:eastAsia="en-US"/>
        </w:rPr>
      </w:pPr>
      <w:r w:rsidRPr="00093E36">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4B433CB7" w14:textId="77777777" w:rsidR="00093E36" w:rsidRPr="00093E36" w:rsidRDefault="00093E36" w:rsidP="00093E36">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093E36">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7DE6802B" w14:textId="139E1036" w:rsidR="00093E36" w:rsidRPr="00093E36" w:rsidRDefault="00093E36" w:rsidP="0090228E">
      <w:pPr>
        <w:widowControl w:val="0"/>
        <w:tabs>
          <w:tab w:val="left" w:pos="257"/>
        </w:tabs>
        <w:suppressAutoHyphens w:val="0"/>
        <w:spacing w:line="322" w:lineRule="exact"/>
        <w:rPr>
          <w:color w:val="000000"/>
          <w:sz w:val="28"/>
          <w:szCs w:val="28"/>
          <w:u w:val="single"/>
          <w:lang w:eastAsia="ru-RU" w:bidi="ru-RU"/>
        </w:rPr>
      </w:pPr>
    </w:p>
    <w:tbl>
      <w:tblPr>
        <w:tblpPr w:leftFromText="180" w:rightFromText="180" w:vertAnchor="text" w:horzAnchor="margin" w:tblpY="403"/>
        <w:tblOverlap w:val="never"/>
        <w:tblW w:w="9467" w:type="dxa"/>
        <w:tblLayout w:type="fixed"/>
        <w:tblCellMar>
          <w:left w:w="10" w:type="dxa"/>
          <w:right w:w="10" w:type="dxa"/>
        </w:tblCellMar>
        <w:tblLook w:val="0000" w:firstRow="0" w:lastRow="0" w:firstColumn="0" w:lastColumn="0" w:noHBand="0" w:noVBand="0"/>
      </w:tblPr>
      <w:tblGrid>
        <w:gridCol w:w="719"/>
        <w:gridCol w:w="8748"/>
      </w:tblGrid>
      <w:tr w:rsidR="00093E36" w:rsidRPr="00093E36" w14:paraId="01E0F1CC" w14:textId="77777777" w:rsidTr="00836D45">
        <w:trPr>
          <w:trHeight w:hRule="exact" w:val="863"/>
        </w:trPr>
        <w:tc>
          <w:tcPr>
            <w:tcW w:w="719" w:type="dxa"/>
            <w:tcBorders>
              <w:top w:val="single" w:sz="4" w:space="0" w:color="auto"/>
              <w:left w:val="single" w:sz="4" w:space="0" w:color="auto"/>
            </w:tcBorders>
            <w:shd w:val="clear" w:color="auto" w:fill="FFFFFF"/>
            <w:vAlign w:val="center"/>
          </w:tcPr>
          <w:p w14:paraId="0ECFFD37"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1</w:t>
            </w:r>
          </w:p>
        </w:tc>
        <w:tc>
          <w:tcPr>
            <w:tcW w:w="8748" w:type="dxa"/>
            <w:tcBorders>
              <w:top w:val="single" w:sz="4" w:space="0" w:color="auto"/>
              <w:left w:val="single" w:sz="4" w:space="0" w:color="auto"/>
              <w:right w:val="single" w:sz="4" w:space="0" w:color="auto"/>
            </w:tcBorders>
            <w:shd w:val="clear" w:color="auto" w:fill="FFFFFF"/>
            <w:vAlign w:val="center"/>
          </w:tcPr>
          <w:p w14:paraId="5C31E9BD"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093E36" w:rsidRPr="00093E36" w14:paraId="3D38717F" w14:textId="77777777" w:rsidTr="00836D45">
        <w:trPr>
          <w:trHeight w:hRule="exact" w:val="403"/>
        </w:trPr>
        <w:tc>
          <w:tcPr>
            <w:tcW w:w="719" w:type="dxa"/>
            <w:tcBorders>
              <w:top w:val="single" w:sz="4" w:space="0" w:color="auto"/>
              <w:left w:val="single" w:sz="4" w:space="0" w:color="auto"/>
            </w:tcBorders>
            <w:shd w:val="clear" w:color="auto" w:fill="FFFFFF"/>
            <w:vAlign w:val="bottom"/>
          </w:tcPr>
          <w:p w14:paraId="2DA8D56F"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lastRenderedPageBreak/>
              <w:t>2</w:t>
            </w:r>
          </w:p>
        </w:tc>
        <w:tc>
          <w:tcPr>
            <w:tcW w:w="8748" w:type="dxa"/>
            <w:tcBorders>
              <w:top w:val="single" w:sz="4" w:space="0" w:color="auto"/>
              <w:left w:val="single" w:sz="4" w:space="0" w:color="auto"/>
              <w:right w:val="single" w:sz="4" w:space="0" w:color="auto"/>
            </w:tcBorders>
            <w:shd w:val="clear" w:color="auto" w:fill="FFFFFF"/>
            <w:vAlign w:val="center"/>
          </w:tcPr>
          <w:p w14:paraId="4110D141"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Неконтролируемые взрыв и (или) выброс опасных веществ</w:t>
            </w:r>
          </w:p>
        </w:tc>
      </w:tr>
      <w:tr w:rsidR="00093E36" w:rsidRPr="00093E36" w14:paraId="08F32E92" w14:textId="77777777" w:rsidTr="00836D45">
        <w:trPr>
          <w:trHeight w:hRule="exact" w:val="682"/>
        </w:trPr>
        <w:tc>
          <w:tcPr>
            <w:tcW w:w="719" w:type="dxa"/>
            <w:tcBorders>
              <w:top w:val="single" w:sz="4" w:space="0" w:color="auto"/>
              <w:left w:val="single" w:sz="4" w:space="0" w:color="auto"/>
            </w:tcBorders>
            <w:shd w:val="clear" w:color="auto" w:fill="FFFFFF"/>
            <w:vAlign w:val="center"/>
          </w:tcPr>
          <w:p w14:paraId="3966E888"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3</w:t>
            </w:r>
          </w:p>
        </w:tc>
        <w:tc>
          <w:tcPr>
            <w:tcW w:w="8748" w:type="dxa"/>
            <w:tcBorders>
              <w:top w:val="single" w:sz="4" w:space="0" w:color="auto"/>
              <w:left w:val="single" w:sz="4" w:space="0" w:color="auto"/>
              <w:right w:val="single" w:sz="4" w:space="0" w:color="auto"/>
            </w:tcBorders>
            <w:shd w:val="clear" w:color="auto" w:fill="FFFFFF"/>
            <w:vAlign w:val="bottom"/>
          </w:tcPr>
          <w:p w14:paraId="3BF3899D" w14:textId="77777777" w:rsidR="00093E36" w:rsidRPr="00093E36" w:rsidRDefault="00093E36" w:rsidP="00093E36">
            <w:pPr>
              <w:widowControl w:val="0"/>
              <w:suppressAutoHyphens w:val="0"/>
              <w:spacing w:line="283" w:lineRule="exact"/>
              <w:rPr>
                <w:sz w:val="28"/>
                <w:szCs w:val="28"/>
                <w:lang w:eastAsia="en-US"/>
              </w:rPr>
            </w:pPr>
            <w:r w:rsidRPr="00093E36">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093E36" w:rsidRPr="00093E36" w14:paraId="2EB85093" w14:textId="77777777" w:rsidTr="0090228E">
        <w:trPr>
          <w:trHeight w:hRule="exact" w:val="912"/>
        </w:trPr>
        <w:tc>
          <w:tcPr>
            <w:tcW w:w="719" w:type="dxa"/>
            <w:tcBorders>
              <w:top w:val="single" w:sz="4" w:space="0" w:color="auto"/>
              <w:left w:val="single" w:sz="4" w:space="0" w:color="auto"/>
            </w:tcBorders>
            <w:shd w:val="clear" w:color="auto" w:fill="FFFFFF"/>
            <w:vAlign w:val="center"/>
          </w:tcPr>
          <w:p w14:paraId="744E450B"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4</w:t>
            </w:r>
          </w:p>
        </w:tc>
        <w:tc>
          <w:tcPr>
            <w:tcW w:w="8748" w:type="dxa"/>
            <w:tcBorders>
              <w:top w:val="single" w:sz="4" w:space="0" w:color="auto"/>
              <w:left w:val="single" w:sz="4" w:space="0" w:color="auto"/>
              <w:right w:val="single" w:sz="4" w:space="0" w:color="auto"/>
            </w:tcBorders>
            <w:shd w:val="clear" w:color="auto" w:fill="FFFFFF"/>
            <w:vAlign w:val="bottom"/>
          </w:tcPr>
          <w:p w14:paraId="79BBA510"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093E36" w:rsidRPr="00093E36" w14:paraId="7EB18721" w14:textId="77777777" w:rsidTr="0090228E">
        <w:trPr>
          <w:trHeight w:hRule="exact" w:val="1420"/>
        </w:trPr>
        <w:tc>
          <w:tcPr>
            <w:tcW w:w="719" w:type="dxa"/>
            <w:tcBorders>
              <w:top w:val="single" w:sz="4" w:space="0" w:color="auto"/>
              <w:left w:val="single" w:sz="4" w:space="0" w:color="auto"/>
            </w:tcBorders>
            <w:shd w:val="clear" w:color="auto" w:fill="FFFFFF"/>
            <w:vAlign w:val="center"/>
          </w:tcPr>
          <w:p w14:paraId="6FF7D152"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5</w:t>
            </w:r>
          </w:p>
        </w:tc>
        <w:tc>
          <w:tcPr>
            <w:tcW w:w="8748" w:type="dxa"/>
            <w:tcBorders>
              <w:top w:val="single" w:sz="4" w:space="0" w:color="auto"/>
              <w:left w:val="single" w:sz="4" w:space="0" w:color="auto"/>
              <w:right w:val="single" w:sz="4" w:space="0" w:color="auto"/>
            </w:tcBorders>
            <w:shd w:val="clear" w:color="auto" w:fill="FFFFFF"/>
            <w:vAlign w:val="bottom"/>
          </w:tcPr>
          <w:p w14:paraId="1126204B"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093E36" w:rsidRPr="00093E36" w14:paraId="570E3D13" w14:textId="77777777" w:rsidTr="00836D45">
        <w:trPr>
          <w:trHeight w:hRule="exact" w:val="572"/>
        </w:trPr>
        <w:tc>
          <w:tcPr>
            <w:tcW w:w="719" w:type="dxa"/>
            <w:tcBorders>
              <w:top w:val="single" w:sz="4" w:space="0" w:color="auto"/>
              <w:left w:val="single" w:sz="4" w:space="0" w:color="auto"/>
            </w:tcBorders>
            <w:shd w:val="clear" w:color="auto" w:fill="FFFFFF"/>
            <w:vAlign w:val="bottom"/>
          </w:tcPr>
          <w:p w14:paraId="7B99EB6E"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6</w:t>
            </w:r>
          </w:p>
        </w:tc>
        <w:tc>
          <w:tcPr>
            <w:tcW w:w="8748" w:type="dxa"/>
            <w:tcBorders>
              <w:top w:val="single" w:sz="4" w:space="0" w:color="auto"/>
              <w:left w:val="single" w:sz="4" w:space="0" w:color="auto"/>
              <w:right w:val="single" w:sz="4" w:space="0" w:color="auto"/>
            </w:tcBorders>
            <w:shd w:val="clear" w:color="auto" w:fill="FFFFFF"/>
            <w:vAlign w:val="center"/>
          </w:tcPr>
          <w:p w14:paraId="5AE9D145"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093E36" w:rsidRPr="00093E36" w14:paraId="730B657B" w14:textId="77777777" w:rsidTr="0090228E">
        <w:trPr>
          <w:trHeight w:hRule="exact" w:val="982"/>
        </w:trPr>
        <w:tc>
          <w:tcPr>
            <w:tcW w:w="719" w:type="dxa"/>
            <w:tcBorders>
              <w:top w:val="single" w:sz="4" w:space="0" w:color="auto"/>
              <w:left w:val="single" w:sz="4" w:space="0" w:color="auto"/>
            </w:tcBorders>
            <w:shd w:val="clear" w:color="auto" w:fill="FFFFFF"/>
            <w:vAlign w:val="center"/>
          </w:tcPr>
          <w:p w14:paraId="5849E927"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7</w:t>
            </w:r>
          </w:p>
        </w:tc>
        <w:tc>
          <w:tcPr>
            <w:tcW w:w="8748" w:type="dxa"/>
            <w:tcBorders>
              <w:top w:val="single" w:sz="4" w:space="0" w:color="auto"/>
              <w:left w:val="single" w:sz="4" w:space="0" w:color="auto"/>
              <w:right w:val="single" w:sz="4" w:space="0" w:color="auto"/>
            </w:tcBorders>
            <w:shd w:val="clear" w:color="auto" w:fill="FFFFFF"/>
            <w:vAlign w:val="bottom"/>
          </w:tcPr>
          <w:p w14:paraId="2682628C"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093E36" w:rsidRPr="00093E36" w14:paraId="0FC39408" w14:textId="77777777" w:rsidTr="0090228E">
        <w:trPr>
          <w:trHeight w:hRule="exact" w:val="570"/>
        </w:trPr>
        <w:tc>
          <w:tcPr>
            <w:tcW w:w="719" w:type="dxa"/>
            <w:tcBorders>
              <w:top w:val="single" w:sz="4" w:space="0" w:color="auto"/>
              <w:left w:val="single" w:sz="4" w:space="0" w:color="auto"/>
              <w:bottom w:val="single" w:sz="4" w:space="0" w:color="auto"/>
            </w:tcBorders>
            <w:shd w:val="clear" w:color="auto" w:fill="FFFFFF"/>
            <w:vAlign w:val="bottom"/>
          </w:tcPr>
          <w:p w14:paraId="17410A9C"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tcPr>
          <w:p w14:paraId="3540BDF1"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Прекращение горячего водоснабжение на период более 8 часов</w:t>
            </w:r>
          </w:p>
        </w:tc>
      </w:tr>
    </w:tbl>
    <w:p w14:paraId="5D12A356" w14:textId="77777777" w:rsidR="00093E36" w:rsidRPr="00093E36" w:rsidRDefault="00093E36" w:rsidP="00093E36">
      <w:pPr>
        <w:widowControl w:val="0"/>
        <w:tabs>
          <w:tab w:val="left" w:pos="257"/>
        </w:tabs>
        <w:suppressAutoHyphens w:val="0"/>
        <w:spacing w:line="322" w:lineRule="exact"/>
        <w:jc w:val="center"/>
        <w:rPr>
          <w:color w:val="000000"/>
          <w:sz w:val="28"/>
          <w:szCs w:val="28"/>
          <w:u w:val="single"/>
          <w:lang w:eastAsia="ru-RU" w:bidi="ru-RU"/>
        </w:rPr>
      </w:pPr>
    </w:p>
    <w:p w14:paraId="2F110F6E" w14:textId="77777777" w:rsidR="00093E36" w:rsidRPr="00093E36" w:rsidRDefault="00093E36" w:rsidP="00093E36">
      <w:pPr>
        <w:widowControl w:val="0"/>
        <w:tabs>
          <w:tab w:val="left" w:pos="257"/>
        </w:tabs>
        <w:suppressAutoHyphens w:val="0"/>
        <w:spacing w:line="322" w:lineRule="exact"/>
        <w:jc w:val="center"/>
        <w:rPr>
          <w:color w:val="000000"/>
          <w:sz w:val="28"/>
          <w:szCs w:val="28"/>
          <w:u w:val="single"/>
          <w:lang w:eastAsia="ru-RU" w:bidi="ru-RU"/>
        </w:rPr>
      </w:pPr>
    </w:p>
    <w:p w14:paraId="3C89CC19" w14:textId="77777777" w:rsidR="00093E36" w:rsidRPr="00093E36" w:rsidRDefault="00093E36" w:rsidP="00093E36">
      <w:pPr>
        <w:widowControl w:val="0"/>
        <w:tabs>
          <w:tab w:val="left" w:pos="257"/>
        </w:tabs>
        <w:suppressAutoHyphens w:val="0"/>
        <w:spacing w:line="322" w:lineRule="exact"/>
        <w:jc w:val="center"/>
        <w:rPr>
          <w:color w:val="000000"/>
          <w:sz w:val="28"/>
          <w:szCs w:val="28"/>
          <w:lang w:eastAsia="ru-RU" w:bidi="ru-RU"/>
        </w:rPr>
      </w:pPr>
      <w:r w:rsidRPr="00093E36">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08" w:type="dxa"/>
        <w:tblLayout w:type="fixed"/>
        <w:tblCellMar>
          <w:left w:w="10" w:type="dxa"/>
          <w:right w:w="10" w:type="dxa"/>
        </w:tblCellMar>
        <w:tblLook w:val="0000" w:firstRow="0" w:lastRow="0" w:firstColumn="0" w:lastColumn="0" w:noHBand="0" w:noVBand="0"/>
      </w:tblPr>
      <w:tblGrid>
        <w:gridCol w:w="719"/>
        <w:gridCol w:w="7088"/>
        <w:gridCol w:w="1701"/>
      </w:tblGrid>
      <w:tr w:rsidR="00093E36" w:rsidRPr="00093E36" w14:paraId="5860BD4C" w14:textId="77777777" w:rsidTr="00836D45">
        <w:trPr>
          <w:trHeight w:hRule="exact" w:val="855"/>
        </w:trPr>
        <w:tc>
          <w:tcPr>
            <w:tcW w:w="719" w:type="dxa"/>
            <w:tcBorders>
              <w:top w:val="single" w:sz="4" w:space="0" w:color="auto"/>
              <w:left w:val="single" w:sz="4" w:space="0" w:color="auto"/>
              <w:bottom w:val="single" w:sz="4" w:space="0" w:color="auto"/>
            </w:tcBorders>
            <w:shd w:val="clear" w:color="auto" w:fill="FFFFFF"/>
            <w:vAlign w:val="center"/>
          </w:tcPr>
          <w:p w14:paraId="0D67AC75"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tcBorders>
            <w:shd w:val="clear" w:color="auto" w:fill="FFFFFF"/>
            <w:vAlign w:val="bottom"/>
          </w:tcPr>
          <w:p w14:paraId="5D4FC205"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57D31886"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до 3 суток</w:t>
            </w:r>
          </w:p>
        </w:tc>
      </w:tr>
      <w:tr w:rsidR="00093E36" w:rsidRPr="00093E36" w14:paraId="145B8475" w14:textId="77777777" w:rsidTr="0090228E">
        <w:trPr>
          <w:trHeight w:hRule="exact" w:val="865"/>
        </w:trPr>
        <w:tc>
          <w:tcPr>
            <w:tcW w:w="719" w:type="dxa"/>
            <w:tcBorders>
              <w:top w:val="single" w:sz="4" w:space="0" w:color="auto"/>
              <w:left w:val="single" w:sz="4" w:space="0" w:color="auto"/>
              <w:bottom w:val="single" w:sz="4" w:space="0" w:color="auto"/>
            </w:tcBorders>
            <w:shd w:val="clear" w:color="auto" w:fill="FFFFFF"/>
            <w:vAlign w:val="center"/>
          </w:tcPr>
          <w:p w14:paraId="124AE6AD" w14:textId="77777777" w:rsidR="00093E36" w:rsidRPr="00093E36" w:rsidRDefault="00093E36" w:rsidP="00093E36">
            <w:pPr>
              <w:widowControl w:val="0"/>
              <w:suppressAutoHyphens w:val="0"/>
              <w:spacing w:line="220" w:lineRule="exact"/>
              <w:rPr>
                <w:sz w:val="28"/>
                <w:szCs w:val="28"/>
                <w:lang w:eastAsia="en-US"/>
              </w:rPr>
            </w:pPr>
            <w:r w:rsidRPr="00093E36">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tcBorders>
            <w:shd w:val="clear" w:color="auto" w:fill="FFFFFF"/>
            <w:vAlign w:val="center"/>
          </w:tcPr>
          <w:p w14:paraId="5E803B0F"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66A1D6"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до 6 часов</w:t>
            </w:r>
          </w:p>
        </w:tc>
      </w:tr>
    </w:tbl>
    <w:p w14:paraId="15F53DC5" w14:textId="77777777" w:rsidR="00093E36" w:rsidRPr="00093E36" w:rsidRDefault="00093E36" w:rsidP="00093E36">
      <w:pPr>
        <w:widowControl w:val="0"/>
        <w:tabs>
          <w:tab w:val="left" w:pos="257"/>
        </w:tabs>
        <w:suppressAutoHyphens w:val="0"/>
        <w:spacing w:line="322" w:lineRule="exact"/>
        <w:jc w:val="both"/>
        <w:rPr>
          <w:color w:val="000000"/>
          <w:sz w:val="28"/>
          <w:szCs w:val="28"/>
          <w:lang w:eastAsia="ru-RU" w:bidi="ru-RU"/>
        </w:rPr>
      </w:pPr>
    </w:p>
    <w:p w14:paraId="0DA4A3D5" w14:textId="00406208" w:rsidR="00093E36" w:rsidRPr="00093E36" w:rsidRDefault="00093E36" w:rsidP="00093E36">
      <w:pPr>
        <w:widowControl w:val="0"/>
        <w:tabs>
          <w:tab w:val="left" w:pos="257"/>
        </w:tabs>
        <w:suppressAutoHyphens w:val="0"/>
        <w:spacing w:line="322" w:lineRule="exact"/>
        <w:jc w:val="both"/>
        <w:rPr>
          <w:color w:val="000000"/>
          <w:sz w:val="28"/>
          <w:szCs w:val="28"/>
          <w:lang w:eastAsia="ru-RU" w:bidi="ru-RU"/>
        </w:rPr>
      </w:pPr>
    </w:p>
    <w:p w14:paraId="002DE8E4" w14:textId="77777777" w:rsidR="00093E36" w:rsidRPr="00093E36" w:rsidRDefault="00093E36" w:rsidP="00093E36">
      <w:pPr>
        <w:widowControl w:val="0"/>
        <w:numPr>
          <w:ilvl w:val="1"/>
          <w:numId w:val="12"/>
        </w:numPr>
        <w:tabs>
          <w:tab w:val="left" w:pos="514"/>
        </w:tabs>
        <w:suppressAutoHyphens w:val="0"/>
        <w:spacing w:after="200" w:line="322" w:lineRule="exact"/>
        <w:ind w:firstLine="567"/>
        <w:jc w:val="both"/>
        <w:rPr>
          <w:sz w:val="28"/>
          <w:szCs w:val="28"/>
          <w:lang w:eastAsia="en-US"/>
        </w:rPr>
      </w:pPr>
      <w:r w:rsidRPr="00093E36">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w:t>
      </w:r>
      <w:proofErr w:type="spellStart"/>
      <w:r w:rsidRPr="00093E36">
        <w:rPr>
          <w:color w:val="000000"/>
          <w:sz w:val="28"/>
          <w:szCs w:val="28"/>
          <w:lang w:eastAsia="ru-RU" w:bidi="ru-RU"/>
        </w:rPr>
        <w:t>теплосетевые</w:t>
      </w:r>
      <w:proofErr w:type="spellEnd"/>
      <w:r w:rsidRPr="00093E36">
        <w:rPr>
          <w:color w:val="000000"/>
          <w:sz w:val="28"/>
          <w:szCs w:val="28"/>
          <w:lang w:eastAsia="ru-RU" w:bidi="ru-RU"/>
        </w:rPr>
        <w:t xml:space="preserve"> объекты (</w:t>
      </w:r>
      <w:proofErr w:type="spellStart"/>
      <w:r w:rsidRPr="00093E36">
        <w:rPr>
          <w:color w:val="000000"/>
          <w:sz w:val="28"/>
          <w:szCs w:val="28"/>
          <w:lang w:eastAsia="ru-RU" w:bidi="ru-RU"/>
        </w:rPr>
        <w:t>повысительные</w:t>
      </w:r>
      <w:proofErr w:type="spellEnd"/>
      <w:r w:rsidRPr="00093E36">
        <w:rPr>
          <w:color w:val="000000"/>
          <w:sz w:val="28"/>
          <w:szCs w:val="28"/>
          <w:lang w:eastAsia="ru-RU" w:bidi="ru-RU"/>
        </w:rPr>
        <w:t xml:space="preserve">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7C4C2361" w14:textId="77777777" w:rsidR="00093E36" w:rsidRPr="00093E36" w:rsidRDefault="00093E36" w:rsidP="00093E36">
      <w:pPr>
        <w:widowControl w:val="0"/>
        <w:numPr>
          <w:ilvl w:val="1"/>
          <w:numId w:val="12"/>
        </w:numPr>
        <w:tabs>
          <w:tab w:val="left" w:pos="514"/>
        </w:tabs>
        <w:suppressAutoHyphens w:val="0"/>
        <w:spacing w:after="200" w:line="322" w:lineRule="exact"/>
        <w:ind w:firstLine="567"/>
        <w:jc w:val="both"/>
        <w:rPr>
          <w:sz w:val="28"/>
          <w:szCs w:val="28"/>
          <w:lang w:eastAsia="en-US"/>
        </w:rPr>
      </w:pPr>
      <w:r w:rsidRPr="00093E36">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0FF6350E" w14:textId="77777777" w:rsidR="00093E36" w:rsidRPr="00093E36" w:rsidRDefault="00093E36" w:rsidP="00093E36">
      <w:pPr>
        <w:widowControl w:val="0"/>
        <w:numPr>
          <w:ilvl w:val="0"/>
          <w:numId w:val="15"/>
        </w:numPr>
        <w:tabs>
          <w:tab w:val="left" w:pos="209"/>
        </w:tabs>
        <w:suppressAutoHyphens w:val="0"/>
        <w:spacing w:after="200" w:line="322" w:lineRule="exact"/>
        <w:ind w:firstLine="567"/>
        <w:jc w:val="both"/>
        <w:rPr>
          <w:sz w:val="28"/>
          <w:szCs w:val="28"/>
          <w:lang w:eastAsia="en-US"/>
        </w:rPr>
      </w:pPr>
      <w:r w:rsidRPr="00093E36">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735E22D7" w14:textId="77777777" w:rsidR="00093E36" w:rsidRPr="00093E36" w:rsidRDefault="00093E36" w:rsidP="00093E36">
      <w:pPr>
        <w:widowControl w:val="0"/>
        <w:numPr>
          <w:ilvl w:val="0"/>
          <w:numId w:val="15"/>
        </w:numPr>
        <w:tabs>
          <w:tab w:val="left" w:pos="209"/>
        </w:tabs>
        <w:suppressAutoHyphens w:val="0"/>
        <w:spacing w:after="200" w:line="322" w:lineRule="exact"/>
        <w:ind w:firstLine="567"/>
        <w:jc w:val="both"/>
        <w:rPr>
          <w:sz w:val="28"/>
          <w:szCs w:val="28"/>
          <w:lang w:eastAsia="en-US"/>
        </w:rPr>
      </w:pPr>
      <w:r w:rsidRPr="00093E36">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D6B7A41" w14:textId="77777777" w:rsidR="00093E36" w:rsidRPr="00093E36" w:rsidRDefault="00093E36" w:rsidP="00093E36">
      <w:pPr>
        <w:widowControl w:val="0"/>
        <w:numPr>
          <w:ilvl w:val="0"/>
          <w:numId w:val="15"/>
        </w:numPr>
        <w:tabs>
          <w:tab w:val="left" w:pos="209"/>
        </w:tabs>
        <w:suppressAutoHyphens w:val="0"/>
        <w:spacing w:after="200" w:line="322" w:lineRule="exact"/>
        <w:jc w:val="both"/>
        <w:rPr>
          <w:sz w:val="28"/>
          <w:szCs w:val="28"/>
          <w:lang w:eastAsia="en-US"/>
        </w:rPr>
      </w:pPr>
      <w:r w:rsidRPr="00093E36">
        <w:rPr>
          <w:color w:val="000000"/>
          <w:sz w:val="28"/>
          <w:szCs w:val="28"/>
          <w:lang w:eastAsia="ru-RU" w:bidi="ru-RU"/>
        </w:rPr>
        <w:lastRenderedPageBreak/>
        <w:t>снижения до приемлемого уровня количества аварий и масштаба последствий аварийных ситуаций в системе централизованного теплоснабжения;</w:t>
      </w:r>
    </w:p>
    <w:p w14:paraId="1F3DFC09" w14:textId="77777777" w:rsidR="00093E36" w:rsidRPr="00093E36" w:rsidRDefault="00093E36" w:rsidP="00093E36">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093E36">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7FAB8D1" w14:textId="77777777" w:rsidR="00093E36" w:rsidRPr="00093E36" w:rsidRDefault="00093E36" w:rsidP="00093E36">
      <w:pPr>
        <w:widowControl w:val="0"/>
        <w:tabs>
          <w:tab w:val="left" w:pos="634"/>
        </w:tabs>
        <w:suppressAutoHyphens w:val="0"/>
        <w:spacing w:line="322" w:lineRule="exact"/>
        <w:ind w:firstLine="567"/>
        <w:jc w:val="both"/>
        <w:rPr>
          <w:sz w:val="28"/>
          <w:szCs w:val="28"/>
          <w:lang w:eastAsia="en-US"/>
        </w:rPr>
      </w:pPr>
      <w:r w:rsidRPr="00093E36">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5890F1B5"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4B95870B" w14:textId="77777777" w:rsidR="00093E36" w:rsidRPr="00093E36" w:rsidRDefault="00093E36" w:rsidP="00093E36">
      <w:pPr>
        <w:widowControl w:val="0"/>
        <w:tabs>
          <w:tab w:val="left" w:pos="634"/>
        </w:tabs>
        <w:suppressAutoHyphens w:val="0"/>
        <w:spacing w:line="322" w:lineRule="exact"/>
        <w:ind w:firstLine="567"/>
        <w:jc w:val="both"/>
        <w:rPr>
          <w:sz w:val="28"/>
          <w:szCs w:val="28"/>
          <w:lang w:eastAsia="en-US"/>
        </w:rPr>
      </w:pPr>
      <w:r w:rsidRPr="00093E36">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0BA7ED91" w14:textId="7F7B57A2" w:rsidR="00093E36" w:rsidRDefault="00093E36" w:rsidP="0090228E">
      <w:pPr>
        <w:widowControl w:val="0"/>
        <w:tabs>
          <w:tab w:val="left" w:pos="543"/>
        </w:tabs>
        <w:suppressAutoHyphens w:val="0"/>
        <w:spacing w:line="322" w:lineRule="exact"/>
        <w:ind w:firstLine="567"/>
        <w:jc w:val="both"/>
        <w:rPr>
          <w:sz w:val="28"/>
          <w:szCs w:val="28"/>
          <w:lang w:eastAsia="en-US"/>
        </w:rPr>
      </w:pPr>
      <w:r w:rsidRPr="00093E36">
        <w:rPr>
          <w:color w:val="000000"/>
          <w:sz w:val="28"/>
          <w:szCs w:val="28"/>
          <w:lang w:eastAsia="ru-RU" w:bidi="ru-RU"/>
        </w:rPr>
        <w:t>1.</w:t>
      </w:r>
      <w:r w:rsidR="0090228E" w:rsidRPr="00093E36">
        <w:rPr>
          <w:color w:val="000000"/>
          <w:sz w:val="28"/>
          <w:szCs w:val="28"/>
          <w:lang w:eastAsia="ru-RU" w:bidi="ru-RU"/>
        </w:rPr>
        <w:t>9. Расследование</w:t>
      </w:r>
      <w:r w:rsidRPr="00093E36">
        <w:rPr>
          <w:color w:val="000000"/>
          <w:sz w:val="28"/>
          <w:szCs w:val="28"/>
          <w:lang w:eastAsia="ru-RU" w:bidi="ru-RU"/>
        </w:rPr>
        <w:t xml:space="preserve">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39DDD34B" w14:textId="77777777" w:rsidR="0090228E" w:rsidRPr="0090228E" w:rsidRDefault="0090228E" w:rsidP="0090228E">
      <w:pPr>
        <w:widowControl w:val="0"/>
        <w:tabs>
          <w:tab w:val="left" w:pos="543"/>
        </w:tabs>
        <w:suppressAutoHyphens w:val="0"/>
        <w:spacing w:line="322" w:lineRule="exact"/>
        <w:ind w:firstLine="567"/>
        <w:jc w:val="both"/>
        <w:rPr>
          <w:sz w:val="28"/>
          <w:szCs w:val="28"/>
          <w:lang w:eastAsia="en-US"/>
        </w:rPr>
      </w:pPr>
    </w:p>
    <w:p w14:paraId="44517DC9"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r w:rsidRPr="00093E36">
        <w:rPr>
          <w:sz w:val="28"/>
          <w:szCs w:val="28"/>
          <w:lang w:eastAsia="en-US"/>
        </w:rPr>
        <w:t>2.Аварийное ограничение теплоснабжения потребителей.</w:t>
      </w:r>
    </w:p>
    <w:p w14:paraId="05536502"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p>
    <w:p w14:paraId="6B56C129" w14:textId="77777777" w:rsidR="00093E36" w:rsidRPr="00093E36" w:rsidRDefault="00093E36" w:rsidP="00093E36">
      <w:pPr>
        <w:widowControl w:val="0"/>
        <w:tabs>
          <w:tab w:val="left" w:pos="575"/>
        </w:tabs>
        <w:suppressAutoHyphens w:val="0"/>
        <w:spacing w:line="322" w:lineRule="exact"/>
        <w:ind w:firstLine="567"/>
        <w:jc w:val="both"/>
        <w:rPr>
          <w:sz w:val="28"/>
          <w:szCs w:val="28"/>
          <w:lang w:eastAsia="en-US"/>
        </w:rPr>
      </w:pPr>
      <w:r w:rsidRPr="00093E36">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7A3D2E03"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181B2D7E" w14:textId="77777777" w:rsidR="00093E36" w:rsidRPr="00093E36" w:rsidRDefault="00093E36" w:rsidP="00093E36">
      <w:pPr>
        <w:widowControl w:val="0"/>
        <w:tabs>
          <w:tab w:val="left" w:pos="575"/>
        </w:tabs>
        <w:suppressAutoHyphens w:val="0"/>
        <w:spacing w:line="322" w:lineRule="exact"/>
        <w:ind w:firstLine="567"/>
        <w:jc w:val="both"/>
        <w:rPr>
          <w:sz w:val="28"/>
          <w:szCs w:val="28"/>
          <w:lang w:eastAsia="en-US"/>
        </w:rPr>
      </w:pPr>
      <w:r w:rsidRPr="00093E36">
        <w:rPr>
          <w:sz w:val="28"/>
          <w:szCs w:val="28"/>
          <w:lang w:eastAsia="en-US"/>
        </w:rPr>
        <w:t>2.2.Необходимость аварийных ограничений может возникнуть в случаях:</w:t>
      </w:r>
    </w:p>
    <w:p w14:paraId="65ACECC0"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 xml:space="preserve">понижение температуры наружного воздуха ниже расчетных значений </w:t>
      </w:r>
      <w:r w:rsidRPr="00093E36">
        <w:rPr>
          <w:sz w:val="28"/>
          <w:szCs w:val="28"/>
          <w:lang w:eastAsia="en-US"/>
        </w:rPr>
        <w:lastRenderedPageBreak/>
        <w:t>более чем на 10 градусов на срок более 3 суток;</w:t>
      </w:r>
    </w:p>
    <w:p w14:paraId="36036182"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возникновение недостатка топлива на источниках тепловой энергии;</w:t>
      </w:r>
    </w:p>
    <w:p w14:paraId="3AC09750"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09799ECC" w14:textId="77777777" w:rsidR="00093E36" w:rsidRPr="00093E36" w:rsidRDefault="00093E36" w:rsidP="00093E36">
      <w:pPr>
        <w:widowControl w:val="0"/>
        <w:numPr>
          <w:ilvl w:val="0"/>
          <w:numId w:val="15"/>
        </w:numPr>
        <w:tabs>
          <w:tab w:val="left" w:pos="231"/>
        </w:tabs>
        <w:suppressAutoHyphens w:val="0"/>
        <w:spacing w:after="200" w:line="322" w:lineRule="exact"/>
        <w:ind w:firstLine="567"/>
        <w:jc w:val="both"/>
        <w:rPr>
          <w:sz w:val="28"/>
          <w:szCs w:val="28"/>
          <w:lang w:eastAsia="en-US"/>
        </w:rPr>
      </w:pPr>
      <w:r w:rsidRPr="00093E36">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093E36">
        <w:rPr>
          <w:sz w:val="28"/>
          <w:szCs w:val="28"/>
          <w:lang w:eastAsia="en-US"/>
        </w:rPr>
        <w:t>подпиточной</w:t>
      </w:r>
      <w:proofErr w:type="spellEnd"/>
      <w:r w:rsidRPr="00093E36">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19CDBD92" w14:textId="77777777" w:rsidR="00093E36" w:rsidRPr="00093E36" w:rsidRDefault="00093E36" w:rsidP="00093E36">
      <w:pPr>
        <w:widowControl w:val="0"/>
        <w:numPr>
          <w:ilvl w:val="0"/>
          <w:numId w:val="15"/>
        </w:numPr>
        <w:tabs>
          <w:tab w:val="left" w:pos="231"/>
        </w:tabs>
        <w:suppressAutoHyphens w:val="0"/>
        <w:spacing w:after="200" w:line="322" w:lineRule="exact"/>
        <w:ind w:firstLine="567"/>
        <w:jc w:val="both"/>
        <w:rPr>
          <w:sz w:val="28"/>
          <w:szCs w:val="28"/>
          <w:lang w:eastAsia="en-US"/>
        </w:rPr>
      </w:pPr>
      <w:r w:rsidRPr="00093E36">
        <w:rPr>
          <w:sz w:val="28"/>
          <w:szCs w:val="28"/>
          <w:lang w:eastAsia="en-US"/>
        </w:rPr>
        <w:t xml:space="preserve">нарушение гидравлического режима тепловой сети по причине аварийного прекращения электропитания сетевых и </w:t>
      </w:r>
      <w:proofErr w:type="spellStart"/>
      <w:r w:rsidRPr="00093E36">
        <w:rPr>
          <w:sz w:val="28"/>
          <w:szCs w:val="28"/>
          <w:lang w:eastAsia="en-US"/>
        </w:rPr>
        <w:t>подпиточных</w:t>
      </w:r>
      <w:proofErr w:type="spellEnd"/>
      <w:r w:rsidRPr="00093E36">
        <w:rPr>
          <w:sz w:val="28"/>
          <w:szCs w:val="28"/>
          <w:lang w:eastAsia="en-US"/>
        </w:rPr>
        <w:t xml:space="preserve"> насосов на источнике тепловой энергии и на тепловой сети;</w:t>
      </w:r>
    </w:p>
    <w:p w14:paraId="04EE4C21"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44EB4968" w14:textId="77777777" w:rsidR="00093E36" w:rsidRPr="00093E36" w:rsidRDefault="00093E36" w:rsidP="00093E36">
      <w:pPr>
        <w:widowControl w:val="0"/>
        <w:tabs>
          <w:tab w:val="left" w:pos="710"/>
        </w:tabs>
        <w:suppressAutoHyphens w:val="0"/>
        <w:spacing w:line="322" w:lineRule="exact"/>
        <w:ind w:firstLine="567"/>
        <w:jc w:val="both"/>
        <w:rPr>
          <w:sz w:val="28"/>
          <w:szCs w:val="28"/>
          <w:lang w:eastAsia="en-US"/>
        </w:rPr>
      </w:pPr>
      <w:r w:rsidRPr="00093E36">
        <w:rPr>
          <w:sz w:val="28"/>
          <w:szCs w:val="28"/>
          <w:lang w:eastAsia="en-US"/>
        </w:rPr>
        <w:t>2.3.О введении ограничения теплоснабжения теплоснабжающая организация информирует потребителей:</w:t>
      </w:r>
    </w:p>
    <w:p w14:paraId="116BF632" w14:textId="77777777" w:rsidR="00093E36" w:rsidRPr="00093E36" w:rsidRDefault="00093E36" w:rsidP="00093E36">
      <w:pPr>
        <w:widowControl w:val="0"/>
        <w:numPr>
          <w:ilvl w:val="0"/>
          <w:numId w:val="15"/>
        </w:numPr>
        <w:tabs>
          <w:tab w:val="left" w:pos="236"/>
        </w:tabs>
        <w:suppressAutoHyphens w:val="0"/>
        <w:spacing w:after="200" w:line="322" w:lineRule="exact"/>
        <w:ind w:firstLine="567"/>
        <w:jc w:val="both"/>
        <w:rPr>
          <w:sz w:val="28"/>
          <w:szCs w:val="28"/>
          <w:lang w:eastAsia="en-US"/>
        </w:rPr>
      </w:pPr>
      <w:r w:rsidRPr="00093E36">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75D0A6B7" w14:textId="77777777" w:rsidR="00093E36" w:rsidRPr="00093E36" w:rsidRDefault="00093E36" w:rsidP="00093E36">
      <w:pPr>
        <w:widowControl w:val="0"/>
        <w:numPr>
          <w:ilvl w:val="0"/>
          <w:numId w:val="15"/>
        </w:numPr>
        <w:tabs>
          <w:tab w:val="left" w:pos="226"/>
        </w:tabs>
        <w:suppressAutoHyphens w:val="0"/>
        <w:spacing w:after="200" w:line="322" w:lineRule="exact"/>
        <w:ind w:firstLine="567"/>
        <w:jc w:val="both"/>
        <w:rPr>
          <w:sz w:val="28"/>
          <w:szCs w:val="28"/>
          <w:lang w:eastAsia="en-US"/>
        </w:rPr>
      </w:pPr>
      <w:r w:rsidRPr="00093E36">
        <w:rPr>
          <w:sz w:val="28"/>
          <w:szCs w:val="28"/>
          <w:lang w:eastAsia="en-US"/>
        </w:rPr>
        <w:t>при дефиците топлива - не более чем за 24 часа до начала ограничений.</w:t>
      </w:r>
    </w:p>
    <w:p w14:paraId="6098B06A" w14:textId="77777777" w:rsidR="00093E36" w:rsidRPr="00093E36" w:rsidRDefault="00093E36" w:rsidP="00093E36">
      <w:pPr>
        <w:widowControl w:val="0"/>
        <w:tabs>
          <w:tab w:val="left" w:pos="2496"/>
        </w:tabs>
        <w:suppressAutoHyphens w:val="0"/>
        <w:spacing w:line="322" w:lineRule="exact"/>
        <w:ind w:firstLine="567"/>
        <w:jc w:val="both"/>
        <w:rPr>
          <w:sz w:val="28"/>
          <w:szCs w:val="28"/>
          <w:lang w:eastAsia="en-US"/>
        </w:rPr>
      </w:pPr>
      <w:r w:rsidRPr="00093E36">
        <w:rPr>
          <w:sz w:val="28"/>
          <w:szCs w:val="28"/>
          <w:lang w:eastAsia="en-US"/>
        </w:rPr>
        <w:t>При аварийных</w:t>
      </w:r>
      <w:r w:rsidRPr="00093E36">
        <w:rPr>
          <w:sz w:val="28"/>
          <w:szCs w:val="28"/>
          <w:lang w:eastAsia="en-US"/>
        </w:rPr>
        <w:tab/>
        <w:t>ситуациях, требующих принятия безотлагательных мер,</w:t>
      </w:r>
    </w:p>
    <w:p w14:paraId="5CB4CF1D" w14:textId="77777777" w:rsidR="00093E36" w:rsidRPr="00093E36" w:rsidRDefault="00093E36" w:rsidP="00093E36">
      <w:pPr>
        <w:widowControl w:val="0"/>
        <w:suppressAutoHyphens w:val="0"/>
        <w:spacing w:line="322" w:lineRule="exact"/>
        <w:jc w:val="both"/>
        <w:rPr>
          <w:sz w:val="28"/>
          <w:szCs w:val="28"/>
          <w:lang w:eastAsia="en-US"/>
        </w:rPr>
      </w:pPr>
      <w:r w:rsidRPr="00093E36">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1F7A6800" w14:textId="1C7AB1B6" w:rsidR="00093E36" w:rsidRPr="00093E36" w:rsidRDefault="00093E36" w:rsidP="00093E36">
      <w:pPr>
        <w:widowControl w:val="0"/>
        <w:tabs>
          <w:tab w:val="left" w:pos="575"/>
        </w:tabs>
        <w:suppressAutoHyphens w:val="0"/>
        <w:spacing w:after="333" w:line="322" w:lineRule="exact"/>
        <w:ind w:firstLine="567"/>
        <w:jc w:val="both"/>
        <w:rPr>
          <w:sz w:val="28"/>
          <w:szCs w:val="28"/>
          <w:lang w:eastAsia="en-US"/>
        </w:rPr>
      </w:pPr>
      <w:r w:rsidRPr="00093E36">
        <w:rPr>
          <w:sz w:val="28"/>
          <w:szCs w:val="28"/>
          <w:lang w:eastAsia="en-US"/>
        </w:rPr>
        <w:t>2.</w:t>
      </w:r>
      <w:r w:rsidR="0090228E" w:rsidRPr="00093E36">
        <w:rPr>
          <w:sz w:val="28"/>
          <w:szCs w:val="28"/>
          <w:lang w:eastAsia="en-US"/>
        </w:rPr>
        <w:t>4. Теплоснабжающая</w:t>
      </w:r>
      <w:r w:rsidRPr="00093E36">
        <w:rPr>
          <w:sz w:val="28"/>
          <w:szCs w:val="28"/>
          <w:lang w:eastAsia="en-US"/>
        </w:rPr>
        <w:t xml:space="preserve">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35F48105" w14:textId="77777777" w:rsidR="00093E36" w:rsidRPr="00093E36" w:rsidRDefault="00093E36" w:rsidP="00093E36">
      <w:pPr>
        <w:widowControl w:val="0"/>
        <w:tabs>
          <w:tab w:val="left" w:pos="697"/>
        </w:tabs>
        <w:suppressAutoHyphens w:val="0"/>
        <w:spacing w:after="304" w:line="280" w:lineRule="exact"/>
        <w:jc w:val="center"/>
        <w:rPr>
          <w:sz w:val="28"/>
          <w:szCs w:val="28"/>
          <w:lang w:eastAsia="en-US"/>
        </w:rPr>
      </w:pPr>
      <w:r w:rsidRPr="00093E36">
        <w:rPr>
          <w:sz w:val="28"/>
          <w:szCs w:val="28"/>
          <w:lang w:eastAsia="en-US"/>
        </w:rPr>
        <w:t>3.Перечень возможных рисков возникновения аварий в системах теплоснабжения.</w:t>
      </w:r>
    </w:p>
    <w:p w14:paraId="00067F6D" w14:textId="77777777" w:rsidR="00093E36" w:rsidRPr="00093E36" w:rsidRDefault="00093E36" w:rsidP="00093E36">
      <w:pPr>
        <w:widowControl w:val="0"/>
        <w:tabs>
          <w:tab w:val="left" w:pos="710"/>
        </w:tabs>
        <w:suppressAutoHyphens w:val="0"/>
        <w:spacing w:line="322" w:lineRule="exact"/>
        <w:ind w:firstLine="567"/>
        <w:jc w:val="both"/>
        <w:rPr>
          <w:sz w:val="28"/>
          <w:szCs w:val="28"/>
          <w:lang w:eastAsia="en-US"/>
        </w:rPr>
      </w:pPr>
      <w:r w:rsidRPr="00093E36">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14532D93" w14:textId="01EA4B3D"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w:t>
      </w:r>
      <w:proofErr w:type="gramStart"/>
      <w:r w:rsidRPr="00093E36">
        <w:rPr>
          <w:sz w:val="28"/>
          <w:szCs w:val="28"/>
          <w:lang w:eastAsia="en-US"/>
        </w:rPr>
        <w:t>2.Надежность</w:t>
      </w:r>
      <w:proofErr w:type="gramEnd"/>
      <w:r w:rsidRPr="00093E36">
        <w:rPr>
          <w:sz w:val="28"/>
          <w:szCs w:val="28"/>
          <w:lang w:eastAsia="en-US"/>
        </w:rPr>
        <w:t xml:space="preserve"> систем централизованного теплоснабжения определяется структурой, параметрами и качеством элементов всех ее систем - источни</w:t>
      </w:r>
      <w:r w:rsidRPr="00093E36">
        <w:rPr>
          <w:sz w:val="28"/>
          <w:szCs w:val="28"/>
          <w:lang w:eastAsia="en-US"/>
        </w:rPr>
        <w:lastRenderedPageBreak/>
        <w:t xml:space="preserve">ков тепловой энергии (котельных), централизованных тепловых сетей и </w:t>
      </w:r>
      <w:r w:rsidR="0090228E" w:rsidRPr="00093E36">
        <w:rPr>
          <w:sz w:val="28"/>
          <w:szCs w:val="28"/>
          <w:lang w:eastAsia="en-US"/>
        </w:rPr>
        <w:t>тепло потребляющего</w:t>
      </w:r>
      <w:r w:rsidRPr="00093E36">
        <w:rPr>
          <w:sz w:val="28"/>
          <w:szCs w:val="28"/>
          <w:lang w:eastAsia="en-US"/>
        </w:rPr>
        <w:t xml:space="preserve"> оборудования потребителей, а так же уровнем обслуживания и эксплуатации данных систем.</w:t>
      </w:r>
    </w:p>
    <w:p w14:paraId="560823FD"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11598244"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31E71470"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907ED33" w14:textId="77777777" w:rsidR="00093E36" w:rsidRPr="00093E36" w:rsidRDefault="00093E36" w:rsidP="00093E36">
      <w:pPr>
        <w:widowControl w:val="0"/>
        <w:numPr>
          <w:ilvl w:val="0"/>
          <w:numId w:val="15"/>
        </w:numPr>
        <w:tabs>
          <w:tab w:val="left" w:pos="222"/>
        </w:tabs>
        <w:suppressAutoHyphens w:val="0"/>
        <w:spacing w:after="200" w:line="322" w:lineRule="exact"/>
        <w:ind w:firstLine="567"/>
        <w:jc w:val="both"/>
        <w:rPr>
          <w:sz w:val="28"/>
          <w:szCs w:val="28"/>
          <w:lang w:eastAsia="en-US"/>
        </w:rPr>
      </w:pPr>
      <w:r w:rsidRPr="00093E36">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10236F35" w14:textId="0D442300" w:rsidR="00093E36" w:rsidRPr="00093E36" w:rsidRDefault="00093E36" w:rsidP="00093E36">
      <w:pPr>
        <w:widowControl w:val="0"/>
        <w:numPr>
          <w:ilvl w:val="0"/>
          <w:numId w:val="15"/>
        </w:numPr>
        <w:tabs>
          <w:tab w:val="left" w:pos="212"/>
        </w:tabs>
        <w:suppressAutoHyphens w:val="0"/>
        <w:spacing w:after="200" w:line="322" w:lineRule="exact"/>
        <w:ind w:firstLine="567"/>
        <w:jc w:val="both"/>
        <w:rPr>
          <w:sz w:val="28"/>
          <w:szCs w:val="28"/>
          <w:lang w:eastAsia="en-US"/>
        </w:rPr>
      </w:pPr>
      <w:r w:rsidRPr="00093E36">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r w:rsidR="0090228E" w:rsidRPr="00093E36">
        <w:rPr>
          <w:sz w:val="28"/>
          <w:szCs w:val="28"/>
          <w:lang w:eastAsia="en-US"/>
        </w:rPr>
        <w:t>аварий для</w:t>
      </w:r>
      <w:r w:rsidRPr="00093E36">
        <w:rPr>
          <w:sz w:val="28"/>
          <w:szCs w:val="28"/>
          <w:lang w:eastAsia="en-US"/>
        </w:rPr>
        <w:t xml:space="preserve"> жилых и общественных зданий - до +12°С (не более 54 часов), промышленные здания - до +8°С;</w:t>
      </w:r>
    </w:p>
    <w:p w14:paraId="3A6E0824" w14:textId="77777777" w:rsidR="00093E36" w:rsidRPr="00093E36" w:rsidRDefault="00093E36" w:rsidP="00093E36">
      <w:pPr>
        <w:widowControl w:val="0"/>
        <w:numPr>
          <w:ilvl w:val="0"/>
          <w:numId w:val="15"/>
        </w:numPr>
        <w:tabs>
          <w:tab w:val="left" w:pos="207"/>
        </w:tabs>
        <w:suppressAutoHyphens w:val="0"/>
        <w:spacing w:after="200" w:line="322" w:lineRule="exact"/>
        <w:ind w:firstLine="567"/>
        <w:jc w:val="both"/>
        <w:rPr>
          <w:sz w:val="28"/>
          <w:szCs w:val="28"/>
          <w:lang w:eastAsia="en-US"/>
        </w:rPr>
      </w:pPr>
      <w:r w:rsidRPr="00093E36">
        <w:rPr>
          <w:sz w:val="28"/>
          <w:szCs w:val="28"/>
          <w:lang w:eastAsia="en-US"/>
        </w:rPr>
        <w:t>к третьей категории - все остальные потребители.</w:t>
      </w:r>
    </w:p>
    <w:p w14:paraId="2A3B1649" w14:textId="77777777" w:rsidR="00093E36" w:rsidRPr="00093E36" w:rsidRDefault="00093E36" w:rsidP="00093E36">
      <w:pPr>
        <w:widowControl w:val="0"/>
        <w:tabs>
          <w:tab w:val="left" w:pos="568"/>
        </w:tabs>
        <w:suppressAutoHyphens w:val="0"/>
        <w:spacing w:line="322" w:lineRule="exact"/>
        <w:ind w:firstLine="567"/>
        <w:jc w:val="both"/>
        <w:rPr>
          <w:sz w:val="28"/>
          <w:szCs w:val="28"/>
          <w:lang w:eastAsia="en-US"/>
        </w:rPr>
      </w:pPr>
      <w:r w:rsidRPr="00093E36">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7D2B3C1" w14:textId="77777777" w:rsidR="00093E36" w:rsidRPr="00093E36" w:rsidRDefault="00093E36" w:rsidP="00093E36">
      <w:pPr>
        <w:widowControl w:val="0"/>
        <w:numPr>
          <w:ilvl w:val="0"/>
          <w:numId w:val="15"/>
        </w:numPr>
        <w:tabs>
          <w:tab w:val="left" w:pos="240"/>
        </w:tabs>
        <w:suppressAutoHyphens w:val="0"/>
        <w:spacing w:after="200" w:line="322" w:lineRule="exact"/>
        <w:ind w:firstLine="567"/>
        <w:jc w:val="both"/>
        <w:rPr>
          <w:sz w:val="28"/>
          <w:szCs w:val="28"/>
          <w:lang w:eastAsia="en-US"/>
        </w:rPr>
      </w:pPr>
      <w:r w:rsidRPr="00093E36">
        <w:rPr>
          <w:sz w:val="28"/>
          <w:szCs w:val="28"/>
          <w:lang w:eastAsia="en-US"/>
        </w:rPr>
        <w:t>подача тепловой энергии (теплоносителя) в полном объеме потребителям первой категории;</w:t>
      </w:r>
    </w:p>
    <w:p w14:paraId="2946C6A9" w14:textId="77777777" w:rsidR="00093E36" w:rsidRPr="00093E36" w:rsidRDefault="00093E36" w:rsidP="00093E36">
      <w:pPr>
        <w:widowControl w:val="0"/>
        <w:numPr>
          <w:ilvl w:val="0"/>
          <w:numId w:val="15"/>
        </w:numPr>
        <w:suppressAutoHyphens w:val="0"/>
        <w:spacing w:after="200" w:line="274" w:lineRule="exact"/>
        <w:ind w:firstLine="567"/>
        <w:jc w:val="both"/>
        <w:rPr>
          <w:sz w:val="28"/>
          <w:szCs w:val="28"/>
          <w:lang w:eastAsia="en-US"/>
        </w:rPr>
      </w:pPr>
      <w:r w:rsidRPr="00093E36">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1B40092E" w14:textId="77777777" w:rsidR="00093E36" w:rsidRPr="00093E36" w:rsidRDefault="00093E36" w:rsidP="00093E36">
      <w:pPr>
        <w:suppressAutoHyphens w:val="0"/>
        <w:spacing w:after="200" w:line="274" w:lineRule="exact"/>
        <w:jc w:val="center"/>
        <w:rPr>
          <w:sz w:val="28"/>
          <w:szCs w:val="28"/>
          <w:lang w:eastAsia="en-US"/>
        </w:rPr>
      </w:pPr>
    </w:p>
    <w:p w14:paraId="02ACDDA4" w14:textId="77777777" w:rsidR="00093E36" w:rsidRPr="00093E36" w:rsidRDefault="00093E36" w:rsidP="00093E36">
      <w:pPr>
        <w:suppressAutoHyphens w:val="0"/>
        <w:spacing w:after="200" w:line="274" w:lineRule="exact"/>
        <w:jc w:val="center"/>
        <w:rPr>
          <w:sz w:val="28"/>
          <w:szCs w:val="28"/>
          <w:lang w:eastAsia="en-US"/>
        </w:rPr>
      </w:pPr>
    </w:p>
    <w:p w14:paraId="3CBF8B55" w14:textId="77777777" w:rsidR="00093E36" w:rsidRPr="00093E36" w:rsidRDefault="00093E36" w:rsidP="00093E36">
      <w:pPr>
        <w:suppressAutoHyphens w:val="0"/>
        <w:spacing w:after="200" w:line="274" w:lineRule="exact"/>
        <w:jc w:val="center"/>
        <w:rPr>
          <w:sz w:val="28"/>
          <w:szCs w:val="28"/>
          <w:lang w:eastAsia="en-US"/>
        </w:rPr>
      </w:pPr>
      <w:r w:rsidRPr="00093E36">
        <w:rPr>
          <w:sz w:val="28"/>
          <w:szCs w:val="28"/>
          <w:lang w:eastAsia="en-US"/>
        </w:rPr>
        <w:t>Таблица 3. Требуемая подача тепловой энергии при авариях</w:t>
      </w:r>
      <w:r w:rsidRPr="00093E36">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000" w:firstRow="0" w:lastRow="0" w:firstColumn="0" w:lastColumn="0" w:noHBand="0" w:noVBand="0"/>
      </w:tblPr>
      <w:tblGrid>
        <w:gridCol w:w="4100"/>
        <w:gridCol w:w="1406"/>
        <w:gridCol w:w="1043"/>
        <w:gridCol w:w="942"/>
        <w:gridCol w:w="942"/>
        <w:gridCol w:w="942"/>
      </w:tblGrid>
      <w:tr w:rsidR="00093E36" w:rsidRPr="00093E36" w14:paraId="45AAB765" w14:textId="77777777" w:rsidTr="00836D45">
        <w:trPr>
          <w:trHeight w:hRule="exact" w:val="1397"/>
        </w:trPr>
        <w:tc>
          <w:tcPr>
            <w:tcW w:w="4100" w:type="dxa"/>
            <w:vMerge w:val="restart"/>
            <w:tcBorders>
              <w:top w:val="single" w:sz="4" w:space="0" w:color="auto"/>
              <w:left w:val="single" w:sz="4" w:space="0" w:color="auto"/>
            </w:tcBorders>
            <w:shd w:val="clear" w:color="auto" w:fill="FFFFFF"/>
            <w:vAlign w:val="center"/>
          </w:tcPr>
          <w:p w14:paraId="1B5122E9"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lastRenderedPageBreak/>
              <w:t>Наименование показателя</w:t>
            </w:r>
          </w:p>
        </w:tc>
        <w:tc>
          <w:tcPr>
            <w:tcW w:w="5275" w:type="dxa"/>
            <w:gridSpan w:val="5"/>
            <w:tcBorders>
              <w:top w:val="single" w:sz="4" w:space="0" w:color="auto"/>
              <w:left w:val="single" w:sz="4" w:space="0" w:color="auto"/>
              <w:right w:val="single" w:sz="4" w:space="0" w:color="auto"/>
            </w:tcBorders>
            <w:shd w:val="clear" w:color="auto" w:fill="FFFFFF"/>
            <w:vAlign w:val="bottom"/>
          </w:tcPr>
          <w:p w14:paraId="12B505C3"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093E36">
              <w:rPr>
                <w:color w:val="000000"/>
                <w:sz w:val="28"/>
                <w:szCs w:val="28"/>
                <w:shd w:val="clear" w:color="auto" w:fill="FFFFFF"/>
                <w:lang w:val="en-US" w:eastAsia="ru-RU" w:bidi="en-US"/>
              </w:rPr>
              <w:t>t</w:t>
            </w:r>
            <w:r w:rsidRPr="00093E36">
              <w:rPr>
                <w:color w:val="000000"/>
                <w:sz w:val="28"/>
                <w:szCs w:val="28"/>
                <w:shd w:val="clear" w:color="auto" w:fill="FFFFFF"/>
                <w:lang w:eastAsia="ru-RU" w:bidi="en-US"/>
              </w:rPr>
              <w:t xml:space="preserve"> °</w:t>
            </w:r>
            <w:r w:rsidRPr="00093E36">
              <w:rPr>
                <w:color w:val="000000"/>
                <w:sz w:val="28"/>
                <w:szCs w:val="28"/>
                <w:shd w:val="clear" w:color="auto" w:fill="FFFFFF"/>
                <w:lang w:val="en-US" w:eastAsia="ru-RU" w:bidi="en-US"/>
              </w:rPr>
              <w:t>C</w:t>
            </w:r>
            <w:r w:rsidRPr="00093E36">
              <w:rPr>
                <w:color w:val="000000"/>
                <w:sz w:val="28"/>
                <w:szCs w:val="28"/>
                <w:shd w:val="clear" w:color="auto" w:fill="FFFFFF"/>
                <w:lang w:eastAsia="ru-RU" w:bidi="en-US"/>
              </w:rPr>
              <w:t xml:space="preserve"> </w:t>
            </w:r>
            <w:r w:rsidRPr="00093E36">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093E36" w:rsidRPr="00093E36" w14:paraId="39075720" w14:textId="77777777" w:rsidTr="00836D45">
        <w:trPr>
          <w:trHeight w:hRule="exact" w:val="283"/>
        </w:trPr>
        <w:tc>
          <w:tcPr>
            <w:tcW w:w="4100" w:type="dxa"/>
            <w:vMerge/>
            <w:tcBorders>
              <w:left w:val="single" w:sz="4" w:space="0" w:color="auto"/>
            </w:tcBorders>
            <w:shd w:val="clear" w:color="auto" w:fill="FFFFFF"/>
            <w:vAlign w:val="center"/>
          </w:tcPr>
          <w:p w14:paraId="414A8851" w14:textId="77777777" w:rsidR="00093E36" w:rsidRPr="00093E36" w:rsidRDefault="00093E36" w:rsidP="00093E36">
            <w:pPr>
              <w:suppressAutoHyphens w:val="0"/>
              <w:spacing w:after="200" w:line="276" w:lineRule="auto"/>
              <w:rPr>
                <w:rFonts w:eastAsia="Calibri"/>
                <w:sz w:val="28"/>
                <w:szCs w:val="28"/>
                <w:lang w:eastAsia="en-US"/>
              </w:rPr>
            </w:pPr>
          </w:p>
        </w:tc>
        <w:tc>
          <w:tcPr>
            <w:tcW w:w="1110" w:type="dxa"/>
            <w:tcBorders>
              <w:top w:val="single" w:sz="4" w:space="0" w:color="auto"/>
              <w:left w:val="single" w:sz="4" w:space="0" w:color="auto"/>
            </w:tcBorders>
            <w:shd w:val="clear" w:color="auto" w:fill="FFFFFF"/>
            <w:vAlign w:val="center"/>
          </w:tcPr>
          <w:p w14:paraId="635C511B" w14:textId="77777777" w:rsidR="00093E36" w:rsidRPr="00093E36" w:rsidRDefault="00093E36" w:rsidP="00093E36">
            <w:pPr>
              <w:widowControl w:val="0"/>
              <w:suppressAutoHyphens w:val="0"/>
              <w:spacing w:line="220" w:lineRule="exact"/>
              <w:ind w:left="340"/>
              <w:rPr>
                <w:sz w:val="28"/>
                <w:szCs w:val="28"/>
                <w:lang w:eastAsia="en-US"/>
              </w:rPr>
            </w:pPr>
            <w:r w:rsidRPr="00093E36">
              <w:rPr>
                <w:color w:val="000000"/>
                <w:sz w:val="28"/>
                <w:szCs w:val="28"/>
                <w:shd w:val="clear" w:color="auto" w:fill="FFFFFF"/>
                <w:lang w:eastAsia="ru-RU" w:bidi="ru-RU"/>
              </w:rPr>
              <w:t>- 10</w:t>
            </w:r>
          </w:p>
        </w:tc>
        <w:tc>
          <w:tcPr>
            <w:tcW w:w="0" w:type="auto"/>
            <w:tcBorders>
              <w:top w:val="single" w:sz="4" w:space="0" w:color="auto"/>
              <w:left w:val="single" w:sz="4" w:space="0" w:color="auto"/>
            </w:tcBorders>
            <w:shd w:val="clear" w:color="auto" w:fill="FFFFFF"/>
            <w:vAlign w:val="center"/>
          </w:tcPr>
          <w:p w14:paraId="67A07629" w14:textId="77777777" w:rsidR="00093E36" w:rsidRPr="00093E36" w:rsidRDefault="00093E36" w:rsidP="00093E36">
            <w:pPr>
              <w:widowControl w:val="0"/>
              <w:suppressAutoHyphens w:val="0"/>
              <w:spacing w:line="220" w:lineRule="exact"/>
              <w:ind w:left="360"/>
              <w:rPr>
                <w:sz w:val="28"/>
                <w:szCs w:val="28"/>
                <w:lang w:eastAsia="en-US"/>
              </w:rPr>
            </w:pPr>
            <w:r w:rsidRPr="00093E36">
              <w:rPr>
                <w:color w:val="000000"/>
                <w:sz w:val="28"/>
                <w:szCs w:val="28"/>
                <w:shd w:val="clear" w:color="auto" w:fill="FFFFFF"/>
                <w:lang w:eastAsia="ru-RU" w:bidi="ru-RU"/>
              </w:rPr>
              <w:t>- 20</w:t>
            </w:r>
          </w:p>
        </w:tc>
        <w:tc>
          <w:tcPr>
            <w:tcW w:w="0" w:type="auto"/>
            <w:tcBorders>
              <w:top w:val="single" w:sz="4" w:space="0" w:color="auto"/>
              <w:left w:val="single" w:sz="4" w:space="0" w:color="auto"/>
            </w:tcBorders>
            <w:shd w:val="clear" w:color="auto" w:fill="FFFFFF"/>
          </w:tcPr>
          <w:p w14:paraId="11E1FEAE"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- 30</w:t>
            </w:r>
          </w:p>
        </w:tc>
        <w:tc>
          <w:tcPr>
            <w:tcW w:w="0" w:type="auto"/>
            <w:tcBorders>
              <w:top w:val="single" w:sz="4" w:space="0" w:color="auto"/>
              <w:left w:val="single" w:sz="4" w:space="0" w:color="auto"/>
            </w:tcBorders>
            <w:shd w:val="clear" w:color="auto" w:fill="FFFFFF"/>
          </w:tcPr>
          <w:p w14:paraId="25F40F63"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- 40</w:t>
            </w:r>
          </w:p>
        </w:tc>
        <w:tc>
          <w:tcPr>
            <w:tcW w:w="0" w:type="auto"/>
            <w:tcBorders>
              <w:top w:val="single" w:sz="4" w:space="0" w:color="auto"/>
              <w:left w:val="single" w:sz="4" w:space="0" w:color="auto"/>
              <w:right w:val="single" w:sz="4" w:space="0" w:color="auto"/>
            </w:tcBorders>
            <w:shd w:val="clear" w:color="auto" w:fill="FFFFFF"/>
          </w:tcPr>
          <w:p w14:paraId="1EFF08F5"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- 50</w:t>
            </w:r>
          </w:p>
        </w:tc>
      </w:tr>
      <w:tr w:rsidR="00093E36" w:rsidRPr="00093E36" w14:paraId="6849C7BA" w14:textId="77777777" w:rsidTr="0090228E">
        <w:trPr>
          <w:trHeight w:hRule="exact" w:val="2019"/>
        </w:trPr>
        <w:tc>
          <w:tcPr>
            <w:tcW w:w="4100" w:type="dxa"/>
            <w:tcBorders>
              <w:top w:val="single" w:sz="4" w:space="0" w:color="auto"/>
              <w:left w:val="single" w:sz="4" w:space="0" w:color="auto"/>
              <w:bottom w:val="single" w:sz="4" w:space="0" w:color="auto"/>
            </w:tcBorders>
            <w:shd w:val="clear" w:color="auto" w:fill="FFFFFF"/>
            <w:vAlign w:val="bottom"/>
          </w:tcPr>
          <w:p w14:paraId="69A64256" w14:textId="77777777" w:rsidR="00093E36" w:rsidRPr="00093E36" w:rsidRDefault="00093E36" w:rsidP="00093E36">
            <w:pPr>
              <w:widowControl w:val="0"/>
              <w:suppressAutoHyphens w:val="0"/>
              <w:rPr>
                <w:sz w:val="28"/>
                <w:szCs w:val="28"/>
                <w:lang w:eastAsia="en-US"/>
              </w:rPr>
            </w:pPr>
            <w:r w:rsidRPr="00093E36">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tcBorders>
            <w:shd w:val="clear" w:color="auto" w:fill="FFFFFF"/>
            <w:vAlign w:val="center"/>
          </w:tcPr>
          <w:p w14:paraId="2A4BC3AC" w14:textId="77777777" w:rsidR="00093E36" w:rsidRPr="00093E36" w:rsidRDefault="00093E36" w:rsidP="00093E36">
            <w:pPr>
              <w:widowControl w:val="0"/>
              <w:suppressAutoHyphens w:val="0"/>
              <w:spacing w:line="220" w:lineRule="exact"/>
              <w:ind w:left="340"/>
              <w:rPr>
                <w:sz w:val="28"/>
                <w:szCs w:val="28"/>
                <w:lang w:eastAsia="en-US"/>
              </w:rPr>
            </w:pPr>
            <w:r w:rsidRPr="00093E36">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tcBorders>
            <w:shd w:val="clear" w:color="auto" w:fill="FFFFFF"/>
            <w:vAlign w:val="center"/>
          </w:tcPr>
          <w:p w14:paraId="379E5C93" w14:textId="77777777" w:rsidR="00093E36" w:rsidRPr="00093E36" w:rsidRDefault="00093E36" w:rsidP="00093E36">
            <w:pPr>
              <w:widowControl w:val="0"/>
              <w:suppressAutoHyphens w:val="0"/>
              <w:spacing w:line="220" w:lineRule="exact"/>
              <w:ind w:left="360"/>
              <w:rPr>
                <w:sz w:val="28"/>
                <w:szCs w:val="28"/>
                <w:lang w:eastAsia="en-US"/>
              </w:rPr>
            </w:pPr>
            <w:r w:rsidRPr="00093E36">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tcBorders>
            <w:shd w:val="clear" w:color="auto" w:fill="FFFFFF"/>
            <w:vAlign w:val="center"/>
          </w:tcPr>
          <w:p w14:paraId="51524AFE"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tcBorders>
            <w:shd w:val="clear" w:color="auto" w:fill="FFFFFF"/>
            <w:vAlign w:val="center"/>
          </w:tcPr>
          <w:p w14:paraId="5D13D913"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7B8FD5"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91</w:t>
            </w:r>
          </w:p>
        </w:tc>
      </w:tr>
    </w:tbl>
    <w:p w14:paraId="7180133E" w14:textId="77777777" w:rsidR="00093E36" w:rsidRPr="00093E36" w:rsidRDefault="00093E36" w:rsidP="00093E36">
      <w:pPr>
        <w:suppressAutoHyphens w:val="0"/>
        <w:spacing w:line="274" w:lineRule="exact"/>
        <w:jc w:val="center"/>
        <w:rPr>
          <w:rFonts w:eastAsia="Calibri"/>
          <w:sz w:val="28"/>
          <w:szCs w:val="28"/>
          <w:lang w:eastAsia="en-US"/>
        </w:rPr>
      </w:pPr>
    </w:p>
    <w:p w14:paraId="596F2835" w14:textId="77777777" w:rsidR="00093E36" w:rsidRPr="00093E36" w:rsidRDefault="00093E36" w:rsidP="00093E36">
      <w:pPr>
        <w:tabs>
          <w:tab w:val="left" w:leader="underscore" w:pos="1406"/>
        </w:tabs>
        <w:suppressAutoHyphens w:val="0"/>
        <w:spacing w:line="274" w:lineRule="exact"/>
        <w:jc w:val="center"/>
        <w:rPr>
          <w:rFonts w:eastAsia="Calibri"/>
          <w:sz w:val="28"/>
          <w:szCs w:val="28"/>
          <w:lang w:eastAsia="en-US"/>
        </w:rPr>
      </w:pPr>
      <w:r w:rsidRPr="00093E36">
        <w:rPr>
          <w:rFonts w:eastAsia="Calibri"/>
          <w:sz w:val="28"/>
          <w:szCs w:val="28"/>
          <w:lang w:eastAsia="en-US"/>
        </w:rPr>
        <w:t xml:space="preserve">Таблица 4. Пропускная способность трубопроводов водяных тепловых сетей, </w:t>
      </w:r>
    </w:p>
    <w:p w14:paraId="18666EAB" w14:textId="77777777" w:rsidR="00093E36" w:rsidRPr="00093E36" w:rsidRDefault="00093E36" w:rsidP="00093E36">
      <w:pPr>
        <w:tabs>
          <w:tab w:val="left" w:leader="underscore" w:pos="1406"/>
        </w:tabs>
        <w:suppressAutoHyphens w:val="0"/>
        <w:spacing w:line="274" w:lineRule="exact"/>
        <w:jc w:val="center"/>
        <w:rPr>
          <w:rFonts w:eastAsia="Calibri"/>
          <w:sz w:val="28"/>
          <w:szCs w:val="28"/>
          <w:lang w:eastAsia="en-US"/>
        </w:rPr>
      </w:pPr>
      <w:r w:rsidRPr="00093E36">
        <w:rPr>
          <w:rFonts w:eastAsia="Calibri"/>
          <w:color w:val="000000"/>
          <w:sz w:val="28"/>
          <w:szCs w:val="28"/>
          <w:u w:val="single"/>
          <w:lang w:eastAsia="ru-RU" w:bidi="ru-RU"/>
        </w:rPr>
        <w:t>в ГДж/час (Гкал) (для ориентировочных расчетов)</w:t>
      </w:r>
    </w:p>
    <w:p w14:paraId="3CD91C6A" w14:textId="77777777" w:rsidR="00093E36" w:rsidRPr="00093E36" w:rsidRDefault="00093E36" w:rsidP="00093E36">
      <w:pPr>
        <w:suppressAutoHyphens w:val="0"/>
        <w:spacing w:after="200" w:line="274" w:lineRule="exact"/>
        <w:jc w:val="center"/>
        <w:rPr>
          <w:rFonts w:eastAsia="Calibri"/>
          <w:sz w:val="28"/>
          <w:szCs w:val="28"/>
          <w:lang w:eastAsia="en-US"/>
        </w:rPr>
      </w:pPr>
    </w:p>
    <w:tbl>
      <w:tblPr>
        <w:tblpPr w:leftFromText="180" w:rightFromText="180" w:vertAnchor="text" w:horzAnchor="page" w:tblpX="3096" w:tblpY="15"/>
        <w:tblOverlap w:val="never"/>
        <w:tblW w:w="0" w:type="auto"/>
        <w:tblLayout w:type="fixed"/>
        <w:tblCellMar>
          <w:left w:w="10" w:type="dxa"/>
          <w:right w:w="10" w:type="dxa"/>
        </w:tblCellMar>
        <w:tblLook w:val="0000" w:firstRow="0" w:lastRow="0" w:firstColumn="0" w:lastColumn="0" w:noHBand="0" w:noVBand="0"/>
      </w:tblPr>
      <w:tblGrid>
        <w:gridCol w:w="3552"/>
        <w:gridCol w:w="2986"/>
      </w:tblGrid>
      <w:tr w:rsidR="0090228E" w:rsidRPr="00093E36" w14:paraId="36501224" w14:textId="77777777" w:rsidTr="0090228E">
        <w:trPr>
          <w:trHeight w:hRule="exact" w:val="566"/>
        </w:trPr>
        <w:tc>
          <w:tcPr>
            <w:tcW w:w="3552" w:type="dxa"/>
            <w:tcBorders>
              <w:top w:val="single" w:sz="4" w:space="0" w:color="auto"/>
              <w:left w:val="single" w:sz="4" w:space="0" w:color="auto"/>
            </w:tcBorders>
            <w:shd w:val="clear" w:color="auto" w:fill="FFFFFF"/>
            <w:vAlign w:val="bottom"/>
          </w:tcPr>
          <w:p w14:paraId="1A08A141" w14:textId="77777777" w:rsidR="0090228E" w:rsidRPr="00093E36" w:rsidRDefault="0090228E" w:rsidP="0090228E">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 xml:space="preserve">Условный диаметр трубопровода </w:t>
            </w:r>
            <w:proofErr w:type="spellStart"/>
            <w:r w:rsidRPr="00093E36">
              <w:rPr>
                <w:color w:val="000000"/>
                <w:sz w:val="28"/>
                <w:szCs w:val="28"/>
                <w:shd w:val="clear" w:color="auto" w:fill="FFFFFF"/>
                <w:lang w:eastAsia="ru-RU" w:bidi="ru-RU"/>
              </w:rPr>
              <w:t>Ду</w:t>
            </w:r>
            <w:proofErr w:type="spellEnd"/>
            <w:r w:rsidRPr="00093E36">
              <w:rPr>
                <w:color w:val="000000"/>
                <w:sz w:val="28"/>
                <w:szCs w:val="28"/>
                <w:shd w:val="clear" w:color="auto" w:fill="FFFFFF"/>
                <w:lang w:eastAsia="ru-RU" w:bidi="ru-RU"/>
              </w:rPr>
              <w:t>, мм.</w:t>
            </w:r>
          </w:p>
        </w:tc>
        <w:tc>
          <w:tcPr>
            <w:tcW w:w="2986" w:type="dxa"/>
            <w:tcBorders>
              <w:top w:val="single" w:sz="4" w:space="0" w:color="auto"/>
              <w:left w:val="single" w:sz="4" w:space="0" w:color="auto"/>
              <w:right w:val="single" w:sz="4" w:space="0" w:color="auto"/>
            </w:tcBorders>
            <w:shd w:val="clear" w:color="auto" w:fill="FFFFFF"/>
            <w:vAlign w:val="bottom"/>
          </w:tcPr>
          <w:p w14:paraId="581EF2A9" w14:textId="77777777" w:rsidR="0090228E" w:rsidRPr="00093E36" w:rsidRDefault="0090228E" w:rsidP="0090228E">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При температурном графике +95°С - +70°С</w:t>
            </w:r>
          </w:p>
        </w:tc>
      </w:tr>
      <w:tr w:rsidR="0090228E" w:rsidRPr="00093E36" w14:paraId="0E1341FD" w14:textId="77777777" w:rsidTr="0090228E">
        <w:trPr>
          <w:trHeight w:hRule="exact" w:val="288"/>
        </w:trPr>
        <w:tc>
          <w:tcPr>
            <w:tcW w:w="3552" w:type="dxa"/>
            <w:tcBorders>
              <w:top w:val="single" w:sz="4" w:space="0" w:color="auto"/>
              <w:left w:val="single" w:sz="4" w:space="0" w:color="auto"/>
            </w:tcBorders>
            <w:shd w:val="clear" w:color="auto" w:fill="FFFFFF"/>
            <w:vAlign w:val="bottom"/>
          </w:tcPr>
          <w:p w14:paraId="38D4B343"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50</w:t>
            </w:r>
          </w:p>
        </w:tc>
        <w:tc>
          <w:tcPr>
            <w:tcW w:w="2986" w:type="dxa"/>
            <w:tcBorders>
              <w:top w:val="single" w:sz="4" w:space="0" w:color="auto"/>
              <w:left w:val="single" w:sz="4" w:space="0" w:color="auto"/>
              <w:right w:val="single" w:sz="4" w:space="0" w:color="auto"/>
            </w:tcBorders>
            <w:shd w:val="clear" w:color="auto" w:fill="FFFFFF"/>
            <w:vAlign w:val="bottom"/>
          </w:tcPr>
          <w:p w14:paraId="52EDF66B"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0,251 (0,06)</w:t>
            </w:r>
          </w:p>
        </w:tc>
      </w:tr>
      <w:tr w:rsidR="0090228E" w:rsidRPr="00093E36" w14:paraId="3D2F029A" w14:textId="77777777" w:rsidTr="0090228E">
        <w:trPr>
          <w:trHeight w:hRule="exact" w:val="283"/>
        </w:trPr>
        <w:tc>
          <w:tcPr>
            <w:tcW w:w="3552" w:type="dxa"/>
            <w:tcBorders>
              <w:top w:val="single" w:sz="4" w:space="0" w:color="auto"/>
              <w:left w:val="single" w:sz="4" w:space="0" w:color="auto"/>
            </w:tcBorders>
            <w:shd w:val="clear" w:color="auto" w:fill="FFFFFF"/>
            <w:vAlign w:val="bottom"/>
          </w:tcPr>
          <w:p w14:paraId="13D73598"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70</w:t>
            </w:r>
          </w:p>
        </w:tc>
        <w:tc>
          <w:tcPr>
            <w:tcW w:w="2986" w:type="dxa"/>
            <w:tcBorders>
              <w:top w:val="single" w:sz="4" w:space="0" w:color="auto"/>
              <w:left w:val="single" w:sz="4" w:space="0" w:color="auto"/>
              <w:right w:val="single" w:sz="4" w:space="0" w:color="auto"/>
            </w:tcBorders>
            <w:shd w:val="clear" w:color="auto" w:fill="FFFFFF"/>
            <w:vAlign w:val="bottom"/>
          </w:tcPr>
          <w:p w14:paraId="422FC1EA"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0,628 (0,21)</w:t>
            </w:r>
          </w:p>
        </w:tc>
      </w:tr>
      <w:tr w:rsidR="0090228E" w:rsidRPr="00093E36" w14:paraId="0336FCA6" w14:textId="77777777" w:rsidTr="0090228E">
        <w:trPr>
          <w:trHeight w:hRule="exact" w:val="283"/>
        </w:trPr>
        <w:tc>
          <w:tcPr>
            <w:tcW w:w="3552" w:type="dxa"/>
            <w:tcBorders>
              <w:top w:val="single" w:sz="4" w:space="0" w:color="auto"/>
              <w:left w:val="single" w:sz="4" w:space="0" w:color="auto"/>
            </w:tcBorders>
            <w:shd w:val="clear" w:color="auto" w:fill="FFFFFF"/>
            <w:vAlign w:val="bottom"/>
          </w:tcPr>
          <w:p w14:paraId="4F83AA8E"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80</w:t>
            </w:r>
          </w:p>
        </w:tc>
        <w:tc>
          <w:tcPr>
            <w:tcW w:w="2986" w:type="dxa"/>
            <w:tcBorders>
              <w:top w:val="single" w:sz="4" w:space="0" w:color="auto"/>
              <w:left w:val="single" w:sz="4" w:space="0" w:color="auto"/>
              <w:right w:val="single" w:sz="4" w:space="0" w:color="auto"/>
            </w:tcBorders>
            <w:shd w:val="clear" w:color="auto" w:fill="FFFFFF"/>
            <w:vAlign w:val="bottom"/>
          </w:tcPr>
          <w:p w14:paraId="0932F6E9"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0,963 (0,23)</w:t>
            </w:r>
          </w:p>
        </w:tc>
      </w:tr>
      <w:tr w:rsidR="0090228E" w:rsidRPr="00093E36" w14:paraId="33DBA8B4" w14:textId="77777777" w:rsidTr="0090228E">
        <w:trPr>
          <w:trHeight w:hRule="exact" w:val="288"/>
        </w:trPr>
        <w:tc>
          <w:tcPr>
            <w:tcW w:w="3552" w:type="dxa"/>
            <w:tcBorders>
              <w:top w:val="single" w:sz="4" w:space="0" w:color="auto"/>
              <w:left w:val="single" w:sz="4" w:space="0" w:color="auto"/>
            </w:tcBorders>
            <w:shd w:val="clear" w:color="auto" w:fill="FFFFFF"/>
            <w:vAlign w:val="bottom"/>
          </w:tcPr>
          <w:p w14:paraId="6F872207"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100</w:t>
            </w:r>
          </w:p>
        </w:tc>
        <w:tc>
          <w:tcPr>
            <w:tcW w:w="2986" w:type="dxa"/>
            <w:tcBorders>
              <w:top w:val="single" w:sz="4" w:space="0" w:color="auto"/>
              <w:left w:val="single" w:sz="4" w:space="0" w:color="auto"/>
              <w:right w:val="single" w:sz="4" w:space="0" w:color="auto"/>
            </w:tcBorders>
            <w:shd w:val="clear" w:color="auto" w:fill="FFFFFF"/>
            <w:vAlign w:val="bottom"/>
          </w:tcPr>
          <w:p w14:paraId="2E314974"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1,63 (0,39)</w:t>
            </w:r>
          </w:p>
        </w:tc>
      </w:tr>
      <w:tr w:rsidR="0090228E" w:rsidRPr="00093E36" w14:paraId="2E8796CF" w14:textId="77777777" w:rsidTr="0090228E">
        <w:trPr>
          <w:trHeight w:hRule="exact" w:val="283"/>
        </w:trPr>
        <w:tc>
          <w:tcPr>
            <w:tcW w:w="3552" w:type="dxa"/>
            <w:tcBorders>
              <w:top w:val="single" w:sz="4" w:space="0" w:color="auto"/>
              <w:left w:val="single" w:sz="4" w:space="0" w:color="auto"/>
            </w:tcBorders>
            <w:shd w:val="clear" w:color="auto" w:fill="FFFFFF"/>
            <w:vAlign w:val="bottom"/>
          </w:tcPr>
          <w:p w14:paraId="0CE3D8C3"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125</w:t>
            </w:r>
          </w:p>
        </w:tc>
        <w:tc>
          <w:tcPr>
            <w:tcW w:w="2986" w:type="dxa"/>
            <w:tcBorders>
              <w:top w:val="single" w:sz="4" w:space="0" w:color="auto"/>
              <w:left w:val="single" w:sz="4" w:space="0" w:color="auto"/>
              <w:right w:val="single" w:sz="4" w:space="0" w:color="auto"/>
            </w:tcBorders>
            <w:shd w:val="clear" w:color="auto" w:fill="FFFFFF"/>
            <w:vAlign w:val="bottom"/>
          </w:tcPr>
          <w:p w14:paraId="1BFF5C60"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2,93 (0,7)</w:t>
            </w:r>
          </w:p>
        </w:tc>
      </w:tr>
      <w:tr w:rsidR="0090228E" w:rsidRPr="00093E36" w14:paraId="49389EB7" w14:textId="77777777" w:rsidTr="0090228E">
        <w:trPr>
          <w:trHeight w:hRule="exact" w:val="288"/>
        </w:trPr>
        <w:tc>
          <w:tcPr>
            <w:tcW w:w="3552" w:type="dxa"/>
            <w:tcBorders>
              <w:top w:val="single" w:sz="4" w:space="0" w:color="auto"/>
              <w:left w:val="single" w:sz="4" w:space="0" w:color="auto"/>
            </w:tcBorders>
            <w:shd w:val="clear" w:color="auto" w:fill="FFFFFF"/>
            <w:vAlign w:val="bottom"/>
          </w:tcPr>
          <w:p w14:paraId="22B14510"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150</w:t>
            </w:r>
          </w:p>
        </w:tc>
        <w:tc>
          <w:tcPr>
            <w:tcW w:w="2986" w:type="dxa"/>
            <w:tcBorders>
              <w:top w:val="single" w:sz="4" w:space="0" w:color="auto"/>
              <w:left w:val="single" w:sz="4" w:space="0" w:color="auto"/>
              <w:right w:val="single" w:sz="4" w:space="0" w:color="auto"/>
            </w:tcBorders>
            <w:shd w:val="clear" w:color="auto" w:fill="FFFFFF"/>
            <w:vAlign w:val="bottom"/>
          </w:tcPr>
          <w:p w14:paraId="05B343B1"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4,81 (1,15)</w:t>
            </w:r>
          </w:p>
        </w:tc>
      </w:tr>
      <w:tr w:rsidR="0090228E" w:rsidRPr="00093E36" w14:paraId="02DACD35" w14:textId="77777777" w:rsidTr="0090228E">
        <w:trPr>
          <w:trHeight w:hRule="exact" w:val="288"/>
        </w:trPr>
        <w:tc>
          <w:tcPr>
            <w:tcW w:w="3552" w:type="dxa"/>
            <w:tcBorders>
              <w:top w:val="single" w:sz="4" w:space="0" w:color="auto"/>
              <w:left w:val="single" w:sz="4" w:space="0" w:color="auto"/>
            </w:tcBorders>
            <w:shd w:val="clear" w:color="auto" w:fill="FFFFFF"/>
            <w:vAlign w:val="bottom"/>
          </w:tcPr>
          <w:p w14:paraId="1C2D9BEA"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200</w:t>
            </w:r>
          </w:p>
        </w:tc>
        <w:tc>
          <w:tcPr>
            <w:tcW w:w="2986" w:type="dxa"/>
            <w:tcBorders>
              <w:top w:val="single" w:sz="4" w:space="0" w:color="auto"/>
              <w:left w:val="single" w:sz="4" w:space="0" w:color="auto"/>
              <w:right w:val="single" w:sz="4" w:space="0" w:color="auto"/>
            </w:tcBorders>
            <w:shd w:val="clear" w:color="auto" w:fill="FFFFFF"/>
            <w:vAlign w:val="bottom"/>
          </w:tcPr>
          <w:p w14:paraId="1CC313C9"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7,95 (1,9)</w:t>
            </w:r>
          </w:p>
        </w:tc>
      </w:tr>
      <w:tr w:rsidR="0090228E" w:rsidRPr="00093E36" w14:paraId="00718F6A" w14:textId="77777777" w:rsidTr="0090228E">
        <w:trPr>
          <w:trHeight w:hRule="exact" w:val="293"/>
        </w:trPr>
        <w:tc>
          <w:tcPr>
            <w:tcW w:w="3552" w:type="dxa"/>
            <w:tcBorders>
              <w:top w:val="single" w:sz="4" w:space="0" w:color="auto"/>
              <w:left w:val="single" w:sz="4" w:space="0" w:color="auto"/>
              <w:bottom w:val="single" w:sz="4" w:space="0" w:color="auto"/>
            </w:tcBorders>
            <w:shd w:val="clear" w:color="auto" w:fill="FFFFFF"/>
            <w:vAlign w:val="bottom"/>
          </w:tcPr>
          <w:p w14:paraId="1EFF0CCC"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399ABDD6" w14:textId="77777777" w:rsidR="0090228E" w:rsidRPr="00093E36" w:rsidRDefault="0090228E" w:rsidP="0090228E">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11,28 (2,7)</w:t>
            </w:r>
          </w:p>
        </w:tc>
      </w:tr>
    </w:tbl>
    <w:p w14:paraId="7023D2EA" w14:textId="77777777" w:rsidR="00093E36" w:rsidRPr="00093E36" w:rsidRDefault="00093E36" w:rsidP="00093E36">
      <w:pPr>
        <w:widowControl w:val="0"/>
        <w:tabs>
          <w:tab w:val="left" w:pos="568"/>
        </w:tabs>
        <w:suppressAutoHyphens w:val="0"/>
        <w:spacing w:line="322" w:lineRule="exact"/>
        <w:jc w:val="both"/>
        <w:rPr>
          <w:sz w:val="28"/>
          <w:szCs w:val="28"/>
          <w:lang w:eastAsia="en-US"/>
        </w:rPr>
      </w:pPr>
    </w:p>
    <w:p w14:paraId="295F54FE" w14:textId="77777777" w:rsidR="00093E36" w:rsidRPr="00093E36" w:rsidRDefault="00093E36" w:rsidP="00093E36">
      <w:pPr>
        <w:widowControl w:val="0"/>
        <w:tabs>
          <w:tab w:val="left" w:pos="2182"/>
        </w:tabs>
        <w:suppressAutoHyphens w:val="0"/>
        <w:spacing w:line="280" w:lineRule="exact"/>
        <w:ind w:firstLine="567"/>
        <w:jc w:val="center"/>
        <w:rPr>
          <w:sz w:val="28"/>
          <w:szCs w:val="28"/>
          <w:lang w:eastAsia="en-US"/>
        </w:rPr>
      </w:pPr>
    </w:p>
    <w:p w14:paraId="494C6306" w14:textId="77777777" w:rsidR="00093E36" w:rsidRPr="00093E36" w:rsidRDefault="00093E36" w:rsidP="00093E36">
      <w:pPr>
        <w:suppressAutoHyphens w:val="0"/>
        <w:spacing w:after="200" w:line="276" w:lineRule="auto"/>
        <w:rPr>
          <w:rFonts w:eastAsia="Calibri"/>
          <w:sz w:val="28"/>
          <w:szCs w:val="28"/>
          <w:lang w:eastAsia="en-US"/>
        </w:rPr>
      </w:pPr>
    </w:p>
    <w:p w14:paraId="127FB35A" w14:textId="77777777" w:rsidR="00093E36" w:rsidRPr="00093E36" w:rsidRDefault="00093E36" w:rsidP="00093E36">
      <w:pPr>
        <w:suppressAutoHyphens w:val="0"/>
        <w:spacing w:after="200" w:line="276" w:lineRule="auto"/>
        <w:rPr>
          <w:rFonts w:eastAsia="Calibri"/>
          <w:sz w:val="28"/>
          <w:szCs w:val="28"/>
          <w:lang w:eastAsia="en-US"/>
        </w:rPr>
      </w:pPr>
    </w:p>
    <w:p w14:paraId="481032D3" w14:textId="77777777" w:rsidR="00093E36" w:rsidRPr="00093E36" w:rsidRDefault="00093E36" w:rsidP="00093E36">
      <w:pPr>
        <w:suppressAutoHyphens w:val="0"/>
        <w:spacing w:after="200" w:line="276" w:lineRule="auto"/>
        <w:rPr>
          <w:rFonts w:eastAsia="Calibri"/>
          <w:sz w:val="28"/>
          <w:szCs w:val="28"/>
          <w:lang w:eastAsia="en-US"/>
        </w:rPr>
      </w:pPr>
    </w:p>
    <w:p w14:paraId="307AAC29" w14:textId="77777777" w:rsidR="00093E36" w:rsidRPr="00093E36" w:rsidRDefault="00093E36" w:rsidP="00093E36">
      <w:pPr>
        <w:suppressAutoHyphens w:val="0"/>
        <w:spacing w:after="200" w:line="276" w:lineRule="auto"/>
        <w:rPr>
          <w:rFonts w:eastAsia="Calibri"/>
          <w:sz w:val="28"/>
          <w:szCs w:val="28"/>
          <w:lang w:eastAsia="en-US"/>
        </w:rPr>
      </w:pPr>
    </w:p>
    <w:p w14:paraId="6D2B5CC3" w14:textId="77777777" w:rsidR="00093E36" w:rsidRPr="00093E36" w:rsidRDefault="00093E36" w:rsidP="00093E36">
      <w:pPr>
        <w:suppressAutoHyphens w:val="0"/>
        <w:spacing w:after="200" w:line="276" w:lineRule="auto"/>
        <w:rPr>
          <w:rFonts w:eastAsia="Calibri"/>
          <w:sz w:val="28"/>
          <w:szCs w:val="28"/>
          <w:lang w:eastAsia="en-US"/>
        </w:rPr>
      </w:pPr>
    </w:p>
    <w:p w14:paraId="339283B3" w14:textId="77777777" w:rsidR="00093E36" w:rsidRPr="00093E36" w:rsidRDefault="00093E36" w:rsidP="00093E36">
      <w:pPr>
        <w:suppressAutoHyphens w:val="0"/>
        <w:spacing w:after="200" w:line="276" w:lineRule="auto"/>
        <w:jc w:val="center"/>
        <w:rPr>
          <w:sz w:val="28"/>
          <w:szCs w:val="28"/>
          <w:lang w:eastAsia="en-US"/>
        </w:rPr>
      </w:pPr>
      <w:r w:rsidRPr="00093E36">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16D3425F" w14:textId="77777777" w:rsidR="00093E36" w:rsidRPr="00093E36" w:rsidRDefault="00093E36" w:rsidP="00093E36">
      <w:pPr>
        <w:suppressAutoHyphens w:val="0"/>
        <w:spacing w:after="200" w:line="276" w:lineRule="auto"/>
        <w:jc w:val="center"/>
        <w:rPr>
          <w:sz w:val="28"/>
          <w:szCs w:val="28"/>
          <w:lang w:eastAsia="en-US"/>
        </w:rPr>
      </w:pPr>
      <w:r w:rsidRPr="00093E36">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2"/>
        <w:gridCol w:w="1134"/>
        <w:gridCol w:w="1701"/>
        <w:gridCol w:w="1843"/>
        <w:gridCol w:w="1633"/>
      </w:tblGrid>
      <w:tr w:rsidR="00093E36" w:rsidRPr="00093E36" w14:paraId="6B56BAE1" w14:textId="77777777" w:rsidTr="00836D45">
        <w:trPr>
          <w:trHeight w:hRule="exact" w:val="447"/>
        </w:trPr>
        <w:tc>
          <w:tcPr>
            <w:tcW w:w="2552" w:type="dxa"/>
            <w:vMerge w:val="restart"/>
            <w:shd w:val="clear" w:color="auto" w:fill="FFFFFF"/>
            <w:vAlign w:val="center"/>
          </w:tcPr>
          <w:p w14:paraId="41A5EFE8" w14:textId="77777777" w:rsidR="00093E36" w:rsidRPr="00093E36" w:rsidRDefault="00093E36" w:rsidP="00093E36">
            <w:pPr>
              <w:widowControl w:val="0"/>
              <w:suppressAutoHyphens w:val="0"/>
              <w:spacing w:line="180" w:lineRule="exact"/>
              <w:ind w:left="180"/>
              <w:rPr>
                <w:sz w:val="28"/>
                <w:szCs w:val="28"/>
                <w:lang w:eastAsia="en-US"/>
              </w:rPr>
            </w:pPr>
            <w:r w:rsidRPr="00093E36">
              <w:rPr>
                <w:color w:val="000000"/>
                <w:sz w:val="28"/>
                <w:szCs w:val="28"/>
                <w:shd w:val="clear" w:color="auto" w:fill="FFFFFF"/>
                <w:lang w:eastAsia="ru-RU" w:bidi="ru-RU"/>
              </w:rPr>
              <w:t>Коэффициент аккумуляции, ч</w:t>
            </w:r>
          </w:p>
        </w:tc>
        <w:tc>
          <w:tcPr>
            <w:tcW w:w="6311" w:type="dxa"/>
            <w:gridSpan w:val="4"/>
            <w:shd w:val="clear" w:color="auto" w:fill="FFFFFF"/>
            <w:vAlign w:val="bottom"/>
          </w:tcPr>
          <w:p w14:paraId="15F1765E"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Темп падения температуры, °С/час, при температуре наружного воздуха, °С</w:t>
            </w:r>
          </w:p>
        </w:tc>
      </w:tr>
      <w:tr w:rsidR="00093E36" w:rsidRPr="00093E36" w14:paraId="2DA3E02E" w14:textId="77777777" w:rsidTr="00836D45">
        <w:trPr>
          <w:trHeight w:hRule="exact" w:val="442"/>
        </w:trPr>
        <w:tc>
          <w:tcPr>
            <w:tcW w:w="2552" w:type="dxa"/>
            <w:vMerge/>
            <w:shd w:val="clear" w:color="auto" w:fill="FFFFFF"/>
            <w:vAlign w:val="center"/>
          </w:tcPr>
          <w:p w14:paraId="794C358F" w14:textId="77777777" w:rsidR="00093E36" w:rsidRPr="00093E36" w:rsidRDefault="00093E36" w:rsidP="00093E36">
            <w:pPr>
              <w:suppressAutoHyphens w:val="0"/>
              <w:spacing w:after="200" w:line="276" w:lineRule="auto"/>
              <w:rPr>
                <w:rFonts w:eastAsia="Calibri"/>
                <w:sz w:val="28"/>
                <w:szCs w:val="28"/>
                <w:lang w:eastAsia="en-US"/>
              </w:rPr>
            </w:pPr>
          </w:p>
        </w:tc>
        <w:tc>
          <w:tcPr>
            <w:tcW w:w="1134" w:type="dxa"/>
            <w:shd w:val="clear" w:color="auto" w:fill="FFFFFF"/>
            <w:vAlign w:val="center"/>
          </w:tcPr>
          <w:p w14:paraId="7BAF9779"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±0</w:t>
            </w:r>
          </w:p>
        </w:tc>
        <w:tc>
          <w:tcPr>
            <w:tcW w:w="1701" w:type="dxa"/>
            <w:shd w:val="clear" w:color="auto" w:fill="FFFFFF"/>
            <w:vAlign w:val="center"/>
          </w:tcPr>
          <w:p w14:paraId="1A52E5C9"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-10</w:t>
            </w:r>
          </w:p>
        </w:tc>
        <w:tc>
          <w:tcPr>
            <w:tcW w:w="1843" w:type="dxa"/>
            <w:shd w:val="clear" w:color="auto" w:fill="FFFFFF"/>
            <w:vAlign w:val="center"/>
          </w:tcPr>
          <w:p w14:paraId="794607FD"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-20</w:t>
            </w:r>
          </w:p>
        </w:tc>
        <w:tc>
          <w:tcPr>
            <w:tcW w:w="1633" w:type="dxa"/>
            <w:shd w:val="clear" w:color="auto" w:fill="FFFFFF"/>
            <w:vAlign w:val="center"/>
          </w:tcPr>
          <w:p w14:paraId="0EAD690D"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-30</w:t>
            </w:r>
          </w:p>
        </w:tc>
      </w:tr>
      <w:tr w:rsidR="00093E36" w:rsidRPr="00093E36" w14:paraId="488D77E8" w14:textId="77777777" w:rsidTr="00836D45">
        <w:trPr>
          <w:trHeight w:hRule="exact" w:val="436"/>
        </w:trPr>
        <w:tc>
          <w:tcPr>
            <w:tcW w:w="2552" w:type="dxa"/>
            <w:shd w:val="clear" w:color="auto" w:fill="FFFFFF"/>
            <w:vAlign w:val="bottom"/>
          </w:tcPr>
          <w:p w14:paraId="02DC10FE"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20</w:t>
            </w:r>
          </w:p>
        </w:tc>
        <w:tc>
          <w:tcPr>
            <w:tcW w:w="1134" w:type="dxa"/>
            <w:shd w:val="clear" w:color="auto" w:fill="FFFFFF"/>
            <w:vAlign w:val="bottom"/>
          </w:tcPr>
          <w:p w14:paraId="4F84904D"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0,8</w:t>
            </w:r>
          </w:p>
        </w:tc>
        <w:tc>
          <w:tcPr>
            <w:tcW w:w="1701" w:type="dxa"/>
            <w:shd w:val="clear" w:color="auto" w:fill="FFFFFF"/>
            <w:vAlign w:val="center"/>
          </w:tcPr>
          <w:p w14:paraId="2BA0C460"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1,4</w:t>
            </w:r>
          </w:p>
        </w:tc>
        <w:tc>
          <w:tcPr>
            <w:tcW w:w="1843" w:type="dxa"/>
            <w:shd w:val="clear" w:color="auto" w:fill="FFFFFF"/>
            <w:vAlign w:val="bottom"/>
          </w:tcPr>
          <w:p w14:paraId="519A5EA8"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1,8</w:t>
            </w:r>
          </w:p>
        </w:tc>
        <w:tc>
          <w:tcPr>
            <w:tcW w:w="1633" w:type="dxa"/>
            <w:shd w:val="clear" w:color="auto" w:fill="FFFFFF"/>
            <w:vAlign w:val="center"/>
          </w:tcPr>
          <w:p w14:paraId="2A2E2D52" w14:textId="77777777" w:rsidR="00093E36" w:rsidRPr="00093E36" w:rsidRDefault="00093E36" w:rsidP="00093E36">
            <w:pPr>
              <w:widowControl w:val="0"/>
              <w:suppressAutoHyphens w:val="0"/>
              <w:spacing w:line="180" w:lineRule="exact"/>
              <w:jc w:val="center"/>
              <w:rPr>
                <w:sz w:val="28"/>
                <w:szCs w:val="28"/>
                <w:lang w:eastAsia="en-US"/>
              </w:rPr>
            </w:pPr>
            <w:r w:rsidRPr="00093E36">
              <w:rPr>
                <w:color w:val="000000"/>
                <w:sz w:val="28"/>
                <w:szCs w:val="28"/>
                <w:shd w:val="clear" w:color="auto" w:fill="FFFFFF"/>
                <w:lang w:eastAsia="ru-RU" w:bidi="ru-RU"/>
              </w:rPr>
              <w:t>2,4</w:t>
            </w:r>
          </w:p>
        </w:tc>
      </w:tr>
      <w:tr w:rsidR="00093E36" w:rsidRPr="00093E36" w14:paraId="7F095AA4" w14:textId="77777777" w:rsidTr="00836D45">
        <w:trPr>
          <w:trHeight w:hRule="exact" w:val="436"/>
        </w:trPr>
        <w:tc>
          <w:tcPr>
            <w:tcW w:w="2552" w:type="dxa"/>
            <w:shd w:val="clear" w:color="auto" w:fill="FFFFFF"/>
            <w:vAlign w:val="center"/>
          </w:tcPr>
          <w:p w14:paraId="763DE64E"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40</w:t>
            </w:r>
          </w:p>
        </w:tc>
        <w:tc>
          <w:tcPr>
            <w:tcW w:w="1134" w:type="dxa"/>
            <w:shd w:val="clear" w:color="auto" w:fill="FFFFFF"/>
            <w:vAlign w:val="center"/>
          </w:tcPr>
          <w:p w14:paraId="3FB9352C"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0,5</w:t>
            </w:r>
          </w:p>
        </w:tc>
        <w:tc>
          <w:tcPr>
            <w:tcW w:w="1701" w:type="dxa"/>
            <w:shd w:val="clear" w:color="auto" w:fill="FFFFFF"/>
            <w:vAlign w:val="center"/>
          </w:tcPr>
          <w:p w14:paraId="3F39B61F"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0,8</w:t>
            </w:r>
          </w:p>
        </w:tc>
        <w:tc>
          <w:tcPr>
            <w:tcW w:w="1843" w:type="dxa"/>
            <w:shd w:val="clear" w:color="auto" w:fill="FFFFFF"/>
            <w:vAlign w:val="center"/>
          </w:tcPr>
          <w:p w14:paraId="240C94A3"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1,1</w:t>
            </w:r>
          </w:p>
        </w:tc>
        <w:tc>
          <w:tcPr>
            <w:tcW w:w="1633" w:type="dxa"/>
            <w:shd w:val="clear" w:color="auto" w:fill="FFFFFF"/>
            <w:vAlign w:val="center"/>
          </w:tcPr>
          <w:p w14:paraId="11AEEEBC"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1,5</w:t>
            </w:r>
          </w:p>
        </w:tc>
      </w:tr>
      <w:tr w:rsidR="00093E36" w:rsidRPr="00093E36" w14:paraId="05D3E573" w14:textId="77777777" w:rsidTr="0090228E">
        <w:trPr>
          <w:trHeight w:hRule="exact" w:val="658"/>
        </w:trPr>
        <w:tc>
          <w:tcPr>
            <w:tcW w:w="2552" w:type="dxa"/>
            <w:shd w:val="clear" w:color="auto" w:fill="FFFFFF"/>
            <w:vAlign w:val="bottom"/>
          </w:tcPr>
          <w:p w14:paraId="24E73633"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60</w:t>
            </w:r>
          </w:p>
        </w:tc>
        <w:tc>
          <w:tcPr>
            <w:tcW w:w="1134" w:type="dxa"/>
            <w:shd w:val="clear" w:color="auto" w:fill="FFFFFF"/>
            <w:vAlign w:val="center"/>
          </w:tcPr>
          <w:p w14:paraId="5516F64D" w14:textId="77777777" w:rsidR="00093E36" w:rsidRPr="00093E36" w:rsidRDefault="00093E36" w:rsidP="00093E36">
            <w:pPr>
              <w:widowControl w:val="0"/>
              <w:suppressAutoHyphens w:val="0"/>
              <w:jc w:val="center"/>
              <w:rPr>
                <w:color w:val="000000"/>
                <w:sz w:val="28"/>
                <w:szCs w:val="28"/>
                <w:shd w:val="clear" w:color="auto" w:fill="FFFFFF"/>
                <w:lang w:eastAsia="ru-RU" w:bidi="ru-RU"/>
              </w:rPr>
            </w:pPr>
          </w:p>
          <w:p w14:paraId="6CF3D584"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0,4</w:t>
            </w:r>
          </w:p>
        </w:tc>
        <w:tc>
          <w:tcPr>
            <w:tcW w:w="1701" w:type="dxa"/>
            <w:shd w:val="clear" w:color="auto" w:fill="FFFFFF"/>
            <w:vAlign w:val="bottom"/>
          </w:tcPr>
          <w:p w14:paraId="61531838"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0,6</w:t>
            </w:r>
          </w:p>
        </w:tc>
        <w:tc>
          <w:tcPr>
            <w:tcW w:w="1843" w:type="dxa"/>
            <w:shd w:val="clear" w:color="auto" w:fill="FFFFFF"/>
            <w:vAlign w:val="bottom"/>
          </w:tcPr>
          <w:p w14:paraId="4BD51281"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0,8</w:t>
            </w:r>
          </w:p>
        </w:tc>
        <w:tc>
          <w:tcPr>
            <w:tcW w:w="1633" w:type="dxa"/>
            <w:shd w:val="clear" w:color="auto" w:fill="FFFFFF"/>
            <w:vAlign w:val="bottom"/>
          </w:tcPr>
          <w:p w14:paraId="4833C9DC" w14:textId="77777777" w:rsidR="00093E36" w:rsidRPr="00093E36" w:rsidRDefault="00093E36" w:rsidP="00093E36">
            <w:pPr>
              <w:widowControl w:val="0"/>
              <w:suppressAutoHyphens w:val="0"/>
              <w:jc w:val="center"/>
              <w:rPr>
                <w:sz w:val="28"/>
                <w:szCs w:val="28"/>
                <w:lang w:eastAsia="en-US"/>
              </w:rPr>
            </w:pPr>
            <w:r w:rsidRPr="00093E36">
              <w:rPr>
                <w:color w:val="000000"/>
                <w:sz w:val="28"/>
                <w:szCs w:val="28"/>
                <w:shd w:val="clear" w:color="auto" w:fill="FFFFFF"/>
                <w:lang w:eastAsia="ru-RU" w:bidi="ru-RU"/>
              </w:rPr>
              <w:t>1,0</w:t>
            </w:r>
          </w:p>
        </w:tc>
      </w:tr>
    </w:tbl>
    <w:p w14:paraId="2D162F2A"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w:t>
      </w:r>
      <w:r w:rsidRPr="00093E36">
        <w:rPr>
          <w:sz w:val="28"/>
          <w:szCs w:val="28"/>
          <w:lang w:eastAsia="en-US"/>
        </w:rPr>
        <w:lastRenderedPageBreak/>
        <w:t>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471C358D" w14:textId="77777777" w:rsidR="00093E36" w:rsidRPr="00093E36" w:rsidRDefault="00093E36" w:rsidP="00093E36">
      <w:pPr>
        <w:widowControl w:val="0"/>
        <w:suppressAutoHyphens w:val="0"/>
        <w:spacing w:line="322" w:lineRule="exact"/>
        <w:ind w:firstLine="567"/>
        <w:jc w:val="both"/>
        <w:rPr>
          <w:sz w:val="28"/>
          <w:szCs w:val="28"/>
          <w:lang w:eastAsia="en-US"/>
        </w:rPr>
      </w:pPr>
    </w:p>
    <w:p w14:paraId="203F2D27" w14:textId="77777777" w:rsidR="00093E36" w:rsidRPr="00093E36" w:rsidRDefault="00093E36" w:rsidP="00093E36">
      <w:pPr>
        <w:suppressAutoHyphens w:val="0"/>
        <w:spacing w:after="200" w:line="220" w:lineRule="exact"/>
        <w:rPr>
          <w:sz w:val="28"/>
          <w:szCs w:val="28"/>
          <w:lang w:eastAsia="en-US"/>
        </w:rPr>
      </w:pPr>
      <w:r w:rsidRPr="00093E36">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6" w:type="dxa"/>
        <w:tblLayout w:type="fixed"/>
        <w:tblCellMar>
          <w:left w:w="10" w:type="dxa"/>
          <w:right w:w="10" w:type="dxa"/>
        </w:tblCellMar>
        <w:tblLook w:val="0000" w:firstRow="0" w:lastRow="0" w:firstColumn="0" w:lastColumn="0" w:noHBand="0" w:noVBand="0"/>
      </w:tblPr>
      <w:tblGrid>
        <w:gridCol w:w="4972"/>
        <w:gridCol w:w="2835"/>
        <w:gridCol w:w="1559"/>
      </w:tblGrid>
      <w:tr w:rsidR="00093E36" w:rsidRPr="00093E36" w14:paraId="48175D54" w14:textId="77777777" w:rsidTr="00836D45">
        <w:trPr>
          <w:trHeight w:hRule="exact" w:val="562"/>
        </w:trPr>
        <w:tc>
          <w:tcPr>
            <w:tcW w:w="4972" w:type="dxa"/>
            <w:tcBorders>
              <w:top w:val="single" w:sz="4" w:space="0" w:color="auto"/>
              <w:left w:val="single" w:sz="4" w:space="0" w:color="auto"/>
            </w:tcBorders>
            <w:shd w:val="clear" w:color="auto" w:fill="FFFFFF"/>
            <w:vAlign w:val="center"/>
          </w:tcPr>
          <w:p w14:paraId="32B3FD39"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tcBorders>
            <w:shd w:val="clear" w:color="auto" w:fill="FFFFFF"/>
            <w:vAlign w:val="center"/>
          </w:tcPr>
          <w:p w14:paraId="3E063532"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Помещения</w:t>
            </w:r>
          </w:p>
        </w:tc>
        <w:tc>
          <w:tcPr>
            <w:tcW w:w="1559" w:type="dxa"/>
            <w:tcBorders>
              <w:top w:val="single" w:sz="4" w:space="0" w:color="auto"/>
              <w:left w:val="single" w:sz="4" w:space="0" w:color="auto"/>
              <w:right w:val="single" w:sz="4" w:space="0" w:color="auto"/>
            </w:tcBorders>
            <w:shd w:val="clear" w:color="auto" w:fill="FFFFFF"/>
            <w:vAlign w:val="bottom"/>
          </w:tcPr>
          <w:p w14:paraId="0F338F91"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Коэффициент аккумуляции, ч</w:t>
            </w:r>
          </w:p>
        </w:tc>
      </w:tr>
      <w:tr w:rsidR="00093E36" w:rsidRPr="00093E36" w14:paraId="71D668CB" w14:textId="77777777" w:rsidTr="00836D45">
        <w:trPr>
          <w:trHeight w:hRule="exact" w:val="557"/>
        </w:trPr>
        <w:tc>
          <w:tcPr>
            <w:tcW w:w="4972" w:type="dxa"/>
            <w:vMerge w:val="restart"/>
            <w:tcBorders>
              <w:top w:val="single" w:sz="4" w:space="0" w:color="auto"/>
              <w:left w:val="single" w:sz="4" w:space="0" w:color="auto"/>
            </w:tcBorders>
            <w:shd w:val="clear" w:color="auto" w:fill="FFFFFF"/>
            <w:vAlign w:val="center"/>
          </w:tcPr>
          <w:p w14:paraId="43644D6F"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093E36">
              <w:rPr>
                <w:color w:val="000000"/>
                <w:sz w:val="28"/>
                <w:szCs w:val="28"/>
                <w:shd w:val="clear" w:color="auto" w:fill="FFFFFF"/>
                <w:lang w:eastAsia="ru-RU" w:bidi="ru-RU"/>
              </w:rPr>
              <w:t>минераловатными</w:t>
            </w:r>
            <w:proofErr w:type="spellEnd"/>
            <w:r w:rsidRPr="00093E36">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tcBorders>
            <w:shd w:val="clear" w:color="auto" w:fill="FFFFFF"/>
          </w:tcPr>
          <w:p w14:paraId="79FB8711"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41799F05"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42</w:t>
            </w:r>
          </w:p>
        </w:tc>
      </w:tr>
      <w:tr w:rsidR="00093E36" w:rsidRPr="00093E36" w14:paraId="2A65D5A2" w14:textId="77777777" w:rsidTr="00836D45">
        <w:trPr>
          <w:trHeight w:hRule="exact" w:val="677"/>
        </w:trPr>
        <w:tc>
          <w:tcPr>
            <w:tcW w:w="4972" w:type="dxa"/>
            <w:vMerge/>
            <w:tcBorders>
              <w:left w:val="single" w:sz="4" w:space="0" w:color="auto"/>
            </w:tcBorders>
            <w:shd w:val="clear" w:color="auto" w:fill="FFFFFF"/>
            <w:vAlign w:val="center"/>
          </w:tcPr>
          <w:p w14:paraId="497F15C1"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tcPr>
          <w:p w14:paraId="2B725712"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right w:val="single" w:sz="4" w:space="0" w:color="auto"/>
            </w:tcBorders>
            <w:shd w:val="clear" w:color="auto" w:fill="FFFFFF"/>
            <w:vAlign w:val="center"/>
          </w:tcPr>
          <w:p w14:paraId="5C830BBA"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46</w:t>
            </w:r>
          </w:p>
        </w:tc>
      </w:tr>
      <w:tr w:rsidR="00093E36" w:rsidRPr="00093E36" w14:paraId="5D3A3554" w14:textId="77777777" w:rsidTr="0090228E">
        <w:trPr>
          <w:trHeight w:hRule="exact" w:val="626"/>
        </w:trPr>
        <w:tc>
          <w:tcPr>
            <w:tcW w:w="4972" w:type="dxa"/>
            <w:vMerge/>
            <w:tcBorders>
              <w:left w:val="single" w:sz="4" w:space="0" w:color="auto"/>
            </w:tcBorders>
            <w:shd w:val="clear" w:color="auto" w:fill="FFFFFF"/>
            <w:vAlign w:val="center"/>
          </w:tcPr>
          <w:p w14:paraId="1FC17362"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vAlign w:val="bottom"/>
          </w:tcPr>
          <w:p w14:paraId="5B742DAC"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13090CBC"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77</w:t>
            </w:r>
          </w:p>
        </w:tc>
      </w:tr>
      <w:tr w:rsidR="00093E36" w:rsidRPr="00093E36" w14:paraId="5CA36BC3" w14:textId="77777777" w:rsidTr="0090228E">
        <w:trPr>
          <w:trHeight w:hRule="exact" w:val="2407"/>
        </w:trPr>
        <w:tc>
          <w:tcPr>
            <w:tcW w:w="4972" w:type="dxa"/>
            <w:tcBorders>
              <w:top w:val="single" w:sz="4" w:space="0" w:color="auto"/>
              <w:left w:val="single" w:sz="4" w:space="0" w:color="auto"/>
            </w:tcBorders>
            <w:shd w:val="clear" w:color="auto" w:fill="FFFFFF"/>
            <w:vAlign w:val="bottom"/>
          </w:tcPr>
          <w:p w14:paraId="1D1CB7BA" w14:textId="77777777" w:rsidR="00093E36" w:rsidRPr="00093E36" w:rsidRDefault="00093E36" w:rsidP="00093E36">
            <w:pPr>
              <w:widowControl w:val="0"/>
              <w:suppressAutoHyphens w:val="0"/>
              <w:spacing w:line="274" w:lineRule="exact"/>
              <w:jc w:val="both"/>
              <w:rPr>
                <w:sz w:val="28"/>
                <w:szCs w:val="28"/>
                <w:lang w:eastAsia="en-US"/>
              </w:rPr>
            </w:pPr>
            <w:r w:rsidRPr="00093E36">
              <w:rPr>
                <w:color w:val="000000"/>
                <w:sz w:val="28"/>
                <w:szCs w:val="28"/>
                <w:shd w:val="clear" w:color="auto" w:fill="FFFFFF"/>
                <w:lang w:eastAsia="ru-RU" w:bidi="ru-RU"/>
              </w:rPr>
              <w:t xml:space="preserve">3. Дом из объемных элементов с наружными ограждениями из железобетонных вибропрокатных элементов, утепленных </w:t>
            </w:r>
            <w:proofErr w:type="spellStart"/>
            <w:r w:rsidRPr="00093E36">
              <w:rPr>
                <w:color w:val="000000"/>
                <w:sz w:val="28"/>
                <w:szCs w:val="28"/>
                <w:shd w:val="clear" w:color="auto" w:fill="FFFFFF"/>
                <w:lang w:eastAsia="ru-RU" w:bidi="ru-RU"/>
              </w:rPr>
              <w:t>минераловатными</w:t>
            </w:r>
            <w:proofErr w:type="spellEnd"/>
            <w:r w:rsidRPr="00093E36">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tcBorders>
            <w:shd w:val="clear" w:color="auto" w:fill="FFFFFF"/>
            <w:vAlign w:val="center"/>
          </w:tcPr>
          <w:p w14:paraId="71C116BC" w14:textId="77777777" w:rsidR="00093E36" w:rsidRPr="00093E36" w:rsidRDefault="00093E36" w:rsidP="00093E36">
            <w:pPr>
              <w:widowControl w:val="0"/>
              <w:suppressAutoHyphens w:val="0"/>
              <w:spacing w:line="278" w:lineRule="exact"/>
              <w:ind w:left="220"/>
              <w:rPr>
                <w:sz w:val="28"/>
                <w:szCs w:val="28"/>
                <w:lang w:eastAsia="en-US"/>
              </w:rPr>
            </w:pPr>
            <w:r w:rsidRPr="00093E36">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17922508"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40</w:t>
            </w:r>
          </w:p>
        </w:tc>
      </w:tr>
      <w:tr w:rsidR="00093E36" w:rsidRPr="00093E36" w14:paraId="51FBE812" w14:textId="77777777" w:rsidTr="00836D45">
        <w:trPr>
          <w:trHeight w:hRule="exact" w:val="346"/>
        </w:trPr>
        <w:tc>
          <w:tcPr>
            <w:tcW w:w="4972" w:type="dxa"/>
            <w:vMerge w:val="restart"/>
            <w:tcBorders>
              <w:top w:val="single" w:sz="4" w:space="0" w:color="auto"/>
              <w:left w:val="single" w:sz="4" w:space="0" w:color="auto"/>
            </w:tcBorders>
            <w:shd w:val="clear" w:color="auto" w:fill="FFFFFF"/>
            <w:vAlign w:val="bottom"/>
          </w:tcPr>
          <w:p w14:paraId="0469F91A" w14:textId="77777777" w:rsidR="00093E36" w:rsidRPr="00093E36" w:rsidRDefault="00093E36" w:rsidP="00093E36">
            <w:pPr>
              <w:widowControl w:val="0"/>
              <w:suppressAutoHyphens w:val="0"/>
              <w:spacing w:line="283" w:lineRule="exact"/>
              <w:jc w:val="both"/>
              <w:rPr>
                <w:sz w:val="28"/>
                <w:szCs w:val="28"/>
                <w:lang w:eastAsia="en-US"/>
              </w:rPr>
            </w:pPr>
            <w:r w:rsidRPr="00093E36">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tcBorders>
            <w:shd w:val="clear" w:color="auto" w:fill="FFFFFF"/>
          </w:tcPr>
          <w:p w14:paraId="70860514"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Угловые</w:t>
            </w:r>
          </w:p>
        </w:tc>
        <w:tc>
          <w:tcPr>
            <w:tcW w:w="1559" w:type="dxa"/>
            <w:tcBorders>
              <w:top w:val="single" w:sz="4" w:space="0" w:color="auto"/>
              <w:left w:val="single" w:sz="4" w:space="0" w:color="auto"/>
              <w:right w:val="single" w:sz="4" w:space="0" w:color="auto"/>
            </w:tcBorders>
            <w:shd w:val="clear" w:color="auto" w:fill="FFFFFF"/>
          </w:tcPr>
          <w:p w14:paraId="607DB7AA"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65-60</w:t>
            </w:r>
          </w:p>
        </w:tc>
      </w:tr>
      <w:tr w:rsidR="00093E36" w:rsidRPr="00093E36" w14:paraId="24459212" w14:textId="77777777" w:rsidTr="0090228E">
        <w:trPr>
          <w:trHeight w:hRule="exact" w:val="505"/>
        </w:trPr>
        <w:tc>
          <w:tcPr>
            <w:tcW w:w="4972" w:type="dxa"/>
            <w:vMerge/>
            <w:tcBorders>
              <w:left w:val="single" w:sz="4" w:space="0" w:color="auto"/>
            </w:tcBorders>
            <w:shd w:val="clear" w:color="auto" w:fill="FFFFFF"/>
            <w:vAlign w:val="bottom"/>
          </w:tcPr>
          <w:p w14:paraId="4802E948" w14:textId="77777777" w:rsidR="00093E36" w:rsidRPr="00093E36" w:rsidRDefault="00093E36" w:rsidP="00093E36">
            <w:pPr>
              <w:suppressAutoHyphens w:val="0"/>
              <w:spacing w:after="200" w:line="276" w:lineRule="auto"/>
              <w:rPr>
                <w:rFonts w:eastAsia="Calibri"/>
                <w:sz w:val="28"/>
                <w:szCs w:val="28"/>
                <w:lang w:eastAsia="en-US"/>
              </w:rPr>
            </w:pPr>
          </w:p>
        </w:tc>
        <w:tc>
          <w:tcPr>
            <w:tcW w:w="2835" w:type="dxa"/>
            <w:tcBorders>
              <w:top w:val="single" w:sz="4" w:space="0" w:color="auto"/>
              <w:left w:val="single" w:sz="4" w:space="0" w:color="auto"/>
            </w:tcBorders>
            <w:shd w:val="clear" w:color="auto" w:fill="FFFFFF"/>
            <w:vAlign w:val="bottom"/>
          </w:tcPr>
          <w:p w14:paraId="32BC5AD4" w14:textId="77777777" w:rsidR="00093E36" w:rsidRPr="00093E36" w:rsidRDefault="00093E36" w:rsidP="00093E36">
            <w:pPr>
              <w:widowControl w:val="0"/>
              <w:suppressAutoHyphens w:val="0"/>
              <w:spacing w:line="220" w:lineRule="exact"/>
              <w:ind w:left="220"/>
              <w:rPr>
                <w:sz w:val="28"/>
                <w:szCs w:val="28"/>
                <w:lang w:eastAsia="en-US"/>
              </w:rPr>
            </w:pPr>
            <w:r w:rsidRPr="00093E36">
              <w:rPr>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7EF55187"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100-65</w:t>
            </w:r>
          </w:p>
        </w:tc>
      </w:tr>
      <w:tr w:rsidR="00093E36" w:rsidRPr="00093E36" w14:paraId="2C974E30" w14:textId="77777777" w:rsidTr="0090228E">
        <w:trPr>
          <w:trHeight w:hRule="exact" w:val="1135"/>
        </w:trPr>
        <w:tc>
          <w:tcPr>
            <w:tcW w:w="4972" w:type="dxa"/>
            <w:tcBorders>
              <w:top w:val="single" w:sz="4" w:space="0" w:color="auto"/>
              <w:left w:val="single" w:sz="4" w:space="0" w:color="auto"/>
              <w:bottom w:val="single" w:sz="4" w:space="0" w:color="auto"/>
            </w:tcBorders>
            <w:shd w:val="clear" w:color="auto" w:fill="FFFFFF"/>
            <w:vAlign w:val="bottom"/>
          </w:tcPr>
          <w:p w14:paraId="1C0170EB" w14:textId="77777777" w:rsidR="00093E36" w:rsidRPr="00093E36" w:rsidRDefault="00093E36" w:rsidP="00093E36">
            <w:pPr>
              <w:widowControl w:val="0"/>
              <w:suppressAutoHyphens w:val="0"/>
              <w:spacing w:line="278" w:lineRule="exact"/>
              <w:jc w:val="both"/>
              <w:rPr>
                <w:sz w:val="28"/>
                <w:szCs w:val="28"/>
                <w:lang w:eastAsia="en-US"/>
              </w:rPr>
            </w:pPr>
            <w:r w:rsidRPr="00093E36">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tcBorders>
            <w:shd w:val="clear" w:color="auto" w:fill="FFFFFF"/>
          </w:tcPr>
          <w:p w14:paraId="7E559992" w14:textId="77777777" w:rsidR="00093E36" w:rsidRPr="00093E36" w:rsidRDefault="00093E36" w:rsidP="00093E36">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F16AB4"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25-14</w:t>
            </w:r>
          </w:p>
        </w:tc>
      </w:tr>
    </w:tbl>
    <w:p w14:paraId="439F5643" w14:textId="77777777" w:rsidR="00093E36" w:rsidRPr="00093E36" w:rsidRDefault="00093E36" w:rsidP="00093E36">
      <w:pPr>
        <w:suppressAutoHyphens w:val="0"/>
        <w:spacing w:after="200" w:line="220" w:lineRule="exact"/>
        <w:rPr>
          <w:sz w:val="28"/>
          <w:szCs w:val="28"/>
          <w:lang w:eastAsia="en-US"/>
        </w:rPr>
      </w:pPr>
    </w:p>
    <w:p w14:paraId="52BD257A"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093E36">
        <w:rPr>
          <w:color w:val="000000"/>
          <w:sz w:val="28"/>
          <w:szCs w:val="28"/>
          <w:shd w:val="clear" w:color="auto" w:fill="FFFFFF"/>
          <w:lang w:eastAsia="ru-RU" w:bidi="ru-RU"/>
        </w:rPr>
        <w:t>.</w:t>
      </w:r>
    </w:p>
    <w:p w14:paraId="3D538AB1" w14:textId="77777777" w:rsidR="00093E36" w:rsidRPr="00093E36" w:rsidRDefault="00093E36" w:rsidP="00093E36">
      <w:pPr>
        <w:widowControl w:val="0"/>
        <w:suppressAutoHyphens w:val="0"/>
        <w:spacing w:line="322" w:lineRule="exact"/>
        <w:ind w:firstLine="567"/>
        <w:jc w:val="both"/>
        <w:rPr>
          <w:color w:val="000000"/>
          <w:sz w:val="28"/>
          <w:szCs w:val="28"/>
          <w:shd w:val="clear" w:color="auto" w:fill="FFFFFF"/>
          <w:lang w:eastAsia="ru-RU" w:bidi="ru-RU"/>
        </w:rPr>
      </w:pPr>
      <w:r w:rsidRPr="00093E36">
        <w:rPr>
          <w:sz w:val="28"/>
          <w:szCs w:val="28"/>
          <w:lang w:eastAsia="en-US"/>
        </w:rPr>
        <w:t xml:space="preserve">С использованием данных о теплоаккумулирующей способности </w:t>
      </w:r>
      <w:proofErr w:type="spellStart"/>
      <w:r w:rsidRPr="00093E36">
        <w:rPr>
          <w:sz w:val="28"/>
          <w:szCs w:val="28"/>
          <w:lang w:eastAsia="en-US"/>
        </w:rPr>
        <w:t>теплопотребляющих</w:t>
      </w:r>
      <w:proofErr w:type="spellEnd"/>
      <w:r w:rsidRPr="00093E36">
        <w:rPr>
          <w:sz w:val="28"/>
          <w:szCs w:val="28"/>
          <w:lang w:eastAsia="en-US"/>
        </w:rPr>
        <w:t xml:space="preserve"> установок зданий и сооружений определяется время</w:t>
      </w:r>
      <w:r w:rsidRPr="00093E36">
        <w:rPr>
          <w:color w:val="000000"/>
          <w:sz w:val="28"/>
          <w:szCs w:val="28"/>
          <w:shd w:val="clear" w:color="auto" w:fill="FFFFFF"/>
          <w:lang w:eastAsia="ru-RU" w:bidi="ru-RU"/>
        </w:rPr>
        <w:t xml:space="preserve">, </w:t>
      </w:r>
      <w:r w:rsidRPr="00093E36">
        <w:rPr>
          <w:sz w:val="28"/>
          <w:szCs w:val="28"/>
          <w:lang w:eastAsia="en-US"/>
        </w:rPr>
        <w:t>за которое температура внутри отапливаемого помещения снизится до температуры</w:t>
      </w:r>
      <w:r w:rsidRPr="00093E36">
        <w:rPr>
          <w:color w:val="000000"/>
          <w:sz w:val="28"/>
          <w:szCs w:val="28"/>
          <w:shd w:val="clear" w:color="auto" w:fill="FFFFFF"/>
          <w:lang w:eastAsia="ru-RU" w:bidi="ru-RU"/>
        </w:rPr>
        <w:t xml:space="preserve">, </w:t>
      </w:r>
      <w:r w:rsidRPr="00093E36">
        <w:rPr>
          <w:sz w:val="28"/>
          <w:szCs w:val="28"/>
          <w:lang w:eastAsia="en-US"/>
        </w:rPr>
        <w:t>установленной в критериях отказа теплоснабжения</w:t>
      </w:r>
      <w:r w:rsidRPr="00093E36">
        <w:rPr>
          <w:color w:val="000000"/>
          <w:sz w:val="28"/>
          <w:szCs w:val="28"/>
          <w:shd w:val="clear" w:color="auto" w:fill="FFFFFF"/>
          <w:lang w:eastAsia="ru-RU" w:bidi="ru-RU"/>
        </w:rPr>
        <w:t>.</w:t>
      </w:r>
    </w:p>
    <w:p w14:paraId="48FC8C2E"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1B9A9F6C"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3665E17A" w14:textId="6F1B09D7" w:rsidR="00093E36" w:rsidRPr="00093E36" w:rsidRDefault="00093E36" w:rsidP="0090228E">
      <w:pPr>
        <w:widowControl w:val="0"/>
        <w:tabs>
          <w:tab w:val="left" w:pos="534"/>
        </w:tabs>
        <w:suppressAutoHyphens w:val="0"/>
        <w:spacing w:line="322" w:lineRule="exact"/>
        <w:ind w:firstLine="567"/>
        <w:jc w:val="both"/>
        <w:rPr>
          <w:sz w:val="28"/>
          <w:szCs w:val="28"/>
          <w:lang w:eastAsia="en-US"/>
        </w:rPr>
      </w:pPr>
      <w:r w:rsidRPr="00093E36">
        <w:rPr>
          <w:sz w:val="28"/>
          <w:szCs w:val="28"/>
          <w:lang w:eastAsia="en-US"/>
        </w:rPr>
        <w:lastRenderedPageBreak/>
        <w:t>3.9. Возможные аварии в системах теплоснабжения связаны с повреждениями на централизованных тепловых</w:t>
      </w:r>
      <w:r w:rsidRPr="00093E36">
        <w:rPr>
          <w:sz w:val="28"/>
          <w:szCs w:val="28"/>
          <w:lang w:eastAsia="en-US"/>
        </w:rPr>
        <w:tab/>
        <w:t>сетях,</w:t>
      </w:r>
      <w:r w:rsidRPr="00093E36">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w:t>
      </w:r>
      <w:r w:rsidR="0090228E">
        <w:rPr>
          <w:sz w:val="28"/>
          <w:szCs w:val="28"/>
          <w:lang w:eastAsia="en-US"/>
        </w:rPr>
        <w:t>и ущерб, приведены в таблице 7.</w:t>
      </w:r>
    </w:p>
    <w:p w14:paraId="7D87C588" w14:textId="77777777" w:rsidR="00093E36" w:rsidRPr="00093E36" w:rsidRDefault="00093E36" w:rsidP="00093E36">
      <w:pPr>
        <w:widowControl w:val="0"/>
        <w:tabs>
          <w:tab w:val="left" w:pos="534"/>
        </w:tabs>
        <w:suppressAutoHyphens w:val="0"/>
        <w:spacing w:line="322" w:lineRule="exact"/>
        <w:ind w:firstLine="567"/>
        <w:jc w:val="both"/>
        <w:rPr>
          <w:sz w:val="28"/>
          <w:szCs w:val="28"/>
          <w:lang w:eastAsia="en-US"/>
        </w:rPr>
      </w:pPr>
    </w:p>
    <w:p w14:paraId="5CB1E5CB" w14:textId="77777777" w:rsidR="00093E36" w:rsidRPr="00093E36" w:rsidRDefault="00093E36" w:rsidP="00093E36">
      <w:pPr>
        <w:widowControl w:val="0"/>
        <w:suppressAutoHyphens w:val="0"/>
        <w:spacing w:line="220" w:lineRule="exact"/>
        <w:ind w:right="80"/>
        <w:jc w:val="center"/>
        <w:rPr>
          <w:sz w:val="28"/>
          <w:szCs w:val="28"/>
          <w:lang w:eastAsia="en-US"/>
        </w:rPr>
      </w:pPr>
      <w:r w:rsidRPr="00093E36">
        <w:rPr>
          <w:sz w:val="28"/>
          <w:szCs w:val="28"/>
          <w:lang w:eastAsia="en-US"/>
        </w:rPr>
        <w:t>Таблица 7. Риски возникновения аварий, масштабы и последствия.</w:t>
      </w:r>
    </w:p>
    <w:p w14:paraId="2FC99276" w14:textId="77777777" w:rsidR="00093E36" w:rsidRPr="00093E36" w:rsidRDefault="00093E36" w:rsidP="00093E36">
      <w:pPr>
        <w:widowControl w:val="0"/>
        <w:suppressAutoHyphens w:val="0"/>
        <w:spacing w:line="220" w:lineRule="exact"/>
        <w:ind w:right="80"/>
        <w:jc w:val="center"/>
        <w:rPr>
          <w:sz w:val="28"/>
          <w:szCs w:val="28"/>
          <w:lang w:eastAsia="en-US"/>
        </w:rPr>
      </w:pPr>
    </w:p>
    <w:tbl>
      <w:tblPr>
        <w:tblW w:w="9356" w:type="dxa"/>
        <w:tblInd w:w="10" w:type="dxa"/>
        <w:tblLayout w:type="fixed"/>
        <w:tblCellMar>
          <w:left w:w="10" w:type="dxa"/>
          <w:right w:w="10" w:type="dxa"/>
        </w:tblCellMar>
        <w:tblLook w:val="0000" w:firstRow="0" w:lastRow="0" w:firstColumn="0" w:lastColumn="0" w:noHBand="0" w:noVBand="0"/>
      </w:tblPr>
      <w:tblGrid>
        <w:gridCol w:w="595"/>
        <w:gridCol w:w="1957"/>
        <w:gridCol w:w="1984"/>
        <w:gridCol w:w="2977"/>
        <w:gridCol w:w="1843"/>
      </w:tblGrid>
      <w:tr w:rsidR="00093E36" w:rsidRPr="00093E36" w14:paraId="46634DD9" w14:textId="77777777" w:rsidTr="00836D45">
        <w:trPr>
          <w:trHeight w:hRule="exact" w:val="778"/>
        </w:trPr>
        <w:tc>
          <w:tcPr>
            <w:tcW w:w="595" w:type="dxa"/>
            <w:tcBorders>
              <w:top w:val="single" w:sz="4" w:space="0" w:color="auto"/>
              <w:left w:val="single" w:sz="4" w:space="0" w:color="auto"/>
            </w:tcBorders>
            <w:shd w:val="clear" w:color="auto" w:fill="FFFFFF"/>
          </w:tcPr>
          <w:p w14:paraId="63047A0E" w14:textId="77777777" w:rsidR="00093E36" w:rsidRPr="00093E36" w:rsidRDefault="00093E36" w:rsidP="00093E36">
            <w:pPr>
              <w:widowControl w:val="0"/>
              <w:suppressAutoHyphens w:val="0"/>
              <w:spacing w:after="60" w:line="220" w:lineRule="exact"/>
              <w:ind w:left="240"/>
              <w:rPr>
                <w:sz w:val="28"/>
                <w:szCs w:val="28"/>
                <w:lang w:eastAsia="en-US"/>
              </w:rPr>
            </w:pPr>
            <w:r w:rsidRPr="00093E36">
              <w:rPr>
                <w:color w:val="000000"/>
                <w:sz w:val="28"/>
                <w:szCs w:val="28"/>
                <w:shd w:val="clear" w:color="auto" w:fill="FFFFFF"/>
                <w:lang w:eastAsia="ru-RU" w:bidi="ru-RU"/>
              </w:rPr>
              <w:t>№</w:t>
            </w:r>
          </w:p>
          <w:p w14:paraId="3DCB45F9" w14:textId="77777777" w:rsidR="00093E36" w:rsidRPr="00093E36" w:rsidRDefault="00093E36" w:rsidP="00093E36">
            <w:pPr>
              <w:widowControl w:val="0"/>
              <w:suppressAutoHyphens w:val="0"/>
              <w:spacing w:before="60" w:line="220" w:lineRule="exact"/>
              <w:ind w:left="240"/>
              <w:rPr>
                <w:sz w:val="28"/>
                <w:szCs w:val="28"/>
                <w:lang w:eastAsia="en-US"/>
              </w:rPr>
            </w:pPr>
            <w:r w:rsidRPr="00093E36">
              <w:rPr>
                <w:color w:val="000000"/>
                <w:sz w:val="28"/>
                <w:szCs w:val="28"/>
                <w:shd w:val="clear" w:color="auto" w:fill="FFFFFF"/>
                <w:lang w:eastAsia="ru-RU" w:bidi="ru-RU"/>
              </w:rPr>
              <w:t>п/п</w:t>
            </w:r>
          </w:p>
        </w:tc>
        <w:tc>
          <w:tcPr>
            <w:tcW w:w="1957" w:type="dxa"/>
            <w:tcBorders>
              <w:top w:val="single" w:sz="4" w:space="0" w:color="auto"/>
              <w:left w:val="single" w:sz="4" w:space="0" w:color="auto"/>
            </w:tcBorders>
            <w:shd w:val="clear" w:color="auto" w:fill="FFFFFF"/>
            <w:vAlign w:val="center"/>
          </w:tcPr>
          <w:p w14:paraId="3A4847F6" w14:textId="77777777" w:rsidR="00093E36" w:rsidRPr="00093E36" w:rsidRDefault="00093E36" w:rsidP="00093E36">
            <w:pPr>
              <w:widowControl w:val="0"/>
              <w:suppressAutoHyphens w:val="0"/>
              <w:spacing w:line="278" w:lineRule="exact"/>
              <w:jc w:val="both"/>
              <w:rPr>
                <w:sz w:val="28"/>
                <w:szCs w:val="28"/>
                <w:lang w:eastAsia="en-US"/>
              </w:rPr>
            </w:pPr>
            <w:r w:rsidRPr="00093E36">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tcBorders>
            <w:shd w:val="clear" w:color="auto" w:fill="FFFFFF"/>
            <w:vAlign w:val="center"/>
          </w:tcPr>
          <w:p w14:paraId="01FD6E6E"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tcBorders>
            <w:shd w:val="clear" w:color="auto" w:fill="FFFFFF"/>
            <w:vAlign w:val="center"/>
          </w:tcPr>
          <w:p w14:paraId="72821F11"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right w:val="single" w:sz="4" w:space="0" w:color="auto"/>
            </w:tcBorders>
            <w:shd w:val="clear" w:color="auto" w:fill="FFFFFF"/>
            <w:vAlign w:val="center"/>
          </w:tcPr>
          <w:p w14:paraId="04EEB65C" w14:textId="77777777" w:rsidR="00093E36" w:rsidRPr="00093E36" w:rsidRDefault="00093E36" w:rsidP="00093E36">
            <w:pPr>
              <w:widowControl w:val="0"/>
              <w:suppressAutoHyphens w:val="0"/>
              <w:spacing w:after="120" w:line="220" w:lineRule="exact"/>
              <w:jc w:val="center"/>
              <w:rPr>
                <w:sz w:val="28"/>
                <w:szCs w:val="28"/>
                <w:lang w:eastAsia="en-US"/>
              </w:rPr>
            </w:pPr>
            <w:r w:rsidRPr="00093E36">
              <w:rPr>
                <w:color w:val="000000"/>
                <w:sz w:val="28"/>
                <w:szCs w:val="28"/>
                <w:shd w:val="clear" w:color="auto" w:fill="FFFFFF"/>
                <w:lang w:eastAsia="ru-RU" w:bidi="ru-RU"/>
              </w:rPr>
              <w:t>Уровень</w:t>
            </w:r>
          </w:p>
          <w:p w14:paraId="54D6901B" w14:textId="77777777" w:rsidR="00093E36" w:rsidRPr="00093E36" w:rsidRDefault="00093E36" w:rsidP="00093E36">
            <w:pPr>
              <w:widowControl w:val="0"/>
              <w:suppressAutoHyphens w:val="0"/>
              <w:spacing w:before="120" w:line="220" w:lineRule="exact"/>
              <w:jc w:val="center"/>
              <w:rPr>
                <w:sz w:val="28"/>
                <w:szCs w:val="28"/>
                <w:lang w:eastAsia="en-US"/>
              </w:rPr>
            </w:pPr>
            <w:r w:rsidRPr="00093E36">
              <w:rPr>
                <w:color w:val="000000"/>
                <w:sz w:val="28"/>
                <w:szCs w:val="28"/>
                <w:shd w:val="clear" w:color="auto" w:fill="FFFFFF"/>
                <w:lang w:eastAsia="ru-RU" w:bidi="ru-RU"/>
              </w:rPr>
              <w:t>реагирования</w:t>
            </w:r>
          </w:p>
        </w:tc>
      </w:tr>
      <w:tr w:rsidR="00093E36" w:rsidRPr="00093E36" w14:paraId="53E5EC69" w14:textId="77777777" w:rsidTr="0090228E">
        <w:trPr>
          <w:trHeight w:hRule="exact" w:val="2496"/>
        </w:trPr>
        <w:tc>
          <w:tcPr>
            <w:tcW w:w="595" w:type="dxa"/>
            <w:tcBorders>
              <w:top w:val="single" w:sz="4" w:space="0" w:color="auto"/>
              <w:left w:val="single" w:sz="4" w:space="0" w:color="auto"/>
            </w:tcBorders>
            <w:shd w:val="clear" w:color="auto" w:fill="FFFFFF"/>
          </w:tcPr>
          <w:p w14:paraId="6AAE6934" w14:textId="77777777" w:rsidR="00093E36" w:rsidRPr="00093E36" w:rsidRDefault="00093E36" w:rsidP="00093E36">
            <w:pPr>
              <w:widowControl w:val="0"/>
              <w:suppressAutoHyphens w:val="0"/>
              <w:spacing w:line="220" w:lineRule="exact"/>
              <w:ind w:left="140"/>
              <w:rPr>
                <w:sz w:val="28"/>
                <w:szCs w:val="28"/>
                <w:lang w:eastAsia="en-US"/>
              </w:rPr>
            </w:pPr>
            <w:r w:rsidRPr="00093E36">
              <w:rPr>
                <w:color w:val="000000"/>
                <w:sz w:val="28"/>
                <w:szCs w:val="28"/>
                <w:shd w:val="clear" w:color="auto" w:fill="FFFFFF"/>
                <w:lang w:eastAsia="ru-RU" w:bidi="ru-RU"/>
              </w:rPr>
              <w:t>1.</w:t>
            </w:r>
          </w:p>
        </w:tc>
        <w:tc>
          <w:tcPr>
            <w:tcW w:w="1957" w:type="dxa"/>
            <w:tcBorders>
              <w:top w:val="single" w:sz="4" w:space="0" w:color="auto"/>
              <w:left w:val="single" w:sz="4" w:space="0" w:color="auto"/>
            </w:tcBorders>
            <w:shd w:val="clear" w:color="auto" w:fill="FFFFFF"/>
          </w:tcPr>
          <w:p w14:paraId="4006D4E5"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значимого</w:t>
            </w:r>
            <w:proofErr w:type="spellEnd"/>
            <w:r w:rsidRPr="00093E36">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tcBorders>
            <w:shd w:val="clear" w:color="auto" w:fill="FFFFFF"/>
          </w:tcPr>
          <w:p w14:paraId="61222956"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вводном</w:t>
            </w:r>
          </w:p>
          <w:p w14:paraId="7698A167"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трубопроводе</w:t>
            </w:r>
          </w:p>
          <w:p w14:paraId="5874F277"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отопления.</w:t>
            </w:r>
          </w:p>
        </w:tc>
        <w:tc>
          <w:tcPr>
            <w:tcW w:w="2977" w:type="dxa"/>
            <w:tcBorders>
              <w:top w:val="single" w:sz="4" w:space="0" w:color="auto"/>
              <w:left w:val="single" w:sz="4" w:space="0" w:color="auto"/>
            </w:tcBorders>
            <w:shd w:val="clear" w:color="auto" w:fill="FFFFFF"/>
            <w:vAlign w:val="bottom"/>
          </w:tcPr>
          <w:p w14:paraId="1986976C"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right w:val="single" w:sz="4" w:space="0" w:color="auto"/>
            </w:tcBorders>
            <w:shd w:val="clear" w:color="auto" w:fill="FFFFFF"/>
            <w:vAlign w:val="bottom"/>
          </w:tcPr>
          <w:p w14:paraId="5B6BDC0E"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Локальный. Теплоснаб</w:t>
            </w:r>
            <w:r w:rsidRPr="00093E36">
              <w:rPr>
                <w:color w:val="000000"/>
                <w:sz w:val="28"/>
                <w:szCs w:val="28"/>
                <w:shd w:val="clear" w:color="auto" w:fill="FFFFFF"/>
                <w:lang w:eastAsia="ru-RU" w:bidi="ru-RU"/>
              </w:rPr>
              <w:softHyphen/>
              <w:t>жающая организация, управляющая компания (при наличии).</w:t>
            </w:r>
          </w:p>
        </w:tc>
      </w:tr>
      <w:tr w:rsidR="00093E36" w:rsidRPr="00093E36" w14:paraId="53A5966D" w14:textId="77777777" w:rsidTr="0090228E">
        <w:trPr>
          <w:trHeight w:hRule="exact" w:val="3254"/>
        </w:trPr>
        <w:tc>
          <w:tcPr>
            <w:tcW w:w="595" w:type="dxa"/>
            <w:tcBorders>
              <w:top w:val="single" w:sz="4" w:space="0" w:color="auto"/>
              <w:left w:val="single" w:sz="4" w:space="0" w:color="auto"/>
            </w:tcBorders>
            <w:shd w:val="clear" w:color="auto" w:fill="FFFFFF"/>
          </w:tcPr>
          <w:p w14:paraId="36AB647E"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2.</w:t>
            </w:r>
          </w:p>
        </w:tc>
        <w:tc>
          <w:tcPr>
            <w:tcW w:w="1957" w:type="dxa"/>
            <w:tcBorders>
              <w:top w:val="single" w:sz="4" w:space="0" w:color="auto"/>
              <w:left w:val="single" w:sz="4" w:space="0" w:color="auto"/>
            </w:tcBorders>
            <w:shd w:val="clear" w:color="auto" w:fill="FFFFFF"/>
          </w:tcPr>
          <w:p w14:paraId="683B0246"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нескольких </w:t>
            </w:r>
            <w:proofErr w:type="spellStart"/>
            <w:r w:rsidRPr="00093E36">
              <w:rPr>
                <w:color w:val="000000"/>
                <w:sz w:val="28"/>
                <w:szCs w:val="28"/>
                <w:shd w:val="clear" w:color="auto" w:fill="FFFFFF"/>
                <w:lang w:eastAsia="ru-RU" w:bidi="ru-RU"/>
              </w:rPr>
              <w:t>многоквартирны</w:t>
            </w:r>
            <w:proofErr w:type="spellEnd"/>
            <w:r w:rsidRPr="00093E36">
              <w:rPr>
                <w:color w:val="000000"/>
                <w:sz w:val="28"/>
                <w:szCs w:val="28"/>
                <w:shd w:val="clear" w:color="auto" w:fill="FFFFFF"/>
                <w:lang w:eastAsia="ru-RU" w:bidi="ru-RU"/>
              </w:rPr>
              <w:t xml:space="preserve"> х домов и жилых домов,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значимых</w:t>
            </w:r>
            <w:proofErr w:type="spellEnd"/>
            <w:r w:rsidRPr="00093E36">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tcBorders>
            <w:shd w:val="clear" w:color="auto" w:fill="FFFFFF"/>
          </w:tcPr>
          <w:p w14:paraId="3AD322BA"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tcBorders>
            <w:shd w:val="clear" w:color="auto" w:fill="FFFFFF"/>
            <w:vAlign w:val="bottom"/>
          </w:tcPr>
          <w:p w14:paraId="50E8179B"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72DE6D92"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5A1E7931"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5E1C3014"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7A6D62F4"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517A15DD"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организация.</w:t>
            </w:r>
          </w:p>
        </w:tc>
      </w:tr>
      <w:tr w:rsidR="00093E36" w:rsidRPr="00093E36" w14:paraId="26FC4505" w14:textId="77777777" w:rsidTr="00836D45">
        <w:trPr>
          <w:trHeight w:hRule="exact" w:val="3077"/>
        </w:trPr>
        <w:tc>
          <w:tcPr>
            <w:tcW w:w="595" w:type="dxa"/>
            <w:tcBorders>
              <w:top w:val="single" w:sz="4" w:space="0" w:color="auto"/>
              <w:left w:val="single" w:sz="4" w:space="0" w:color="auto"/>
            </w:tcBorders>
            <w:shd w:val="clear" w:color="auto" w:fill="FFFFFF"/>
          </w:tcPr>
          <w:p w14:paraId="1288B6F5"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3.</w:t>
            </w:r>
          </w:p>
        </w:tc>
        <w:tc>
          <w:tcPr>
            <w:tcW w:w="1957" w:type="dxa"/>
            <w:tcBorders>
              <w:top w:val="single" w:sz="4" w:space="0" w:color="auto"/>
              <w:left w:val="single" w:sz="4" w:space="0" w:color="auto"/>
            </w:tcBorders>
            <w:shd w:val="clear" w:color="auto" w:fill="FFFFFF"/>
            <w:vAlign w:val="bottom"/>
          </w:tcPr>
          <w:p w14:paraId="21DF82F0"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значимых</w:t>
            </w:r>
            <w:proofErr w:type="spellEnd"/>
            <w:r w:rsidRPr="00093E36">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tcBorders>
            <w:shd w:val="clear" w:color="auto" w:fill="FFFFFF"/>
          </w:tcPr>
          <w:p w14:paraId="16AEF1EE"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tcBorders>
            <w:shd w:val="clear" w:color="auto" w:fill="FFFFFF"/>
            <w:vAlign w:val="bottom"/>
          </w:tcPr>
          <w:p w14:paraId="5083E88A"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6F7CCEFF"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221DF6D0"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72924BDF"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7175A0B2" w14:textId="77777777" w:rsidR="00093E36" w:rsidRPr="00093E36" w:rsidRDefault="00093E36" w:rsidP="00093E36">
            <w:pPr>
              <w:widowControl w:val="0"/>
              <w:suppressAutoHyphens w:val="0"/>
              <w:spacing w:line="278"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48A2C214" w14:textId="77777777" w:rsidR="00093E36" w:rsidRPr="00093E36" w:rsidRDefault="00093E36" w:rsidP="00093E36">
            <w:pPr>
              <w:widowControl w:val="0"/>
              <w:suppressAutoHyphens w:val="0"/>
              <w:spacing w:line="278" w:lineRule="exact"/>
              <w:rPr>
                <w:sz w:val="28"/>
                <w:szCs w:val="28"/>
                <w:lang w:eastAsia="en-US"/>
              </w:rPr>
            </w:pPr>
            <w:r w:rsidRPr="00093E36">
              <w:rPr>
                <w:color w:val="000000"/>
                <w:sz w:val="28"/>
                <w:szCs w:val="28"/>
                <w:shd w:val="clear" w:color="auto" w:fill="FFFFFF"/>
                <w:lang w:eastAsia="ru-RU" w:bidi="ru-RU"/>
              </w:rPr>
              <w:t>организация.</w:t>
            </w:r>
          </w:p>
        </w:tc>
      </w:tr>
      <w:tr w:rsidR="00093E36" w:rsidRPr="00093E36" w14:paraId="759C46F9" w14:textId="77777777" w:rsidTr="0090228E">
        <w:trPr>
          <w:trHeight w:hRule="exact" w:val="4262"/>
        </w:trPr>
        <w:tc>
          <w:tcPr>
            <w:tcW w:w="595" w:type="dxa"/>
            <w:tcBorders>
              <w:top w:val="single" w:sz="4" w:space="0" w:color="auto"/>
              <w:left w:val="single" w:sz="4" w:space="0" w:color="auto"/>
              <w:bottom w:val="single" w:sz="4" w:space="0" w:color="auto"/>
            </w:tcBorders>
            <w:shd w:val="clear" w:color="auto" w:fill="FFFFFF"/>
          </w:tcPr>
          <w:p w14:paraId="36F09CCB"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tcBorders>
            <w:shd w:val="clear" w:color="auto" w:fill="FFFFFF"/>
          </w:tcPr>
          <w:p w14:paraId="47BBF8A1"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tcBorders>
            <w:shd w:val="clear" w:color="auto" w:fill="FFFFFF"/>
            <w:vAlign w:val="bottom"/>
          </w:tcPr>
          <w:p w14:paraId="113E0D03"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Пожар или взрыв </w:t>
            </w:r>
            <w:proofErr w:type="spellStart"/>
            <w:r w:rsidRPr="00093E36">
              <w:rPr>
                <w:color w:val="000000"/>
                <w:sz w:val="28"/>
                <w:szCs w:val="28"/>
                <w:shd w:val="clear" w:color="auto" w:fill="FFFFFF"/>
                <w:lang w:eastAsia="ru-RU" w:bidi="ru-RU"/>
              </w:rPr>
              <w:t>пылегазовоздушной</w:t>
            </w:r>
            <w:proofErr w:type="spellEnd"/>
            <w:r w:rsidRPr="00093E36">
              <w:rPr>
                <w:color w:val="000000"/>
                <w:sz w:val="28"/>
                <w:szCs w:val="28"/>
                <w:shd w:val="clear" w:color="auto" w:fill="FFFFFF"/>
                <w:lang w:eastAsia="ru-RU" w:bidi="ru-RU"/>
              </w:rPr>
              <w:t xml:space="preserve"> смеси, нарушение энергообеспечения, нарушение водо</w:t>
            </w:r>
            <w:r w:rsidRPr="00093E36">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tcBorders>
            <w:shd w:val="clear" w:color="auto" w:fill="FFFFFF"/>
            <w:vAlign w:val="bottom"/>
          </w:tcPr>
          <w:p w14:paraId="1485DB5F"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 xml:space="preserve">Многоквартирные дома и жилые дома, </w:t>
            </w:r>
            <w:proofErr w:type="spellStart"/>
            <w:r w:rsidRPr="00093E36">
              <w:rPr>
                <w:color w:val="000000"/>
                <w:sz w:val="28"/>
                <w:szCs w:val="28"/>
                <w:shd w:val="clear" w:color="auto" w:fill="FFFFFF"/>
                <w:lang w:eastAsia="ru-RU" w:bidi="ru-RU"/>
              </w:rPr>
              <w:t>социально</w:t>
            </w:r>
            <w:r w:rsidRPr="00093E36">
              <w:rPr>
                <w:color w:val="000000"/>
                <w:sz w:val="28"/>
                <w:szCs w:val="28"/>
                <w:shd w:val="clear" w:color="auto" w:fill="FFFFFF"/>
                <w:lang w:eastAsia="ru-RU" w:bidi="ru-RU"/>
              </w:rPr>
              <w:softHyphen/>
              <w:t>значимые</w:t>
            </w:r>
            <w:proofErr w:type="spellEnd"/>
            <w:r w:rsidRPr="00093E36">
              <w:rPr>
                <w:color w:val="000000"/>
                <w:sz w:val="28"/>
                <w:szCs w:val="28"/>
                <w:shd w:val="clear" w:color="auto" w:fill="FFFFFF"/>
                <w:lang w:eastAsia="ru-RU" w:bidi="ru-RU"/>
              </w:rPr>
              <w:t xml:space="preserve"> объекты, подключенные к тепловым сетям котельной.</w:t>
            </w:r>
          </w:p>
          <w:p w14:paraId="6E3D9696"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C6F8D8" w14:textId="77777777" w:rsidR="00093E36" w:rsidRPr="00093E36" w:rsidRDefault="00093E36" w:rsidP="00093E36">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Муниципаль</w:t>
            </w:r>
            <w:proofErr w:type="spellEnd"/>
            <w:r w:rsidRPr="00093E36">
              <w:rPr>
                <w:color w:val="000000"/>
                <w:sz w:val="28"/>
                <w:szCs w:val="28"/>
                <w:shd w:val="clear" w:color="auto" w:fill="FFFFFF"/>
                <w:lang w:eastAsia="ru-RU" w:bidi="ru-RU"/>
              </w:rPr>
              <w:softHyphen/>
            </w:r>
          </w:p>
          <w:p w14:paraId="2B455627" w14:textId="77777777" w:rsidR="00093E36" w:rsidRPr="00093E36" w:rsidRDefault="00093E36" w:rsidP="00093E36">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ный</w:t>
            </w:r>
            <w:proofErr w:type="spellEnd"/>
            <w:r w:rsidRPr="00093E36">
              <w:rPr>
                <w:color w:val="000000"/>
                <w:sz w:val="28"/>
                <w:szCs w:val="28"/>
                <w:shd w:val="clear" w:color="auto" w:fill="FFFFFF"/>
                <w:lang w:eastAsia="ru-RU" w:bidi="ru-RU"/>
              </w:rPr>
              <w:t>.</w:t>
            </w:r>
          </w:p>
          <w:p w14:paraId="1E06EE49" w14:textId="77777777" w:rsidR="00093E36" w:rsidRPr="00093E36" w:rsidRDefault="00093E36" w:rsidP="00093E36">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Теплоснаб</w:t>
            </w:r>
            <w:proofErr w:type="spellEnd"/>
            <w:r w:rsidRPr="00093E36">
              <w:rPr>
                <w:color w:val="000000"/>
                <w:sz w:val="28"/>
                <w:szCs w:val="28"/>
                <w:shd w:val="clear" w:color="auto" w:fill="FFFFFF"/>
                <w:lang w:eastAsia="ru-RU" w:bidi="ru-RU"/>
              </w:rPr>
              <w:softHyphen/>
            </w:r>
          </w:p>
          <w:p w14:paraId="0AF03160" w14:textId="77777777" w:rsidR="00093E36" w:rsidRPr="00093E36" w:rsidRDefault="00093E36" w:rsidP="00093E36">
            <w:pPr>
              <w:widowControl w:val="0"/>
              <w:suppressAutoHyphens w:val="0"/>
              <w:spacing w:line="274" w:lineRule="exact"/>
              <w:rPr>
                <w:sz w:val="28"/>
                <w:szCs w:val="28"/>
                <w:lang w:eastAsia="en-US"/>
              </w:rPr>
            </w:pPr>
            <w:proofErr w:type="spellStart"/>
            <w:r w:rsidRPr="00093E36">
              <w:rPr>
                <w:color w:val="000000"/>
                <w:sz w:val="28"/>
                <w:szCs w:val="28"/>
                <w:shd w:val="clear" w:color="auto" w:fill="FFFFFF"/>
                <w:lang w:eastAsia="ru-RU" w:bidi="ru-RU"/>
              </w:rPr>
              <w:t>жающая</w:t>
            </w:r>
            <w:proofErr w:type="spellEnd"/>
          </w:p>
          <w:p w14:paraId="3BA2F4F6" w14:textId="77777777" w:rsidR="00093E36" w:rsidRPr="00093E36" w:rsidRDefault="00093E36" w:rsidP="00093E36">
            <w:pPr>
              <w:widowControl w:val="0"/>
              <w:suppressAutoHyphens w:val="0"/>
              <w:spacing w:line="274" w:lineRule="exact"/>
              <w:rPr>
                <w:sz w:val="28"/>
                <w:szCs w:val="28"/>
                <w:lang w:eastAsia="en-US"/>
              </w:rPr>
            </w:pPr>
            <w:r w:rsidRPr="00093E36">
              <w:rPr>
                <w:color w:val="000000"/>
                <w:sz w:val="28"/>
                <w:szCs w:val="28"/>
                <w:shd w:val="clear" w:color="auto" w:fill="FFFFFF"/>
                <w:lang w:eastAsia="ru-RU" w:bidi="ru-RU"/>
              </w:rPr>
              <w:t>организация.</w:t>
            </w:r>
          </w:p>
        </w:tc>
      </w:tr>
    </w:tbl>
    <w:p w14:paraId="075BB4D9" w14:textId="0E276A43"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 xml:space="preserve">3.10. </w:t>
      </w:r>
      <w:r w:rsidR="0090228E" w:rsidRPr="00093E36">
        <w:rPr>
          <w:sz w:val="28"/>
          <w:szCs w:val="28"/>
          <w:lang w:eastAsia="en-US"/>
        </w:rPr>
        <w:t>При устранении</w:t>
      </w:r>
      <w:r w:rsidRPr="00093E36">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4359C02" w14:textId="77777777" w:rsidR="00093E36" w:rsidRPr="00093E36" w:rsidRDefault="00093E36" w:rsidP="00093E36">
      <w:pPr>
        <w:widowControl w:val="0"/>
        <w:tabs>
          <w:tab w:val="left" w:pos="691"/>
        </w:tabs>
        <w:suppressAutoHyphens w:val="0"/>
        <w:spacing w:line="322" w:lineRule="exact"/>
        <w:jc w:val="both"/>
        <w:rPr>
          <w:sz w:val="28"/>
          <w:szCs w:val="28"/>
          <w:lang w:eastAsia="en-US"/>
        </w:rPr>
      </w:pPr>
    </w:p>
    <w:p w14:paraId="77AED4E3" w14:textId="77777777" w:rsidR="00093E36" w:rsidRPr="00093E36" w:rsidRDefault="00093E36" w:rsidP="00093E36">
      <w:pPr>
        <w:widowControl w:val="0"/>
        <w:tabs>
          <w:tab w:val="left" w:pos="1867"/>
        </w:tabs>
        <w:suppressAutoHyphens w:val="0"/>
        <w:spacing w:after="300" w:line="322" w:lineRule="exact"/>
        <w:jc w:val="center"/>
        <w:rPr>
          <w:sz w:val="28"/>
          <w:szCs w:val="28"/>
          <w:lang w:eastAsia="en-US"/>
        </w:rPr>
      </w:pPr>
      <w:r w:rsidRPr="00093E36">
        <w:rPr>
          <w:sz w:val="28"/>
          <w:szCs w:val="28"/>
          <w:lang w:eastAsia="en-US"/>
        </w:rPr>
        <w:t>4.Организация управления ликвидацией аварий на источниках теплоснабжения и тепловых сетях.</w:t>
      </w:r>
    </w:p>
    <w:p w14:paraId="0929F258"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2942C069" w14:textId="77777777" w:rsidR="00093E36" w:rsidRPr="00093E36" w:rsidRDefault="00093E36" w:rsidP="00093E36">
      <w:pPr>
        <w:widowControl w:val="0"/>
        <w:tabs>
          <w:tab w:val="left" w:pos="538"/>
        </w:tabs>
        <w:suppressAutoHyphens w:val="0"/>
        <w:spacing w:line="280" w:lineRule="exact"/>
        <w:ind w:firstLine="567"/>
        <w:jc w:val="both"/>
        <w:rPr>
          <w:sz w:val="28"/>
          <w:szCs w:val="28"/>
          <w:lang w:eastAsia="en-US"/>
        </w:rPr>
      </w:pPr>
      <w:r w:rsidRPr="00093E36">
        <w:rPr>
          <w:sz w:val="28"/>
          <w:szCs w:val="28"/>
          <w:lang w:eastAsia="en-US"/>
        </w:rPr>
        <w:t>4.2.Органами повседневного управления территориальной подсистемы являются:</w:t>
      </w:r>
    </w:p>
    <w:p w14:paraId="00DC3698" w14:textId="77777777" w:rsidR="00093E36" w:rsidRPr="00093E36" w:rsidRDefault="00093E36" w:rsidP="00093E36">
      <w:pPr>
        <w:widowControl w:val="0"/>
        <w:tabs>
          <w:tab w:val="left" w:pos="342"/>
        </w:tabs>
        <w:suppressAutoHyphens w:val="0"/>
        <w:spacing w:line="322" w:lineRule="exact"/>
        <w:ind w:firstLine="567"/>
        <w:jc w:val="both"/>
        <w:rPr>
          <w:sz w:val="28"/>
          <w:szCs w:val="28"/>
          <w:lang w:eastAsia="en-US"/>
        </w:rPr>
      </w:pPr>
      <w:r w:rsidRPr="00093E36">
        <w:rPr>
          <w:sz w:val="28"/>
          <w:szCs w:val="28"/>
          <w:lang w:eastAsia="en-US"/>
        </w:rPr>
        <w:t>а)</w:t>
      </w:r>
      <w:r w:rsidRPr="00093E36">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B270C69" w14:textId="77777777" w:rsidR="00093E36" w:rsidRPr="00093E36" w:rsidRDefault="00093E36" w:rsidP="00093E36">
      <w:pPr>
        <w:widowControl w:val="0"/>
        <w:tabs>
          <w:tab w:val="left" w:pos="482"/>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на объектовом уровне - дежурно-диспетчерская служба теплоснабжающей организации.</w:t>
      </w:r>
    </w:p>
    <w:p w14:paraId="4413CB8C" w14:textId="77777777" w:rsidR="00093E36" w:rsidRPr="00093E36" w:rsidRDefault="00093E36" w:rsidP="00093E36">
      <w:pPr>
        <w:widowControl w:val="0"/>
        <w:tabs>
          <w:tab w:val="left" w:pos="626"/>
        </w:tabs>
        <w:suppressAutoHyphens w:val="0"/>
        <w:spacing w:after="236" w:line="322" w:lineRule="exact"/>
        <w:ind w:firstLine="567"/>
        <w:jc w:val="both"/>
        <w:rPr>
          <w:sz w:val="28"/>
          <w:szCs w:val="28"/>
          <w:lang w:eastAsia="en-US"/>
        </w:rPr>
      </w:pPr>
      <w:r w:rsidRPr="00093E36">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46749010" w14:textId="77777777" w:rsidR="00093E36" w:rsidRPr="00093E36" w:rsidRDefault="00093E36" w:rsidP="00093E36">
      <w:pPr>
        <w:widowControl w:val="0"/>
        <w:tabs>
          <w:tab w:val="left" w:pos="2302"/>
          <w:tab w:val="left" w:pos="9355"/>
        </w:tabs>
        <w:suppressAutoHyphens w:val="0"/>
        <w:spacing w:after="304" w:line="326" w:lineRule="exact"/>
        <w:ind w:right="-1" w:firstLine="567"/>
        <w:jc w:val="center"/>
        <w:rPr>
          <w:sz w:val="28"/>
          <w:szCs w:val="28"/>
          <w:lang w:eastAsia="en-US"/>
        </w:rPr>
      </w:pPr>
      <w:r w:rsidRPr="00093E36">
        <w:rPr>
          <w:sz w:val="28"/>
          <w:szCs w:val="28"/>
          <w:lang w:eastAsia="en-US"/>
        </w:rPr>
        <w:t>5.Порядок действий по ликвидации аварий на объектах источников теп</w:t>
      </w:r>
      <w:r w:rsidRPr="00093E36">
        <w:rPr>
          <w:sz w:val="28"/>
          <w:szCs w:val="28"/>
          <w:lang w:eastAsia="en-US"/>
        </w:rPr>
        <w:lastRenderedPageBreak/>
        <w:t>лоснабжения и тепловых сетях.</w:t>
      </w:r>
    </w:p>
    <w:p w14:paraId="00C7A203"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059F0BA9" w14:textId="77777777" w:rsidR="00093E36" w:rsidRPr="00093E36" w:rsidRDefault="00093E36" w:rsidP="00093E36">
      <w:pPr>
        <w:widowControl w:val="0"/>
        <w:tabs>
          <w:tab w:val="left" w:pos="626"/>
        </w:tabs>
        <w:suppressAutoHyphens w:val="0"/>
        <w:spacing w:line="322" w:lineRule="exact"/>
        <w:ind w:firstLine="567"/>
        <w:jc w:val="both"/>
        <w:rPr>
          <w:sz w:val="28"/>
          <w:szCs w:val="28"/>
          <w:lang w:eastAsia="en-US"/>
        </w:rPr>
      </w:pPr>
      <w:r w:rsidRPr="00093E36">
        <w:rPr>
          <w:sz w:val="28"/>
          <w:szCs w:val="28"/>
          <w:lang w:eastAsia="en-US"/>
        </w:rPr>
        <w:t>5.2.Планирование и организация ремонтно-восстановительных работ на объектах</w:t>
      </w:r>
    </w:p>
    <w:p w14:paraId="418EF935" w14:textId="77777777" w:rsidR="00093E36" w:rsidRPr="00093E36" w:rsidRDefault="00093E36" w:rsidP="00093E36">
      <w:pPr>
        <w:widowControl w:val="0"/>
        <w:tabs>
          <w:tab w:val="left" w:pos="9106"/>
        </w:tabs>
        <w:suppressAutoHyphens w:val="0"/>
        <w:spacing w:line="322" w:lineRule="exact"/>
        <w:jc w:val="both"/>
        <w:rPr>
          <w:sz w:val="28"/>
          <w:szCs w:val="28"/>
          <w:lang w:eastAsia="en-US"/>
        </w:rPr>
      </w:pPr>
      <w:r w:rsidRPr="00093E36">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093E36">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24FB4F0A"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5813F29F"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104F9C40" w14:textId="77777777" w:rsidR="00093E36" w:rsidRPr="00093E36" w:rsidRDefault="00093E36" w:rsidP="00093E36">
      <w:pPr>
        <w:widowControl w:val="0"/>
        <w:tabs>
          <w:tab w:val="left" w:pos="774"/>
        </w:tabs>
        <w:suppressAutoHyphens w:val="0"/>
        <w:spacing w:line="322" w:lineRule="exact"/>
        <w:ind w:firstLine="567"/>
        <w:jc w:val="both"/>
        <w:rPr>
          <w:sz w:val="28"/>
          <w:szCs w:val="28"/>
          <w:lang w:eastAsia="en-US"/>
        </w:rPr>
      </w:pPr>
      <w:r w:rsidRPr="00093E36">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5929F899"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3A32EC02" w14:textId="77777777" w:rsidR="00093E36" w:rsidRPr="00093E36" w:rsidRDefault="00093E36" w:rsidP="00093E36">
      <w:pPr>
        <w:widowControl w:val="0"/>
        <w:tabs>
          <w:tab w:val="left" w:pos="615"/>
        </w:tabs>
        <w:suppressAutoHyphens w:val="0"/>
        <w:spacing w:line="317" w:lineRule="exact"/>
        <w:ind w:firstLine="567"/>
        <w:jc w:val="both"/>
        <w:rPr>
          <w:sz w:val="28"/>
          <w:szCs w:val="28"/>
          <w:lang w:eastAsia="en-US"/>
        </w:rPr>
      </w:pPr>
      <w:r w:rsidRPr="00093E36">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4E94EE2E"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4282324D" w14:textId="77777777" w:rsidR="00093E36" w:rsidRPr="00093E36" w:rsidRDefault="00093E36" w:rsidP="00093E36">
      <w:pPr>
        <w:widowControl w:val="0"/>
        <w:tabs>
          <w:tab w:val="left" w:pos="822"/>
        </w:tabs>
        <w:suppressAutoHyphens w:val="0"/>
        <w:spacing w:after="300" w:line="322" w:lineRule="exact"/>
        <w:ind w:firstLine="500"/>
        <w:rPr>
          <w:sz w:val="28"/>
          <w:szCs w:val="28"/>
          <w:lang w:eastAsia="en-US"/>
        </w:rPr>
      </w:pPr>
      <w:r w:rsidRPr="00093E36">
        <w:rPr>
          <w:sz w:val="28"/>
          <w:szCs w:val="28"/>
          <w:lang w:eastAsia="en-US"/>
        </w:rPr>
        <w:lastRenderedPageBreak/>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17D09AC7" w14:textId="77777777" w:rsidR="00093E36" w:rsidRPr="00093E36" w:rsidRDefault="00093E36" w:rsidP="00093E36">
      <w:pPr>
        <w:widowControl w:val="0"/>
        <w:tabs>
          <w:tab w:val="left" w:pos="822"/>
        </w:tabs>
        <w:suppressAutoHyphens w:val="0"/>
        <w:spacing w:line="322" w:lineRule="exact"/>
        <w:ind w:firstLine="500"/>
        <w:jc w:val="center"/>
        <w:rPr>
          <w:sz w:val="28"/>
          <w:szCs w:val="28"/>
          <w:lang w:eastAsia="en-US"/>
        </w:rPr>
      </w:pPr>
      <w:r w:rsidRPr="00093E36">
        <w:rPr>
          <w:sz w:val="28"/>
          <w:szCs w:val="28"/>
          <w:lang w:eastAsia="en-US"/>
        </w:rPr>
        <w:t xml:space="preserve">6. Взаимодействие между </w:t>
      </w:r>
      <w:proofErr w:type="spellStart"/>
      <w:r w:rsidRPr="00093E36">
        <w:rPr>
          <w:sz w:val="28"/>
          <w:szCs w:val="28"/>
          <w:lang w:eastAsia="en-US"/>
        </w:rPr>
        <w:t>ресурсоснабжающими</w:t>
      </w:r>
      <w:proofErr w:type="spellEnd"/>
      <w:r w:rsidRPr="00093E36">
        <w:rPr>
          <w:sz w:val="28"/>
          <w:szCs w:val="28"/>
          <w:lang w:eastAsia="en-US"/>
        </w:rPr>
        <w:t xml:space="preserve"> организациями </w:t>
      </w:r>
    </w:p>
    <w:p w14:paraId="38CE7FDD" w14:textId="77777777" w:rsidR="00093E36" w:rsidRPr="00093E36" w:rsidRDefault="00093E36" w:rsidP="00093E36">
      <w:pPr>
        <w:widowControl w:val="0"/>
        <w:tabs>
          <w:tab w:val="left" w:pos="822"/>
        </w:tabs>
        <w:suppressAutoHyphens w:val="0"/>
        <w:spacing w:after="300" w:line="322" w:lineRule="exact"/>
        <w:ind w:firstLine="500"/>
        <w:jc w:val="center"/>
        <w:rPr>
          <w:sz w:val="28"/>
          <w:szCs w:val="28"/>
          <w:lang w:eastAsia="en-US"/>
        </w:rPr>
      </w:pPr>
      <w:r w:rsidRPr="00093E36">
        <w:rPr>
          <w:sz w:val="28"/>
          <w:szCs w:val="28"/>
          <w:lang w:eastAsia="en-US"/>
        </w:rPr>
        <w:t>и потребителями тепловой энергии при ликвидации аварий в системе теплоснабжения.</w:t>
      </w:r>
    </w:p>
    <w:p w14:paraId="650C0445" w14:textId="77777777" w:rsidR="00093E36" w:rsidRPr="00093E36" w:rsidRDefault="00093E36" w:rsidP="00093E36">
      <w:pPr>
        <w:widowControl w:val="0"/>
        <w:tabs>
          <w:tab w:val="left" w:pos="615"/>
        </w:tabs>
        <w:suppressAutoHyphens w:val="0"/>
        <w:spacing w:line="322" w:lineRule="exact"/>
        <w:ind w:firstLine="567"/>
        <w:jc w:val="both"/>
        <w:rPr>
          <w:sz w:val="28"/>
          <w:szCs w:val="28"/>
          <w:lang w:eastAsia="en-US"/>
        </w:rPr>
      </w:pPr>
      <w:r w:rsidRPr="00093E36">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190CB3BE"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7585059" w14:textId="77777777" w:rsidR="00093E36" w:rsidRPr="00093E36" w:rsidRDefault="00093E36" w:rsidP="00093E36">
      <w:pPr>
        <w:widowControl w:val="0"/>
        <w:tabs>
          <w:tab w:val="left" w:pos="806"/>
        </w:tabs>
        <w:suppressAutoHyphens w:val="0"/>
        <w:spacing w:line="322" w:lineRule="exact"/>
        <w:ind w:firstLine="567"/>
        <w:jc w:val="both"/>
        <w:rPr>
          <w:sz w:val="28"/>
          <w:szCs w:val="28"/>
          <w:lang w:eastAsia="en-US"/>
        </w:rPr>
      </w:pPr>
      <w:r w:rsidRPr="00093E36">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093E36">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320F3562"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093E36">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0C7FBC48"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1B66DB2B" w14:textId="77777777" w:rsidR="00093E36" w:rsidRPr="00093E36" w:rsidRDefault="00093E36" w:rsidP="00093E36">
      <w:pPr>
        <w:widowControl w:val="0"/>
        <w:tabs>
          <w:tab w:val="left" w:pos="346"/>
        </w:tabs>
        <w:suppressAutoHyphens w:val="0"/>
        <w:spacing w:line="322" w:lineRule="exact"/>
        <w:ind w:firstLine="567"/>
        <w:jc w:val="both"/>
        <w:rPr>
          <w:sz w:val="28"/>
          <w:szCs w:val="28"/>
          <w:lang w:eastAsia="en-US"/>
        </w:rPr>
      </w:pPr>
      <w:r w:rsidRPr="00093E36">
        <w:rPr>
          <w:sz w:val="28"/>
          <w:szCs w:val="28"/>
          <w:lang w:eastAsia="en-US"/>
        </w:rPr>
        <w:t>а)</w:t>
      </w:r>
      <w:r w:rsidRPr="00093E36">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proofErr w:type="spellStart"/>
      <w:r w:rsidRPr="00093E36">
        <w:rPr>
          <w:sz w:val="28"/>
          <w:szCs w:val="28"/>
          <w:lang w:eastAsia="en-US"/>
        </w:rPr>
        <w:t>жилищно</w:t>
      </w:r>
      <w:r w:rsidRPr="00093E36">
        <w:rPr>
          <w:sz w:val="28"/>
          <w:szCs w:val="28"/>
          <w:lang w:eastAsia="en-US"/>
        </w:rPr>
        <w:softHyphen/>
        <w:t>коммунального</w:t>
      </w:r>
      <w:proofErr w:type="spellEnd"/>
      <w:r w:rsidRPr="00093E36">
        <w:rPr>
          <w:sz w:val="28"/>
          <w:szCs w:val="28"/>
          <w:lang w:eastAsia="en-US"/>
        </w:rPr>
        <w:t xml:space="preserve"> хозяйства муниципального округа.</w:t>
      </w:r>
    </w:p>
    <w:p w14:paraId="53F2BF43" w14:textId="77777777" w:rsidR="00093E36" w:rsidRPr="00093E36" w:rsidRDefault="00093E36" w:rsidP="00093E36">
      <w:pPr>
        <w:widowControl w:val="0"/>
        <w:tabs>
          <w:tab w:val="left" w:pos="425"/>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w:t>
      </w:r>
      <w:r w:rsidRPr="00093E36">
        <w:rPr>
          <w:sz w:val="28"/>
          <w:szCs w:val="28"/>
          <w:lang w:eastAsia="en-US"/>
        </w:rPr>
        <w:lastRenderedPageBreak/>
        <w:t>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22A0417D"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78FD0B35" w14:textId="77777777" w:rsidR="00093E36" w:rsidRPr="00093E36" w:rsidRDefault="00093E36" w:rsidP="00093E36">
      <w:pPr>
        <w:widowControl w:val="0"/>
        <w:tabs>
          <w:tab w:val="left" w:pos="356"/>
        </w:tabs>
        <w:suppressAutoHyphens w:val="0"/>
        <w:spacing w:line="322" w:lineRule="exact"/>
        <w:ind w:firstLine="567"/>
        <w:jc w:val="both"/>
        <w:rPr>
          <w:sz w:val="28"/>
          <w:szCs w:val="28"/>
          <w:lang w:eastAsia="en-US"/>
        </w:rPr>
      </w:pPr>
      <w:r w:rsidRPr="00093E36">
        <w:rPr>
          <w:sz w:val="28"/>
          <w:szCs w:val="28"/>
          <w:lang w:eastAsia="en-US"/>
        </w:rPr>
        <w:t>в)</w:t>
      </w:r>
      <w:r w:rsidRPr="00093E36">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proofErr w:type="spellStart"/>
      <w:r w:rsidRPr="00093E36">
        <w:rPr>
          <w:sz w:val="28"/>
          <w:szCs w:val="28"/>
          <w:lang w:eastAsia="en-US"/>
        </w:rPr>
        <w:t>теплосетевой</w:t>
      </w:r>
      <w:proofErr w:type="spellEnd"/>
      <w:r w:rsidRPr="00093E36">
        <w:rPr>
          <w:sz w:val="28"/>
          <w:szCs w:val="28"/>
          <w:lang w:eastAsia="en-US"/>
        </w:rPr>
        <w:t>) организацией по согласованию с Администрацией муниципального округа Змеиногорский район Алтайского края.</w:t>
      </w:r>
    </w:p>
    <w:p w14:paraId="1EA3F64E" w14:textId="77777777" w:rsidR="00093E36" w:rsidRPr="00093E36" w:rsidRDefault="00093E36" w:rsidP="00093E36">
      <w:pPr>
        <w:widowControl w:val="0"/>
        <w:tabs>
          <w:tab w:val="left" w:pos="351"/>
        </w:tabs>
        <w:suppressAutoHyphens w:val="0"/>
        <w:spacing w:line="322" w:lineRule="exact"/>
        <w:ind w:firstLine="567"/>
        <w:jc w:val="both"/>
        <w:rPr>
          <w:sz w:val="28"/>
          <w:szCs w:val="28"/>
          <w:lang w:eastAsia="en-US"/>
        </w:rPr>
      </w:pPr>
      <w:r w:rsidRPr="00093E36">
        <w:rPr>
          <w:sz w:val="28"/>
          <w:szCs w:val="28"/>
          <w:lang w:eastAsia="en-US"/>
        </w:rPr>
        <w:t>г)</w:t>
      </w:r>
      <w:r w:rsidRPr="00093E36">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132CC02B" w14:textId="77777777" w:rsidR="00093E36" w:rsidRPr="00093E36" w:rsidRDefault="00093E36" w:rsidP="00093E36">
      <w:pPr>
        <w:widowControl w:val="0"/>
        <w:tabs>
          <w:tab w:val="left" w:pos="361"/>
        </w:tabs>
        <w:suppressAutoHyphens w:val="0"/>
        <w:spacing w:line="322" w:lineRule="exact"/>
        <w:ind w:firstLine="567"/>
        <w:jc w:val="both"/>
        <w:rPr>
          <w:sz w:val="28"/>
          <w:szCs w:val="28"/>
          <w:lang w:eastAsia="en-US"/>
        </w:rPr>
      </w:pPr>
      <w:r w:rsidRPr="00093E36">
        <w:rPr>
          <w:sz w:val="28"/>
          <w:szCs w:val="28"/>
          <w:lang w:eastAsia="en-US"/>
        </w:rPr>
        <w:t>д)</w:t>
      </w:r>
      <w:r w:rsidRPr="00093E36">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36D4DD15" w14:textId="1E048E5C" w:rsidR="00093E36" w:rsidRPr="00093E36" w:rsidRDefault="00093E36" w:rsidP="00093E36">
      <w:pPr>
        <w:widowControl w:val="0"/>
        <w:numPr>
          <w:ilvl w:val="0"/>
          <w:numId w:val="19"/>
        </w:numPr>
        <w:tabs>
          <w:tab w:val="left" w:pos="543"/>
        </w:tabs>
        <w:suppressAutoHyphens w:val="0"/>
        <w:spacing w:after="200" w:line="322" w:lineRule="exact"/>
        <w:ind w:firstLine="567"/>
        <w:jc w:val="both"/>
        <w:rPr>
          <w:sz w:val="28"/>
          <w:szCs w:val="28"/>
          <w:lang w:eastAsia="en-US"/>
        </w:rPr>
      </w:pPr>
      <w:r w:rsidRPr="00093E36">
        <w:rPr>
          <w:sz w:val="28"/>
          <w:szCs w:val="28"/>
          <w:lang w:eastAsia="en-US"/>
        </w:rPr>
        <w:t xml:space="preserve">В случае, когда в результате аварии создается угроза жизни людей, разрушения </w:t>
      </w:r>
      <w:r w:rsidR="0090228E" w:rsidRPr="00093E36">
        <w:rPr>
          <w:sz w:val="28"/>
          <w:szCs w:val="28"/>
          <w:lang w:eastAsia="en-US"/>
        </w:rPr>
        <w:t>оборудования, коммуникаций</w:t>
      </w:r>
      <w:r w:rsidRPr="00093E36">
        <w:rPr>
          <w:sz w:val="28"/>
          <w:szCs w:val="28"/>
          <w:lang w:eastAsia="en-US"/>
        </w:rPr>
        <w:t xml:space="preserve">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1F322F98" w14:textId="77777777" w:rsidR="00093E36" w:rsidRPr="00093E36" w:rsidRDefault="00093E36" w:rsidP="00093E36">
      <w:pPr>
        <w:widowControl w:val="0"/>
        <w:numPr>
          <w:ilvl w:val="0"/>
          <w:numId w:val="19"/>
        </w:numPr>
        <w:tabs>
          <w:tab w:val="left" w:pos="534"/>
        </w:tabs>
        <w:suppressAutoHyphens w:val="0"/>
        <w:spacing w:after="200" w:line="322" w:lineRule="exact"/>
        <w:ind w:firstLine="567"/>
        <w:jc w:val="both"/>
        <w:rPr>
          <w:sz w:val="28"/>
          <w:szCs w:val="28"/>
          <w:lang w:eastAsia="en-US"/>
        </w:rPr>
      </w:pPr>
      <w:r w:rsidRPr="00093E36">
        <w:rPr>
          <w:sz w:val="28"/>
          <w:szCs w:val="28"/>
          <w:lang w:eastAsia="en-US"/>
        </w:rPr>
        <w:t>Лицо, ответственное за ликвидацию аварии, обязано:</w:t>
      </w:r>
    </w:p>
    <w:p w14:paraId="6358A033" w14:textId="77777777" w:rsidR="00093E36" w:rsidRPr="00093E36" w:rsidRDefault="00093E36" w:rsidP="00093E36">
      <w:pPr>
        <w:widowControl w:val="0"/>
        <w:numPr>
          <w:ilvl w:val="0"/>
          <w:numId w:val="13"/>
        </w:numPr>
        <w:tabs>
          <w:tab w:val="left" w:pos="218"/>
        </w:tabs>
        <w:suppressAutoHyphens w:val="0"/>
        <w:spacing w:after="200" w:line="322" w:lineRule="exact"/>
        <w:ind w:firstLine="567"/>
        <w:jc w:val="both"/>
        <w:rPr>
          <w:sz w:val="28"/>
          <w:szCs w:val="28"/>
          <w:lang w:eastAsia="en-US"/>
        </w:rPr>
      </w:pPr>
      <w:r w:rsidRPr="00093E36">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5A06B764" w14:textId="77777777" w:rsidR="00093E36" w:rsidRPr="00093E36" w:rsidRDefault="00093E36" w:rsidP="00093E36">
      <w:pPr>
        <w:widowControl w:val="0"/>
        <w:numPr>
          <w:ilvl w:val="0"/>
          <w:numId w:val="13"/>
        </w:numPr>
        <w:tabs>
          <w:tab w:val="left" w:pos="218"/>
        </w:tabs>
        <w:suppressAutoHyphens w:val="0"/>
        <w:spacing w:after="200" w:line="326" w:lineRule="exact"/>
        <w:ind w:firstLine="567"/>
        <w:jc w:val="both"/>
        <w:rPr>
          <w:sz w:val="28"/>
          <w:szCs w:val="28"/>
          <w:lang w:eastAsia="en-US"/>
        </w:rPr>
      </w:pPr>
      <w:r w:rsidRPr="00093E36">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4EB662A0" w14:textId="77777777" w:rsidR="00093E36" w:rsidRPr="00093E36" w:rsidRDefault="00093E36" w:rsidP="00093E36">
      <w:pPr>
        <w:widowControl w:val="0"/>
        <w:numPr>
          <w:ilvl w:val="0"/>
          <w:numId w:val="13"/>
        </w:numPr>
        <w:tabs>
          <w:tab w:val="left" w:pos="218"/>
        </w:tabs>
        <w:suppressAutoHyphens w:val="0"/>
        <w:spacing w:after="200" w:line="322" w:lineRule="exact"/>
        <w:ind w:firstLine="567"/>
        <w:jc w:val="both"/>
        <w:rPr>
          <w:sz w:val="28"/>
          <w:szCs w:val="28"/>
          <w:lang w:eastAsia="en-US"/>
        </w:rPr>
      </w:pPr>
      <w:r w:rsidRPr="00093E36">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45F27229" w14:textId="77777777" w:rsidR="00093E36" w:rsidRPr="00093E36" w:rsidRDefault="00093E36" w:rsidP="00093E36">
      <w:pPr>
        <w:widowControl w:val="0"/>
        <w:numPr>
          <w:ilvl w:val="0"/>
          <w:numId w:val="19"/>
        </w:numPr>
        <w:tabs>
          <w:tab w:val="left" w:pos="706"/>
        </w:tabs>
        <w:suppressAutoHyphens w:val="0"/>
        <w:spacing w:after="300" w:line="322" w:lineRule="exact"/>
        <w:ind w:firstLine="567"/>
        <w:jc w:val="both"/>
        <w:rPr>
          <w:sz w:val="28"/>
          <w:szCs w:val="28"/>
          <w:lang w:eastAsia="en-US"/>
        </w:rPr>
      </w:pPr>
      <w:r w:rsidRPr="00093E36">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0112672A" w14:textId="77777777" w:rsidR="00093E36" w:rsidRPr="00093E36" w:rsidRDefault="00093E36" w:rsidP="00093E36">
      <w:pPr>
        <w:widowControl w:val="0"/>
        <w:tabs>
          <w:tab w:val="left" w:pos="1687"/>
        </w:tabs>
        <w:suppressAutoHyphens w:val="0"/>
        <w:spacing w:line="322" w:lineRule="exact"/>
        <w:ind w:left="567" w:right="-1"/>
        <w:jc w:val="center"/>
        <w:rPr>
          <w:sz w:val="28"/>
          <w:szCs w:val="28"/>
          <w:lang w:eastAsia="en-US"/>
        </w:rPr>
      </w:pPr>
      <w:r w:rsidRPr="00093E36">
        <w:rPr>
          <w:sz w:val="28"/>
          <w:szCs w:val="28"/>
          <w:lang w:eastAsia="en-US"/>
        </w:rPr>
        <w:lastRenderedPageBreak/>
        <w:t>7. Взаимодействие оперативных и аварийно-диспетчерских служб при эксплуатации систем теплоснабжения.</w:t>
      </w:r>
    </w:p>
    <w:p w14:paraId="3A0C68AF" w14:textId="77777777" w:rsidR="00093E36" w:rsidRPr="00093E36" w:rsidRDefault="00093E36" w:rsidP="00093E36">
      <w:pPr>
        <w:widowControl w:val="0"/>
        <w:tabs>
          <w:tab w:val="left" w:pos="1687"/>
        </w:tabs>
        <w:suppressAutoHyphens w:val="0"/>
        <w:spacing w:line="322" w:lineRule="exact"/>
        <w:ind w:left="567" w:right="-1"/>
        <w:jc w:val="center"/>
        <w:rPr>
          <w:sz w:val="28"/>
          <w:szCs w:val="28"/>
          <w:lang w:eastAsia="en-US"/>
        </w:rPr>
      </w:pPr>
    </w:p>
    <w:p w14:paraId="0918E4C9" w14:textId="77777777" w:rsidR="00093E36" w:rsidRPr="00093E36" w:rsidRDefault="00093E36" w:rsidP="00093E36">
      <w:pPr>
        <w:widowControl w:val="0"/>
        <w:tabs>
          <w:tab w:val="left" w:pos="706"/>
        </w:tabs>
        <w:suppressAutoHyphens w:val="0"/>
        <w:spacing w:line="322" w:lineRule="exact"/>
        <w:ind w:firstLine="567"/>
        <w:jc w:val="both"/>
        <w:rPr>
          <w:sz w:val="28"/>
          <w:szCs w:val="28"/>
          <w:lang w:eastAsia="en-US"/>
        </w:rPr>
      </w:pPr>
      <w:r w:rsidRPr="00093E36">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1B0D9E7B"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748595A5"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43CAC74A"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554C2E89" w14:textId="77777777"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66A210A3"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7265395E" w14:textId="77777777" w:rsidR="00093E36" w:rsidRPr="00093E36" w:rsidRDefault="00093E36" w:rsidP="00093E36">
      <w:pPr>
        <w:widowControl w:val="0"/>
        <w:tabs>
          <w:tab w:val="left" w:pos="691"/>
        </w:tabs>
        <w:suppressAutoHyphens w:val="0"/>
        <w:spacing w:line="322" w:lineRule="exact"/>
        <w:ind w:firstLine="567"/>
        <w:jc w:val="both"/>
        <w:rPr>
          <w:sz w:val="28"/>
          <w:szCs w:val="28"/>
          <w:lang w:eastAsia="en-US"/>
        </w:rPr>
      </w:pPr>
      <w:r w:rsidRPr="00093E36">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093E36">
        <w:rPr>
          <w:sz w:val="28"/>
          <w:szCs w:val="28"/>
          <w:lang w:eastAsia="en-US"/>
        </w:rPr>
        <w:tab/>
        <w:t>подстанции, должен</w:t>
      </w:r>
      <w:r w:rsidRPr="00093E36">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056CA87" w14:textId="77777777" w:rsidR="00093E36" w:rsidRPr="00093E36" w:rsidRDefault="00093E36" w:rsidP="00093E36">
      <w:pPr>
        <w:widowControl w:val="0"/>
        <w:tabs>
          <w:tab w:val="left" w:pos="538"/>
        </w:tabs>
        <w:suppressAutoHyphens w:val="0"/>
        <w:spacing w:line="322" w:lineRule="exact"/>
        <w:ind w:firstLine="567"/>
        <w:jc w:val="both"/>
        <w:rPr>
          <w:sz w:val="28"/>
          <w:szCs w:val="28"/>
          <w:lang w:eastAsia="en-US"/>
        </w:rPr>
      </w:pPr>
      <w:r w:rsidRPr="00093E36">
        <w:rPr>
          <w:sz w:val="28"/>
          <w:szCs w:val="28"/>
          <w:lang w:eastAsia="en-US"/>
        </w:rPr>
        <w:t xml:space="preserve">7.6. В случаях понижения температуры наружного воздуха до значений, </w:t>
      </w:r>
      <w:r w:rsidRPr="00093E36">
        <w:rPr>
          <w:sz w:val="28"/>
          <w:szCs w:val="28"/>
          <w:lang w:eastAsia="en-US"/>
        </w:rPr>
        <w:lastRenderedPageBreak/>
        <w:t>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CA46ECB"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r w:rsidRPr="00093E36">
        <w:rPr>
          <w:sz w:val="28"/>
          <w:szCs w:val="28"/>
          <w:lang w:eastAsia="en-US"/>
        </w:rPr>
        <w:t xml:space="preserve">7.7. Включение </w:t>
      </w:r>
      <w:proofErr w:type="spellStart"/>
      <w:r w:rsidRPr="00093E36">
        <w:rPr>
          <w:sz w:val="28"/>
          <w:szCs w:val="28"/>
          <w:lang w:eastAsia="en-US"/>
        </w:rPr>
        <w:t>теплопотребляющих</w:t>
      </w:r>
      <w:proofErr w:type="spellEnd"/>
      <w:r w:rsidRPr="00093E36">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1B3B1BBE" w14:textId="77777777" w:rsidR="00093E36" w:rsidRPr="00093E36" w:rsidRDefault="00093E36" w:rsidP="00093E36">
      <w:pPr>
        <w:widowControl w:val="0"/>
        <w:tabs>
          <w:tab w:val="left" w:pos="543"/>
        </w:tabs>
        <w:suppressAutoHyphens w:val="0"/>
        <w:spacing w:line="322" w:lineRule="exact"/>
        <w:ind w:firstLine="567"/>
        <w:jc w:val="both"/>
        <w:rPr>
          <w:sz w:val="28"/>
          <w:szCs w:val="28"/>
          <w:lang w:eastAsia="en-US"/>
        </w:rPr>
      </w:pPr>
    </w:p>
    <w:p w14:paraId="45A41221" w14:textId="77777777" w:rsidR="00093E36" w:rsidRPr="00093E36" w:rsidRDefault="00093E36" w:rsidP="00093E36">
      <w:pPr>
        <w:widowControl w:val="0"/>
        <w:suppressAutoHyphens w:val="0"/>
        <w:spacing w:line="280" w:lineRule="exact"/>
        <w:jc w:val="center"/>
        <w:rPr>
          <w:sz w:val="28"/>
          <w:szCs w:val="28"/>
          <w:lang w:eastAsia="en-US"/>
        </w:rPr>
      </w:pPr>
      <w:r w:rsidRPr="00093E36">
        <w:rPr>
          <w:sz w:val="28"/>
          <w:szCs w:val="28"/>
          <w:lang w:eastAsia="en-US"/>
        </w:rPr>
        <w:t>8. Сценарии развития аварий в системах теплоснабжения.</w:t>
      </w:r>
    </w:p>
    <w:p w14:paraId="4258481E" w14:textId="77777777" w:rsidR="00093E36" w:rsidRPr="00093E36" w:rsidRDefault="00093E36" w:rsidP="00093E36">
      <w:pPr>
        <w:widowControl w:val="0"/>
        <w:suppressAutoHyphens w:val="0"/>
        <w:spacing w:line="280" w:lineRule="exact"/>
        <w:jc w:val="center"/>
        <w:rPr>
          <w:sz w:val="28"/>
          <w:szCs w:val="28"/>
          <w:lang w:eastAsia="en-US"/>
        </w:rPr>
      </w:pPr>
    </w:p>
    <w:p w14:paraId="4FD36F5A" w14:textId="77777777" w:rsidR="00093E36" w:rsidRPr="00093E36" w:rsidRDefault="00093E36" w:rsidP="00093E36">
      <w:pPr>
        <w:widowControl w:val="0"/>
        <w:tabs>
          <w:tab w:val="left" w:pos="4484"/>
        </w:tabs>
        <w:suppressAutoHyphens w:val="0"/>
        <w:spacing w:after="304" w:line="280" w:lineRule="exact"/>
        <w:jc w:val="center"/>
        <w:rPr>
          <w:sz w:val="28"/>
          <w:szCs w:val="28"/>
          <w:lang w:eastAsia="en-US"/>
        </w:rPr>
      </w:pPr>
      <w:r w:rsidRPr="00093E36">
        <w:rPr>
          <w:sz w:val="28"/>
          <w:szCs w:val="28"/>
          <w:lang w:eastAsia="en-US"/>
        </w:rPr>
        <w:t>8.1. Общие положения.</w:t>
      </w:r>
    </w:p>
    <w:p w14:paraId="7D63C255" w14:textId="77777777" w:rsidR="00093E36" w:rsidRPr="00093E36" w:rsidRDefault="00093E36" w:rsidP="00093E36">
      <w:pPr>
        <w:widowControl w:val="0"/>
        <w:tabs>
          <w:tab w:val="left" w:pos="750"/>
        </w:tabs>
        <w:suppressAutoHyphens w:val="0"/>
        <w:spacing w:line="322" w:lineRule="exact"/>
        <w:jc w:val="both"/>
        <w:rPr>
          <w:sz w:val="28"/>
          <w:szCs w:val="28"/>
          <w:lang w:eastAsia="en-US"/>
        </w:rPr>
      </w:pPr>
      <w:r w:rsidRPr="00093E36">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772333A2" w14:textId="77777777" w:rsidR="00093E36" w:rsidRPr="00093E36" w:rsidRDefault="00093E36" w:rsidP="00093E36">
      <w:pPr>
        <w:widowControl w:val="0"/>
        <w:tabs>
          <w:tab w:val="left" w:pos="735"/>
        </w:tabs>
        <w:suppressAutoHyphens w:val="0"/>
        <w:spacing w:line="322" w:lineRule="exact"/>
        <w:jc w:val="both"/>
        <w:rPr>
          <w:sz w:val="28"/>
          <w:szCs w:val="28"/>
          <w:lang w:eastAsia="en-US"/>
        </w:rPr>
      </w:pPr>
      <w:r w:rsidRPr="00093E36">
        <w:rPr>
          <w:sz w:val="28"/>
          <w:szCs w:val="28"/>
          <w:lang w:eastAsia="en-US"/>
        </w:rPr>
        <w:t xml:space="preserve">8.1.2. При пожаре или взрыве </w:t>
      </w:r>
      <w:proofErr w:type="spellStart"/>
      <w:r w:rsidRPr="00093E36">
        <w:rPr>
          <w:sz w:val="28"/>
          <w:szCs w:val="28"/>
          <w:lang w:eastAsia="en-US"/>
        </w:rPr>
        <w:t>пылегазовоздушной</w:t>
      </w:r>
      <w:proofErr w:type="spellEnd"/>
      <w:r w:rsidRPr="00093E36">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C80B854" w14:textId="77777777" w:rsidR="00093E36" w:rsidRPr="00093E36" w:rsidRDefault="00093E36" w:rsidP="00093E36">
      <w:pPr>
        <w:widowControl w:val="0"/>
        <w:suppressAutoHyphens w:val="0"/>
        <w:spacing w:line="322" w:lineRule="exact"/>
        <w:ind w:firstLine="740"/>
        <w:jc w:val="both"/>
        <w:rPr>
          <w:sz w:val="28"/>
          <w:szCs w:val="28"/>
          <w:lang w:eastAsia="en-US"/>
        </w:rPr>
      </w:pPr>
      <w:r w:rsidRPr="00093E36">
        <w:rPr>
          <w:sz w:val="28"/>
          <w:szCs w:val="28"/>
          <w:lang w:eastAsia="en-US"/>
        </w:rPr>
        <w:t xml:space="preserve">По результатам устранения последствий пожара или взрыва </w:t>
      </w:r>
      <w:proofErr w:type="spellStart"/>
      <w:r w:rsidRPr="00093E36">
        <w:rPr>
          <w:sz w:val="28"/>
          <w:szCs w:val="28"/>
          <w:lang w:eastAsia="en-US"/>
        </w:rPr>
        <w:t>пылегазовоздушной</w:t>
      </w:r>
      <w:proofErr w:type="spellEnd"/>
      <w:r w:rsidRPr="00093E36">
        <w:rPr>
          <w:sz w:val="28"/>
          <w:szCs w:val="28"/>
          <w:lang w:eastAsia="en-US"/>
        </w:rPr>
        <w:t xml:space="preserve">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112C2657" w14:textId="77777777" w:rsidR="00093E36" w:rsidRPr="00093E36" w:rsidRDefault="00093E36" w:rsidP="00093E36">
      <w:pPr>
        <w:widowControl w:val="0"/>
        <w:suppressAutoHyphens w:val="0"/>
        <w:spacing w:line="322" w:lineRule="exact"/>
        <w:ind w:firstLine="740"/>
        <w:jc w:val="both"/>
        <w:rPr>
          <w:sz w:val="28"/>
          <w:szCs w:val="28"/>
          <w:lang w:eastAsia="en-US"/>
        </w:rPr>
      </w:pPr>
    </w:p>
    <w:p w14:paraId="65C79771" w14:textId="77777777" w:rsidR="00093E36" w:rsidRPr="00093E36" w:rsidRDefault="00093E36" w:rsidP="00093E36">
      <w:pPr>
        <w:widowControl w:val="0"/>
        <w:tabs>
          <w:tab w:val="left" w:pos="1407"/>
        </w:tabs>
        <w:suppressAutoHyphens w:val="0"/>
        <w:spacing w:line="326" w:lineRule="exact"/>
        <w:jc w:val="center"/>
        <w:rPr>
          <w:sz w:val="28"/>
          <w:szCs w:val="28"/>
          <w:lang w:eastAsia="en-US"/>
        </w:rPr>
      </w:pPr>
      <w:r w:rsidRPr="00093E36">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509C0F7" w14:textId="77777777" w:rsidR="00093E36" w:rsidRPr="00093E36" w:rsidRDefault="00093E36" w:rsidP="00093E36">
      <w:pPr>
        <w:widowControl w:val="0"/>
        <w:tabs>
          <w:tab w:val="left" w:pos="1407"/>
        </w:tabs>
        <w:suppressAutoHyphens w:val="0"/>
        <w:spacing w:line="326" w:lineRule="exact"/>
        <w:jc w:val="center"/>
        <w:rPr>
          <w:sz w:val="28"/>
          <w:szCs w:val="28"/>
          <w:lang w:eastAsia="en-US"/>
        </w:rPr>
      </w:pPr>
    </w:p>
    <w:p w14:paraId="523C8152"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763A0C77"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 xml:space="preserve">8.2.2. При получении сообщения о порыве тепловых сетей в АДС теплоснабжающей организации от жителей многоквартирного или жилого дома, </w:t>
      </w:r>
      <w:r w:rsidRPr="00093E36">
        <w:rPr>
          <w:sz w:val="28"/>
          <w:szCs w:val="28"/>
          <w:lang w:eastAsia="en-US"/>
        </w:rPr>
        <w:lastRenderedPageBreak/>
        <w:t>управляющей компании или других источников, диспетчер АДС:</w:t>
      </w:r>
    </w:p>
    <w:p w14:paraId="2BFD1DBA" w14:textId="77777777" w:rsidR="00093E36" w:rsidRPr="00093E36" w:rsidRDefault="00093E36" w:rsidP="00093E36">
      <w:pPr>
        <w:widowControl w:val="0"/>
        <w:tabs>
          <w:tab w:val="left" w:pos="360"/>
        </w:tabs>
        <w:suppressAutoHyphens w:val="0"/>
        <w:spacing w:line="322" w:lineRule="exact"/>
        <w:ind w:firstLine="567"/>
        <w:jc w:val="both"/>
        <w:rPr>
          <w:sz w:val="28"/>
          <w:szCs w:val="28"/>
          <w:lang w:eastAsia="en-US"/>
        </w:rPr>
      </w:pPr>
      <w:r w:rsidRPr="00093E36">
        <w:rPr>
          <w:sz w:val="28"/>
          <w:szCs w:val="28"/>
          <w:lang w:eastAsia="en-US"/>
        </w:rPr>
        <w:t>а)</w:t>
      </w:r>
      <w:r w:rsidRPr="00093E36">
        <w:rPr>
          <w:sz w:val="28"/>
          <w:szCs w:val="28"/>
          <w:lang w:eastAsia="en-US"/>
        </w:rPr>
        <w:tab/>
        <w:t>уведомляет диспетчера или руководителя управляющей компании, руководителя</w:t>
      </w:r>
    </w:p>
    <w:p w14:paraId="286A4303" w14:textId="77777777" w:rsidR="00093E36" w:rsidRPr="00093E36" w:rsidRDefault="00093E36" w:rsidP="00093E36">
      <w:pPr>
        <w:widowControl w:val="0"/>
        <w:tabs>
          <w:tab w:val="left" w:pos="2947"/>
          <w:tab w:val="left" w:pos="4214"/>
        </w:tabs>
        <w:suppressAutoHyphens w:val="0"/>
        <w:spacing w:line="322" w:lineRule="exact"/>
        <w:ind w:firstLine="567"/>
        <w:jc w:val="both"/>
        <w:rPr>
          <w:sz w:val="28"/>
          <w:szCs w:val="28"/>
          <w:lang w:eastAsia="en-US"/>
        </w:rPr>
      </w:pPr>
      <w:r w:rsidRPr="00093E36">
        <w:rPr>
          <w:sz w:val="28"/>
          <w:szCs w:val="28"/>
          <w:lang w:eastAsia="en-US"/>
        </w:rPr>
        <w:t>социально-значимого</w:t>
      </w:r>
      <w:r w:rsidRPr="00093E36">
        <w:rPr>
          <w:sz w:val="28"/>
          <w:szCs w:val="28"/>
          <w:lang w:eastAsia="en-US"/>
        </w:rPr>
        <w:tab/>
        <w:t>объект,</w:t>
      </w:r>
      <w:r w:rsidRPr="00093E36">
        <w:rPr>
          <w:sz w:val="28"/>
          <w:szCs w:val="28"/>
          <w:lang w:eastAsia="en-US"/>
        </w:rPr>
        <w:tab/>
        <w:t>о наличии порыва трубопровода системы</w:t>
      </w:r>
    </w:p>
    <w:p w14:paraId="0F9986C9"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t>теплоснабжения здания или социально-значимого объекта,</w:t>
      </w:r>
    </w:p>
    <w:p w14:paraId="0FD48572" w14:textId="77777777" w:rsidR="00093E36" w:rsidRPr="00093E36" w:rsidRDefault="00093E36" w:rsidP="00093E36">
      <w:pPr>
        <w:widowControl w:val="0"/>
        <w:tabs>
          <w:tab w:val="left" w:pos="374"/>
        </w:tabs>
        <w:suppressAutoHyphens w:val="0"/>
        <w:spacing w:line="322" w:lineRule="exact"/>
        <w:ind w:firstLine="567"/>
        <w:jc w:val="both"/>
        <w:rPr>
          <w:sz w:val="28"/>
          <w:szCs w:val="28"/>
          <w:lang w:eastAsia="en-US"/>
        </w:rPr>
      </w:pPr>
      <w:r w:rsidRPr="00093E36">
        <w:rPr>
          <w:sz w:val="28"/>
          <w:szCs w:val="28"/>
          <w:lang w:eastAsia="en-US"/>
        </w:rPr>
        <w:t>б)</w:t>
      </w:r>
      <w:r w:rsidRPr="00093E36">
        <w:rPr>
          <w:sz w:val="28"/>
          <w:szCs w:val="28"/>
          <w:lang w:eastAsia="en-US"/>
        </w:rPr>
        <w:tab/>
        <w:t>совместно с начальником АДС подготавливает информацию:</w:t>
      </w:r>
    </w:p>
    <w:p w14:paraId="67101145"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 необходимости привлечении сил и средств для ликвидации аварии,</w:t>
      </w:r>
    </w:p>
    <w:p w14:paraId="6E73805F"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об изменении режима работы, в случае необходимости, источника теплоснабжения,</w:t>
      </w:r>
    </w:p>
    <w:p w14:paraId="6010A376"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о необходимости отключений на тепловых сетях и на какое время,</w:t>
      </w:r>
    </w:p>
    <w:p w14:paraId="795BD5E2"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53292E25"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6DDC22C5" w14:textId="77777777" w:rsidR="00093E36" w:rsidRPr="00093E36" w:rsidRDefault="00093E36" w:rsidP="00093E36">
      <w:pPr>
        <w:widowControl w:val="0"/>
        <w:numPr>
          <w:ilvl w:val="0"/>
          <w:numId w:val="13"/>
        </w:numPr>
        <w:tabs>
          <w:tab w:val="left" w:pos="230"/>
        </w:tabs>
        <w:suppressAutoHyphens w:val="0"/>
        <w:spacing w:after="200" w:line="322" w:lineRule="exact"/>
        <w:ind w:firstLine="567"/>
        <w:jc w:val="both"/>
        <w:rPr>
          <w:sz w:val="28"/>
          <w:szCs w:val="28"/>
          <w:lang w:eastAsia="en-US"/>
        </w:rPr>
      </w:pPr>
      <w:r w:rsidRPr="00093E36">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12EDDE6" w14:textId="77777777" w:rsidR="00093E36" w:rsidRPr="00093E36" w:rsidRDefault="00093E36" w:rsidP="00093E36">
      <w:pPr>
        <w:widowControl w:val="0"/>
        <w:numPr>
          <w:ilvl w:val="0"/>
          <w:numId w:val="13"/>
        </w:numPr>
        <w:tabs>
          <w:tab w:val="left" w:pos="240"/>
        </w:tabs>
        <w:suppressAutoHyphens w:val="0"/>
        <w:spacing w:after="200" w:line="322" w:lineRule="exact"/>
        <w:ind w:firstLine="567"/>
        <w:jc w:val="both"/>
        <w:rPr>
          <w:sz w:val="28"/>
          <w:szCs w:val="28"/>
          <w:lang w:eastAsia="en-US"/>
        </w:rPr>
      </w:pPr>
      <w:r w:rsidRPr="00093E36">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6E037D9E"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16F71807" w14:textId="77777777" w:rsidR="00093E36" w:rsidRPr="00093E36" w:rsidRDefault="00093E36" w:rsidP="00093E36">
      <w:pPr>
        <w:widowControl w:val="0"/>
        <w:tabs>
          <w:tab w:val="left" w:pos="754"/>
        </w:tabs>
        <w:suppressAutoHyphens w:val="0"/>
        <w:spacing w:line="322" w:lineRule="exact"/>
        <w:ind w:firstLine="567"/>
        <w:jc w:val="both"/>
        <w:rPr>
          <w:sz w:val="28"/>
          <w:szCs w:val="28"/>
          <w:lang w:eastAsia="en-US"/>
        </w:rPr>
      </w:pPr>
      <w:r w:rsidRPr="00093E36">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20618150" w14:textId="77777777" w:rsidR="00093E36" w:rsidRPr="00093E36" w:rsidRDefault="00093E36" w:rsidP="00093E36">
      <w:pPr>
        <w:widowControl w:val="0"/>
        <w:numPr>
          <w:ilvl w:val="0"/>
          <w:numId w:val="24"/>
        </w:numPr>
        <w:tabs>
          <w:tab w:val="left" w:pos="759"/>
        </w:tabs>
        <w:suppressAutoHyphens w:val="0"/>
        <w:spacing w:after="200" w:line="322" w:lineRule="exact"/>
        <w:jc w:val="both"/>
        <w:rPr>
          <w:sz w:val="28"/>
          <w:szCs w:val="28"/>
          <w:lang w:eastAsia="en-US"/>
        </w:rPr>
      </w:pPr>
      <w:r w:rsidRPr="00093E36">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57AA9973" w14:textId="77777777" w:rsidR="00093E36" w:rsidRPr="00093E36" w:rsidRDefault="00093E36" w:rsidP="00093E36">
      <w:pPr>
        <w:widowControl w:val="0"/>
        <w:numPr>
          <w:ilvl w:val="0"/>
          <w:numId w:val="24"/>
        </w:numPr>
        <w:tabs>
          <w:tab w:val="left" w:pos="747"/>
        </w:tabs>
        <w:suppressAutoHyphens w:val="0"/>
        <w:spacing w:after="200" w:line="322" w:lineRule="exact"/>
        <w:jc w:val="both"/>
        <w:rPr>
          <w:sz w:val="28"/>
          <w:szCs w:val="28"/>
          <w:lang w:eastAsia="en-US"/>
        </w:rPr>
      </w:pPr>
      <w:r w:rsidRPr="00093E36">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6CDC43E" w14:textId="77777777" w:rsidR="00093E36" w:rsidRPr="00093E36" w:rsidRDefault="00093E36" w:rsidP="00093E36">
      <w:pPr>
        <w:widowControl w:val="0"/>
        <w:suppressAutoHyphens w:val="0"/>
        <w:spacing w:line="322" w:lineRule="exact"/>
        <w:ind w:firstLine="567"/>
        <w:jc w:val="both"/>
        <w:rPr>
          <w:sz w:val="28"/>
          <w:szCs w:val="28"/>
          <w:lang w:eastAsia="en-US"/>
        </w:rPr>
      </w:pPr>
      <w:r w:rsidRPr="00093E36">
        <w:rPr>
          <w:sz w:val="28"/>
          <w:szCs w:val="28"/>
          <w:lang w:eastAsia="en-US"/>
        </w:rPr>
        <w:lastRenderedPageBreak/>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EEE54D7" w14:textId="77777777" w:rsidR="00093E36" w:rsidRPr="00093E36" w:rsidRDefault="00093E36" w:rsidP="00093E36">
      <w:pPr>
        <w:widowControl w:val="0"/>
        <w:suppressAutoHyphens w:val="0"/>
        <w:spacing w:line="322" w:lineRule="exact"/>
        <w:ind w:firstLine="567"/>
        <w:jc w:val="both"/>
        <w:rPr>
          <w:sz w:val="28"/>
          <w:szCs w:val="28"/>
          <w:lang w:eastAsia="en-US"/>
        </w:rPr>
      </w:pPr>
    </w:p>
    <w:p w14:paraId="78399F88" w14:textId="77777777" w:rsidR="00093E36" w:rsidRPr="00093E36" w:rsidRDefault="00093E36" w:rsidP="00093E36">
      <w:pPr>
        <w:widowControl w:val="0"/>
        <w:tabs>
          <w:tab w:val="left" w:pos="2220"/>
        </w:tabs>
        <w:suppressAutoHyphens w:val="0"/>
        <w:spacing w:line="322" w:lineRule="exact"/>
        <w:ind w:firstLine="567"/>
        <w:jc w:val="center"/>
        <w:rPr>
          <w:sz w:val="28"/>
          <w:szCs w:val="28"/>
          <w:lang w:eastAsia="en-US"/>
        </w:rPr>
      </w:pPr>
      <w:r w:rsidRPr="00093E36">
        <w:rPr>
          <w:color w:val="000000"/>
          <w:sz w:val="28"/>
          <w:szCs w:val="28"/>
          <w:u w:val="single"/>
          <w:lang w:eastAsia="ru-RU" w:bidi="ru-RU"/>
        </w:rPr>
        <w:t>Таблица 8. План действий при повреждении (порыве) на вводном трубопроводе</w:t>
      </w:r>
    </w:p>
    <w:tbl>
      <w:tblPr>
        <w:tblW w:w="9366" w:type="dxa"/>
        <w:tblLayout w:type="fixed"/>
        <w:tblCellMar>
          <w:left w:w="10" w:type="dxa"/>
          <w:right w:w="10" w:type="dxa"/>
        </w:tblCellMar>
        <w:tblLook w:val="0000" w:firstRow="0" w:lastRow="0" w:firstColumn="0" w:lastColumn="0" w:noHBand="0" w:noVBand="0"/>
      </w:tblPr>
      <w:tblGrid>
        <w:gridCol w:w="605"/>
        <w:gridCol w:w="4508"/>
        <w:gridCol w:w="2127"/>
        <w:gridCol w:w="2126"/>
      </w:tblGrid>
      <w:tr w:rsidR="00093E36" w:rsidRPr="00093E36" w14:paraId="562AC4A2" w14:textId="77777777" w:rsidTr="00836D45">
        <w:trPr>
          <w:trHeight w:hRule="exact" w:val="475"/>
        </w:trPr>
        <w:tc>
          <w:tcPr>
            <w:tcW w:w="605" w:type="dxa"/>
            <w:tcBorders>
              <w:top w:val="single" w:sz="4" w:space="0" w:color="auto"/>
              <w:left w:val="single" w:sz="4" w:space="0" w:color="auto"/>
            </w:tcBorders>
            <w:shd w:val="clear" w:color="auto" w:fill="FFFFFF"/>
            <w:vAlign w:val="bottom"/>
          </w:tcPr>
          <w:p w14:paraId="55AA2608"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w:t>
            </w:r>
          </w:p>
          <w:p w14:paraId="7B81E408"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п/п</w:t>
            </w:r>
          </w:p>
        </w:tc>
        <w:tc>
          <w:tcPr>
            <w:tcW w:w="4508" w:type="dxa"/>
            <w:tcBorders>
              <w:top w:val="single" w:sz="4" w:space="0" w:color="auto"/>
              <w:left w:val="single" w:sz="4" w:space="0" w:color="auto"/>
            </w:tcBorders>
            <w:shd w:val="clear" w:color="auto" w:fill="FFFFFF"/>
            <w:vAlign w:val="bottom"/>
          </w:tcPr>
          <w:p w14:paraId="41161306" w14:textId="77777777" w:rsidR="00093E36" w:rsidRPr="00093E36" w:rsidRDefault="00093E36" w:rsidP="00093E36">
            <w:pPr>
              <w:widowControl w:val="0"/>
              <w:suppressAutoHyphens w:val="0"/>
              <w:spacing w:line="220" w:lineRule="exact"/>
              <w:ind w:left="2140"/>
              <w:rPr>
                <w:sz w:val="28"/>
                <w:szCs w:val="28"/>
                <w:lang w:eastAsia="en-US"/>
              </w:rPr>
            </w:pPr>
            <w:r w:rsidRPr="00093E36">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tcBorders>
            <w:shd w:val="clear" w:color="auto" w:fill="FFFFFF"/>
            <w:vAlign w:val="bottom"/>
          </w:tcPr>
          <w:p w14:paraId="06E49A6F"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Исполнители</w:t>
            </w:r>
          </w:p>
          <w:p w14:paraId="0B055238" w14:textId="77777777" w:rsidR="00093E36" w:rsidRPr="00093E36" w:rsidRDefault="00093E36" w:rsidP="00093E36">
            <w:pPr>
              <w:widowControl w:val="0"/>
              <w:suppressAutoHyphens w:val="0"/>
              <w:spacing w:line="220" w:lineRule="exact"/>
              <w:jc w:val="center"/>
              <w:rPr>
                <w:sz w:val="28"/>
                <w:szCs w:val="28"/>
                <w:lang w:eastAsia="en-US"/>
              </w:rPr>
            </w:pPr>
            <w:r w:rsidRPr="00093E36">
              <w:rPr>
                <w:color w:val="000000"/>
                <w:sz w:val="28"/>
                <w:szCs w:val="28"/>
                <w:shd w:val="clear" w:color="auto" w:fill="FFFFFF"/>
                <w:lang w:eastAsia="ru-RU" w:bidi="ru-RU"/>
              </w:rPr>
              <w:t>работ</w:t>
            </w:r>
          </w:p>
        </w:tc>
        <w:tc>
          <w:tcPr>
            <w:tcW w:w="2126" w:type="dxa"/>
            <w:tcBorders>
              <w:top w:val="single" w:sz="4" w:space="0" w:color="auto"/>
              <w:left w:val="single" w:sz="4" w:space="0" w:color="auto"/>
              <w:right w:val="single" w:sz="4" w:space="0" w:color="auto"/>
            </w:tcBorders>
            <w:shd w:val="clear" w:color="auto" w:fill="FFFFFF"/>
            <w:vAlign w:val="bottom"/>
          </w:tcPr>
          <w:p w14:paraId="662FE32B" w14:textId="77777777" w:rsidR="00093E36" w:rsidRPr="00093E36" w:rsidRDefault="00093E36" w:rsidP="00093E36">
            <w:pPr>
              <w:widowControl w:val="0"/>
              <w:suppressAutoHyphens w:val="0"/>
              <w:spacing w:line="220" w:lineRule="exact"/>
              <w:ind w:left="260"/>
              <w:rPr>
                <w:sz w:val="28"/>
                <w:szCs w:val="28"/>
                <w:lang w:eastAsia="en-US"/>
              </w:rPr>
            </w:pPr>
            <w:r w:rsidRPr="00093E36">
              <w:rPr>
                <w:color w:val="000000"/>
                <w:sz w:val="28"/>
                <w:szCs w:val="28"/>
                <w:shd w:val="clear" w:color="auto" w:fill="FFFFFF"/>
                <w:lang w:eastAsia="ru-RU" w:bidi="ru-RU"/>
              </w:rPr>
              <w:t>Информация</w:t>
            </w:r>
          </w:p>
        </w:tc>
      </w:tr>
      <w:tr w:rsidR="00093E36" w:rsidRPr="00093E36" w14:paraId="5F8D1867" w14:textId="77777777" w:rsidTr="0090228E">
        <w:trPr>
          <w:trHeight w:hRule="exact" w:val="3109"/>
        </w:trPr>
        <w:tc>
          <w:tcPr>
            <w:tcW w:w="605" w:type="dxa"/>
            <w:tcBorders>
              <w:top w:val="single" w:sz="4" w:space="0" w:color="auto"/>
              <w:left w:val="single" w:sz="4" w:space="0" w:color="auto"/>
            </w:tcBorders>
            <w:shd w:val="clear" w:color="auto" w:fill="FFFFFF"/>
          </w:tcPr>
          <w:p w14:paraId="41C656CA"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1</w:t>
            </w:r>
          </w:p>
        </w:tc>
        <w:tc>
          <w:tcPr>
            <w:tcW w:w="4508" w:type="dxa"/>
            <w:tcBorders>
              <w:top w:val="single" w:sz="4" w:space="0" w:color="auto"/>
              <w:left w:val="single" w:sz="4" w:space="0" w:color="auto"/>
            </w:tcBorders>
            <w:shd w:val="clear" w:color="auto" w:fill="FFFFFF"/>
          </w:tcPr>
          <w:p w14:paraId="70FC5859"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tcBorders>
            <w:shd w:val="clear" w:color="auto" w:fill="FFFFFF"/>
          </w:tcPr>
          <w:p w14:paraId="1BD64DCA"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 xml:space="preserve">Диспетчер АДС, </w:t>
            </w:r>
            <w:proofErr w:type="spellStart"/>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t>восстановительная</w:t>
            </w:r>
            <w:proofErr w:type="spellEnd"/>
            <w:r w:rsidRPr="00093E36">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right w:val="single" w:sz="4" w:space="0" w:color="auto"/>
            </w:tcBorders>
            <w:shd w:val="clear" w:color="auto" w:fill="FFFFFF"/>
          </w:tcPr>
          <w:p w14:paraId="0772F0D0"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093E36" w:rsidRPr="00093E36" w14:paraId="4E8E487B" w14:textId="77777777" w:rsidTr="0090228E">
        <w:trPr>
          <w:trHeight w:hRule="exact" w:val="1707"/>
        </w:trPr>
        <w:tc>
          <w:tcPr>
            <w:tcW w:w="605" w:type="dxa"/>
            <w:tcBorders>
              <w:top w:val="single" w:sz="4" w:space="0" w:color="auto"/>
              <w:left w:val="single" w:sz="4" w:space="0" w:color="auto"/>
            </w:tcBorders>
            <w:shd w:val="clear" w:color="auto" w:fill="FFFFFF"/>
          </w:tcPr>
          <w:p w14:paraId="42EE1424"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2</w:t>
            </w:r>
          </w:p>
        </w:tc>
        <w:tc>
          <w:tcPr>
            <w:tcW w:w="4508" w:type="dxa"/>
            <w:tcBorders>
              <w:top w:val="single" w:sz="4" w:space="0" w:color="auto"/>
              <w:left w:val="single" w:sz="4" w:space="0" w:color="auto"/>
            </w:tcBorders>
            <w:shd w:val="clear" w:color="auto" w:fill="FFFFFF"/>
          </w:tcPr>
          <w:p w14:paraId="4287720F"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tcBorders>
            <w:shd w:val="clear" w:color="auto" w:fill="FFFFFF"/>
          </w:tcPr>
          <w:p w14:paraId="612F8024"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7653C4FC"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06B8E492"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бригада,</w:t>
            </w:r>
          </w:p>
          <w:p w14:paraId="7E25739A"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right w:val="single" w:sz="4" w:space="0" w:color="auto"/>
            </w:tcBorders>
            <w:shd w:val="clear" w:color="auto" w:fill="FFFFFF"/>
          </w:tcPr>
          <w:p w14:paraId="7DD0CE7B"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0D630D7E" w14:textId="77777777" w:rsidTr="0090228E">
        <w:trPr>
          <w:trHeight w:hRule="exact" w:val="1122"/>
        </w:trPr>
        <w:tc>
          <w:tcPr>
            <w:tcW w:w="605" w:type="dxa"/>
            <w:tcBorders>
              <w:top w:val="single" w:sz="4" w:space="0" w:color="auto"/>
              <w:left w:val="single" w:sz="4" w:space="0" w:color="auto"/>
            </w:tcBorders>
            <w:shd w:val="clear" w:color="auto" w:fill="FFFFFF"/>
          </w:tcPr>
          <w:p w14:paraId="437F8401"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3</w:t>
            </w:r>
          </w:p>
        </w:tc>
        <w:tc>
          <w:tcPr>
            <w:tcW w:w="4508" w:type="dxa"/>
            <w:tcBorders>
              <w:top w:val="single" w:sz="4" w:space="0" w:color="auto"/>
              <w:left w:val="single" w:sz="4" w:space="0" w:color="auto"/>
            </w:tcBorders>
            <w:shd w:val="clear" w:color="auto" w:fill="FFFFFF"/>
          </w:tcPr>
          <w:p w14:paraId="0DF7F4BB" w14:textId="77777777" w:rsidR="00093E36" w:rsidRPr="00093E36" w:rsidRDefault="00093E36" w:rsidP="00093E36">
            <w:pPr>
              <w:widowControl w:val="0"/>
              <w:suppressAutoHyphens w:val="0"/>
              <w:spacing w:line="250" w:lineRule="exact"/>
              <w:jc w:val="center"/>
              <w:rPr>
                <w:sz w:val="28"/>
                <w:szCs w:val="28"/>
                <w:lang w:eastAsia="en-US"/>
              </w:rPr>
            </w:pPr>
            <w:r w:rsidRPr="00093E36">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tcBorders>
            <w:shd w:val="clear" w:color="auto" w:fill="FFFFFF"/>
          </w:tcPr>
          <w:p w14:paraId="7C745FA7"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178692F0" w14:textId="77777777" w:rsidR="00093E36" w:rsidRPr="00093E36" w:rsidRDefault="00093E36" w:rsidP="00093E36">
            <w:pPr>
              <w:widowControl w:val="0"/>
              <w:suppressAutoHyphens w:val="0"/>
              <w:spacing w:line="278"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20BFD20A"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79E97CBB"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02C46626" w14:textId="77777777" w:rsidTr="0090228E">
        <w:trPr>
          <w:trHeight w:hRule="exact" w:val="1151"/>
        </w:trPr>
        <w:tc>
          <w:tcPr>
            <w:tcW w:w="605" w:type="dxa"/>
            <w:tcBorders>
              <w:top w:val="single" w:sz="4" w:space="0" w:color="auto"/>
              <w:left w:val="single" w:sz="4" w:space="0" w:color="auto"/>
            </w:tcBorders>
            <w:shd w:val="clear" w:color="auto" w:fill="FFFFFF"/>
          </w:tcPr>
          <w:p w14:paraId="2C09627B" w14:textId="77777777" w:rsidR="00093E36" w:rsidRPr="00093E36" w:rsidRDefault="00093E36" w:rsidP="00093E36">
            <w:pPr>
              <w:widowControl w:val="0"/>
              <w:suppressAutoHyphens w:val="0"/>
              <w:spacing w:line="220" w:lineRule="exact"/>
              <w:ind w:left="240"/>
              <w:rPr>
                <w:sz w:val="28"/>
                <w:szCs w:val="28"/>
                <w:lang w:eastAsia="en-US"/>
              </w:rPr>
            </w:pPr>
            <w:r w:rsidRPr="00093E36">
              <w:rPr>
                <w:color w:val="000000"/>
                <w:sz w:val="28"/>
                <w:szCs w:val="28"/>
                <w:shd w:val="clear" w:color="auto" w:fill="FFFFFF"/>
                <w:lang w:eastAsia="ru-RU" w:bidi="ru-RU"/>
              </w:rPr>
              <w:t>4</w:t>
            </w:r>
          </w:p>
        </w:tc>
        <w:tc>
          <w:tcPr>
            <w:tcW w:w="4508" w:type="dxa"/>
            <w:tcBorders>
              <w:top w:val="single" w:sz="4" w:space="0" w:color="auto"/>
              <w:left w:val="single" w:sz="4" w:space="0" w:color="auto"/>
            </w:tcBorders>
            <w:shd w:val="clear" w:color="auto" w:fill="FFFFFF"/>
          </w:tcPr>
          <w:p w14:paraId="7F13DC00" w14:textId="77777777" w:rsidR="00093E36" w:rsidRPr="00093E36" w:rsidRDefault="00093E36" w:rsidP="00093E36">
            <w:pPr>
              <w:widowControl w:val="0"/>
              <w:suppressAutoHyphens w:val="0"/>
              <w:spacing w:line="250" w:lineRule="exact"/>
              <w:jc w:val="center"/>
              <w:rPr>
                <w:sz w:val="28"/>
                <w:szCs w:val="28"/>
                <w:lang w:eastAsia="en-US"/>
              </w:rPr>
            </w:pPr>
            <w:r w:rsidRPr="00093E36">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tcBorders>
            <w:shd w:val="clear" w:color="auto" w:fill="FFFFFF"/>
          </w:tcPr>
          <w:p w14:paraId="37EBEB9B"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70BA59AB" w14:textId="77777777" w:rsidR="00093E36" w:rsidRPr="00093E36" w:rsidRDefault="00093E36" w:rsidP="00093E36">
            <w:pPr>
              <w:widowControl w:val="0"/>
              <w:suppressAutoHyphens w:val="0"/>
              <w:spacing w:line="278"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380EF673" w14:textId="77777777" w:rsidR="00093E36" w:rsidRPr="00093E36" w:rsidRDefault="00093E36" w:rsidP="00093E36">
            <w:pPr>
              <w:widowControl w:val="0"/>
              <w:suppressAutoHyphens w:val="0"/>
              <w:spacing w:line="278" w:lineRule="exact"/>
              <w:jc w:val="center"/>
              <w:rPr>
                <w:sz w:val="28"/>
                <w:szCs w:val="28"/>
                <w:lang w:eastAsia="en-US"/>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31116109"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7F896DEF" w14:textId="77777777" w:rsidTr="0090228E">
        <w:trPr>
          <w:trHeight w:hRule="exact" w:val="1693"/>
        </w:trPr>
        <w:tc>
          <w:tcPr>
            <w:tcW w:w="605" w:type="dxa"/>
            <w:tcBorders>
              <w:top w:val="single" w:sz="4" w:space="0" w:color="auto"/>
              <w:left w:val="single" w:sz="4" w:space="0" w:color="auto"/>
              <w:bottom w:val="single" w:sz="4" w:space="0" w:color="auto"/>
            </w:tcBorders>
            <w:shd w:val="clear" w:color="auto" w:fill="FFFFFF"/>
          </w:tcPr>
          <w:p w14:paraId="438F650B" w14:textId="77777777" w:rsidR="00093E36" w:rsidRPr="00093E36" w:rsidRDefault="00093E36" w:rsidP="00093E36">
            <w:pPr>
              <w:widowControl w:val="0"/>
              <w:suppressAutoHyphens w:val="0"/>
              <w:spacing w:line="220" w:lineRule="exact"/>
              <w:ind w:left="280"/>
              <w:rPr>
                <w:sz w:val="28"/>
                <w:szCs w:val="28"/>
                <w:lang w:eastAsia="en-US"/>
              </w:rPr>
            </w:pPr>
            <w:r w:rsidRPr="00093E36">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tcBorders>
            <w:shd w:val="clear" w:color="auto" w:fill="FFFFFF"/>
          </w:tcPr>
          <w:p w14:paraId="6F243B66"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tcBorders>
            <w:shd w:val="clear" w:color="auto" w:fill="FFFFFF"/>
          </w:tcPr>
          <w:p w14:paraId="5C07B82E"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2F31ADEE"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1FEA488C"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бригада,</w:t>
            </w:r>
          </w:p>
          <w:p w14:paraId="79EDE877"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6FC139E" w14:textId="77777777" w:rsidR="00093E36" w:rsidRPr="00093E36" w:rsidRDefault="00093E36" w:rsidP="00093E36">
            <w:pPr>
              <w:suppressAutoHyphens w:val="0"/>
              <w:spacing w:after="200" w:line="276" w:lineRule="auto"/>
              <w:jc w:val="center"/>
              <w:rPr>
                <w:rFonts w:eastAsia="Calibri"/>
                <w:sz w:val="28"/>
                <w:szCs w:val="28"/>
                <w:lang w:eastAsia="en-US"/>
              </w:rPr>
            </w:pPr>
          </w:p>
        </w:tc>
      </w:tr>
      <w:tr w:rsidR="00093E36" w:rsidRPr="00093E36" w14:paraId="2C016442" w14:textId="77777777" w:rsidTr="00836D45">
        <w:trPr>
          <w:trHeight w:hRule="exact" w:val="1402"/>
        </w:trPr>
        <w:tc>
          <w:tcPr>
            <w:tcW w:w="605" w:type="dxa"/>
            <w:tcBorders>
              <w:top w:val="single" w:sz="4" w:space="0" w:color="auto"/>
              <w:left w:val="single" w:sz="4" w:space="0" w:color="auto"/>
              <w:bottom w:val="single" w:sz="4" w:space="0" w:color="auto"/>
            </w:tcBorders>
            <w:shd w:val="clear" w:color="auto" w:fill="FFFFFF"/>
          </w:tcPr>
          <w:p w14:paraId="564B6C59" w14:textId="77777777" w:rsidR="00093E36" w:rsidRPr="00093E36" w:rsidRDefault="00093E36" w:rsidP="00093E36">
            <w:pPr>
              <w:widowControl w:val="0"/>
              <w:suppressAutoHyphens w:val="0"/>
              <w:spacing w:line="220" w:lineRule="exact"/>
              <w:ind w:left="280"/>
              <w:rPr>
                <w:color w:val="000000"/>
                <w:sz w:val="28"/>
                <w:szCs w:val="28"/>
                <w:shd w:val="clear" w:color="auto" w:fill="FFFFFF"/>
                <w:lang w:eastAsia="ru-RU" w:bidi="ru-RU"/>
              </w:rPr>
            </w:pPr>
            <w:r w:rsidRPr="00093E36">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tcBorders>
            <w:shd w:val="clear" w:color="auto" w:fill="FFFFFF"/>
          </w:tcPr>
          <w:p w14:paraId="26887C5C"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tcBorders>
            <w:shd w:val="clear" w:color="auto" w:fill="FFFFFF"/>
          </w:tcPr>
          <w:p w14:paraId="5D1789B8"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B0B4FCD" w14:textId="77777777" w:rsidR="00093E36" w:rsidRPr="00093E36" w:rsidRDefault="00093E36" w:rsidP="00093E36">
            <w:pPr>
              <w:suppressAutoHyphens w:val="0"/>
              <w:spacing w:after="200" w:line="276" w:lineRule="auto"/>
              <w:jc w:val="center"/>
              <w:rPr>
                <w:rFonts w:eastAsia="Calibri"/>
                <w:sz w:val="28"/>
                <w:szCs w:val="28"/>
                <w:lang w:eastAsia="en-US"/>
              </w:rPr>
            </w:pPr>
            <w:r w:rsidRPr="00093E36">
              <w:rPr>
                <w:rFonts w:eastAsia="Calibri"/>
                <w:color w:val="000000"/>
                <w:sz w:val="28"/>
                <w:szCs w:val="28"/>
                <w:shd w:val="clear" w:color="auto" w:fill="FFFFFF"/>
                <w:lang w:eastAsia="ru-RU" w:bidi="ru-RU"/>
              </w:rPr>
              <w:t>Уведомление АДС, ЕДДС о завершении ремонтных работ</w:t>
            </w:r>
          </w:p>
        </w:tc>
      </w:tr>
      <w:tr w:rsidR="00093E36" w:rsidRPr="00093E36" w14:paraId="52CDCF7B" w14:textId="77777777" w:rsidTr="00836D45">
        <w:trPr>
          <w:trHeight w:hRule="exact" w:val="1402"/>
        </w:trPr>
        <w:tc>
          <w:tcPr>
            <w:tcW w:w="605" w:type="dxa"/>
            <w:tcBorders>
              <w:top w:val="single" w:sz="4" w:space="0" w:color="auto"/>
              <w:left w:val="single" w:sz="4" w:space="0" w:color="auto"/>
              <w:bottom w:val="single" w:sz="4" w:space="0" w:color="auto"/>
            </w:tcBorders>
            <w:shd w:val="clear" w:color="auto" w:fill="FFFFFF"/>
          </w:tcPr>
          <w:p w14:paraId="4C700A53" w14:textId="77777777" w:rsidR="00093E36" w:rsidRPr="00093E36" w:rsidRDefault="00093E36" w:rsidP="00093E36">
            <w:pPr>
              <w:widowControl w:val="0"/>
              <w:suppressAutoHyphens w:val="0"/>
              <w:spacing w:line="220" w:lineRule="exact"/>
              <w:ind w:left="280"/>
              <w:rPr>
                <w:color w:val="000000"/>
                <w:sz w:val="28"/>
                <w:szCs w:val="28"/>
                <w:shd w:val="clear" w:color="auto" w:fill="FFFFFF"/>
                <w:lang w:eastAsia="ru-RU" w:bidi="ru-RU"/>
              </w:rPr>
            </w:pPr>
            <w:r w:rsidRPr="00093E36">
              <w:rPr>
                <w:color w:val="000000"/>
                <w:sz w:val="28"/>
                <w:szCs w:val="28"/>
                <w:shd w:val="clear" w:color="auto" w:fill="FFFFFF"/>
                <w:lang w:eastAsia="ru-RU" w:bidi="ru-RU"/>
              </w:rPr>
              <w:lastRenderedPageBreak/>
              <w:t>7</w:t>
            </w:r>
          </w:p>
        </w:tc>
        <w:tc>
          <w:tcPr>
            <w:tcW w:w="4508" w:type="dxa"/>
            <w:tcBorders>
              <w:top w:val="single" w:sz="4" w:space="0" w:color="auto"/>
              <w:left w:val="single" w:sz="4" w:space="0" w:color="auto"/>
              <w:bottom w:val="single" w:sz="4" w:space="0" w:color="auto"/>
            </w:tcBorders>
            <w:shd w:val="clear" w:color="auto" w:fill="FFFFFF"/>
          </w:tcPr>
          <w:p w14:paraId="0148DD89"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tcBorders>
            <w:shd w:val="clear" w:color="auto" w:fill="FFFFFF"/>
          </w:tcPr>
          <w:p w14:paraId="636779E7" w14:textId="77777777" w:rsidR="00093E36" w:rsidRPr="00093E36" w:rsidRDefault="00093E36" w:rsidP="00093E36">
            <w:pPr>
              <w:widowControl w:val="0"/>
              <w:suppressAutoHyphens w:val="0"/>
              <w:spacing w:line="274" w:lineRule="exact"/>
              <w:jc w:val="center"/>
              <w:rPr>
                <w:sz w:val="28"/>
                <w:szCs w:val="28"/>
                <w:lang w:eastAsia="en-US"/>
              </w:rPr>
            </w:pPr>
            <w:r w:rsidRPr="00093E36">
              <w:rPr>
                <w:color w:val="000000"/>
                <w:sz w:val="28"/>
                <w:szCs w:val="28"/>
                <w:shd w:val="clear" w:color="auto" w:fill="FFFFFF"/>
                <w:lang w:eastAsia="ru-RU" w:bidi="ru-RU"/>
              </w:rPr>
              <w:t>Аварийно</w:t>
            </w:r>
            <w:r w:rsidRPr="00093E36">
              <w:rPr>
                <w:color w:val="000000"/>
                <w:sz w:val="28"/>
                <w:szCs w:val="28"/>
                <w:shd w:val="clear" w:color="auto" w:fill="FFFFFF"/>
                <w:lang w:eastAsia="ru-RU" w:bidi="ru-RU"/>
              </w:rPr>
              <w:softHyphen/>
            </w:r>
          </w:p>
          <w:p w14:paraId="13BC8869" w14:textId="77777777" w:rsidR="00093E36" w:rsidRPr="00093E36" w:rsidRDefault="00093E36" w:rsidP="00093E36">
            <w:pPr>
              <w:widowControl w:val="0"/>
              <w:suppressAutoHyphens w:val="0"/>
              <w:spacing w:line="274" w:lineRule="exact"/>
              <w:ind w:left="180"/>
              <w:jc w:val="center"/>
              <w:rPr>
                <w:sz w:val="28"/>
                <w:szCs w:val="28"/>
                <w:lang w:eastAsia="en-US"/>
              </w:rPr>
            </w:pPr>
            <w:r w:rsidRPr="00093E36">
              <w:rPr>
                <w:color w:val="000000"/>
                <w:sz w:val="28"/>
                <w:szCs w:val="28"/>
                <w:shd w:val="clear" w:color="auto" w:fill="FFFFFF"/>
                <w:lang w:eastAsia="ru-RU" w:bidi="ru-RU"/>
              </w:rPr>
              <w:t>восстановительная</w:t>
            </w:r>
          </w:p>
          <w:p w14:paraId="42C9DBE4" w14:textId="77777777" w:rsidR="00093E36" w:rsidRPr="00093E36" w:rsidRDefault="00093E36" w:rsidP="00093E36">
            <w:pPr>
              <w:widowControl w:val="0"/>
              <w:suppressAutoHyphens w:val="0"/>
              <w:spacing w:line="274" w:lineRule="exact"/>
              <w:jc w:val="center"/>
              <w:rPr>
                <w:color w:val="000000"/>
                <w:sz w:val="28"/>
                <w:szCs w:val="28"/>
                <w:shd w:val="clear" w:color="auto" w:fill="FFFFFF"/>
                <w:lang w:eastAsia="ru-RU" w:bidi="ru-RU"/>
              </w:rPr>
            </w:pPr>
            <w:r w:rsidRPr="00093E36">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5059910" w14:textId="77777777" w:rsidR="00093E36" w:rsidRPr="00093E36" w:rsidRDefault="00093E36" w:rsidP="00093E36">
            <w:pPr>
              <w:suppressAutoHyphens w:val="0"/>
              <w:spacing w:after="200" w:line="276" w:lineRule="auto"/>
              <w:jc w:val="center"/>
              <w:rPr>
                <w:rFonts w:eastAsia="Calibri"/>
                <w:sz w:val="28"/>
                <w:szCs w:val="28"/>
                <w:lang w:eastAsia="en-US"/>
              </w:rPr>
            </w:pPr>
          </w:p>
        </w:tc>
      </w:tr>
    </w:tbl>
    <w:p w14:paraId="3C9D8544"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p>
    <w:p w14:paraId="020E448B" w14:textId="77777777" w:rsidR="00093E36" w:rsidRPr="00093E36" w:rsidRDefault="00093E36" w:rsidP="00093E36">
      <w:pPr>
        <w:widowControl w:val="0"/>
        <w:tabs>
          <w:tab w:val="left" w:pos="789"/>
        </w:tabs>
        <w:suppressAutoHyphens w:val="0"/>
        <w:spacing w:line="322" w:lineRule="exact"/>
        <w:ind w:firstLine="567"/>
        <w:jc w:val="both"/>
        <w:rPr>
          <w:sz w:val="28"/>
          <w:szCs w:val="28"/>
          <w:lang w:eastAsia="en-US"/>
        </w:rPr>
      </w:pPr>
      <w:r w:rsidRPr="00093E36">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4DA15539" w14:textId="71A171D9" w:rsidR="009F68E7" w:rsidRPr="0090228E" w:rsidRDefault="00093E36" w:rsidP="009F68E7">
      <w:pPr>
        <w:rPr>
          <w:sz w:val="28"/>
          <w:szCs w:val="28"/>
        </w:rPr>
      </w:pPr>
      <w:r w:rsidRPr="00093E36">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093E36">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bookmarkStart w:id="13" w:name="_GoBack"/>
      <w:bookmarkEnd w:id="13"/>
    </w:p>
    <w:sectPr w:rsidR="009F68E7" w:rsidRPr="0090228E" w:rsidSect="002C6CA6">
      <w:headerReference w:type="default" r:id="rId25"/>
      <w:footerReference w:type="default" r:id="rId26"/>
      <w:pgSz w:w="11906" w:h="16838"/>
      <w:pgMar w:top="1134" w:right="991" w:bottom="1134" w:left="156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B29FE" w14:textId="77777777" w:rsidR="009D7DAF" w:rsidRDefault="009D7DAF" w:rsidP="00813697">
      <w:r>
        <w:separator/>
      </w:r>
    </w:p>
  </w:endnote>
  <w:endnote w:type="continuationSeparator" w:id="0">
    <w:p w14:paraId="6B771CEB" w14:textId="77777777" w:rsidR="009D7DAF" w:rsidRDefault="009D7DAF" w:rsidP="0081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699CE" w14:textId="77777777" w:rsidR="00836D45" w:rsidRDefault="00836D45">
    <w:pPr>
      <w:pStyle w:val="af4"/>
    </w:pPr>
  </w:p>
  <w:p w14:paraId="31C76641" w14:textId="77777777" w:rsidR="00836D45" w:rsidRDefault="00836D45">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D60CD" w14:textId="77777777" w:rsidR="00836D45" w:rsidRDefault="00836D4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03EB" w14:textId="77777777" w:rsidR="00836D45" w:rsidRDefault="00836D45">
    <w:pPr>
      <w:rPr>
        <w:sz w:val="2"/>
        <w:szCs w:val="2"/>
        <w:lang w:eastAsia="ru-RU"/>
      </w:rPr>
    </w:pPr>
    <w:r>
      <w:rPr>
        <w:sz w:val="2"/>
        <w:szCs w:val="2"/>
        <w:lang w:eastAsia="ru-RU"/>
      </w:rPr>
      <w:pict w14:anchorId="0395E32B">
        <v:shape id="Поле 31" o:spid="_x0000_s2055" style="position:absolute;margin-left:304.9pt;margin-top:777.9pt;width:11.3pt;height:13pt;z-index:251657216;mso-wrap-style:square;mso-position-horizontal-relative:page;mso-position-vertical-relative:page;v-text-anchor:top" coordsize="" o:allowincell="f" path="m,l-127,r,-127l,-127xe" stroked="f" strokecolor="#3465a4">
          <v:fill color2="black" o:detectmouseclick="t"/>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9D02" w14:textId="77777777" w:rsidR="00836D45" w:rsidRDefault="00836D45">
    <w:pPr>
      <w:rPr>
        <w:sz w:val="2"/>
        <w:szCs w:val="2"/>
        <w:lang w:eastAsia="ru-RU"/>
      </w:rPr>
    </w:pPr>
    <w:r>
      <w:rPr>
        <w:sz w:val="2"/>
        <w:szCs w:val="2"/>
        <w:lang w:eastAsia="ru-RU"/>
      </w:rPr>
      <w:pict w14:anchorId="2838986D">
        <v:shape id="_x0000_s2053" style="position:absolute;margin-left:304.9pt;margin-top:777.9pt;width:11.3pt;height:13pt;z-index:251659264;mso-wrap-style:square;mso-position-horizontal-relative:page;mso-position-vertical-relative:page;v-text-anchor:top" coordsize="" o:allowincell="f" path="m,l-127,r,-127l,-127xe" stroked="f" strokecolor="#3465a4">
          <v:fill color2="black" o:detectmouseclick="t"/>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FE05" w14:textId="77777777" w:rsidR="00836D45" w:rsidRDefault="00836D45"/>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5BD4F" w14:textId="77777777" w:rsidR="00836D45" w:rsidRDefault="00836D45">
    <w:pPr>
      <w:rPr>
        <w:sz w:val="2"/>
        <w:szCs w:val="2"/>
        <w:lang w:eastAsia="ru-RU"/>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2466F" w14:textId="77777777" w:rsidR="00836D45" w:rsidRDefault="00836D45">
    <w:pPr>
      <w:rPr>
        <w:sz w:val="2"/>
        <w:szCs w:val="2"/>
        <w:lang w:eastAsia="ru-RU"/>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493E" w14:textId="77777777" w:rsidR="00836D45" w:rsidRDefault="00836D45">
    <w:pPr>
      <w:rPr>
        <w:sz w:val="2"/>
        <w:szCs w:val="2"/>
        <w:lang w:eastAsia="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C2E25" w14:textId="77777777" w:rsidR="009D7DAF" w:rsidRDefault="009D7DAF" w:rsidP="00813697">
      <w:r>
        <w:separator/>
      </w:r>
    </w:p>
  </w:footnote>
  <w:footnote w:type="continuationSeparator" w:id="0">
    <w:p w14:paraId="01899BC2" w14:textId="77777777" w:rsidR="009D7DAF" w:rsidRDefault="009D7DAF" w:rsidP="008136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3EED8" w14:textId="77777777" w:rsidR="00836D45" w:rsidRDefault="00836D4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44F8" w14:textId="77777777" w:rsidR="00836D45" w:rsidRPr="00FE04D2" w:rsidRDefault="00836D45" w:rsidP="00FE04D2">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F67CE" w14:textId="77777777" w:rsidR="00836D45" w:rsidRDefault="00836D45"/>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1DE76" w14:textId="77777777" w:rsidR="00836D45" w:rsidRDefault="00836D45"/>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B06C8" w14:textId="77777777" w:rsidR="00836D45" w:rsidRDefault="00836D45"/>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280C6" w14:textId="77777777" w:rsidR="00836D45" w:rsidRDefault="00836D45"/>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DBF77" w14:textId="77777777" w:rsidR="00836D45" w:rsidRDefault="00836D4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2"/>
    <w:lvl w:ilvl="0">
      <w:start w:val="1"/>
      <w:numFmt w:val="decimal"/>
      <w:lvlText w:val="%1."/>
      <w:lvlJc w:val="left"/>
      <w:pPr>
        <w:tabs>
          <w:tab w:val="num" w:pos="0"/>
        </w:tabs>
        <w:ind w:left="360" w:hanging="360"/>
      </w:pPr>
    </w:lvl>
  </w:abstractNum>
  <w:abstractNum w:abstractNumId="1" w15:restartNumberingAfterBreak="0">
    <w:nsid w:val="0000000B"/>
    <w:multiLevelType w:val="multilevel"/>
    <w:tmpl w:val="0000000B"/>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681294F"/>
    <w:multiLevelType w:val="multilevel"/>
    <w:tmpl w:val="F1BEC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D7C85"/>
    <w:multiLevelType w:val="multilevel"/>
    <w:tmpl w:val="7C32ED6A"/>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abstractNum>
  <w:abstractNum w:abstractNumId="4" w15:restartNumberingAfterBreak="0">
    <w:nsid w:val="11714D00"/>
    <w:multiLevelType w:val="multilevel"/>
    <w:tmpl w:val="6F44E676"/>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abstractNum>
  <w:abstractNum w:abstractNumId="5" w15:restartNumberingAfterBreak="0">
    <w:nsid w:val="1B647DC4"/>
    <w:multiLevelType w:val="multilevel"/>
    <w:tmpl w:val="166462D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6" w15:restartNumberingAfterBreak="0">
    <w:nsid w:val="1C701A05"/>
    <w:multiLevelType w:val="multilevel"/>
    <w:tmpl w:val="F1BEC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AA350D"/>
    <w:multiLevelType w:val="multilevel"/>
    <w:tmpl w:val="D2D48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037043"/>
    <w:multiLevelType w:val="multilevel"/>
    <w:tmpl w:val="32A086BA"/>
    <w:lvl w:ilvl="0">
      <w:start w:val="8"/>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82907"/>
    <w:multiLevelType w:val="multilevel"/>
    <w:tmpl w:val="26866476"/>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0" w15:restartNumberingAfterBreak="0">
    <w:nsid w:val="2AB467A0"/>
    <w:multiLevelType w:val="multilevel"/>
    <w:tmpl w:val="6FF818BA"/>
    <w:lvl w:ilvl="0">
      <w:start w:val="1"/>
      <w:numFmt w:val="bullet"/>
      <w:lvlText w:val="•"/>
      <w:lvlJc w:val="left"/>
      <w:pPr>
        <w:tabs>
          <w:tab w:val="num" w:pos="708"/>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abstractNum>
  <w:abstractNum w:abstractNumId="11" w15:restartNumberingAfterBreak="0">
    <w:nsid w:val="2D165BB3"/>
    <w:multiLevelType w:val="multilevel"/>
    <w:tmpl w:val="3172446A"/>
    <w:lvl w:ilvl="0">
      <w:start w:val="4"/>
      <w:numFmt w:val="decimal"/>
      <w:lvlText w:val="%1)"/>
      <w:lvlJc w:val="left"/>
      <w:pPr>
        <w:tabs>
          <w:tab w:val="num" w:pos="720"/>
        </w:tabs>
        <w:ind w:left="720" w:hanging="360"/>
      </w:pPr>
      <w:rPr>
        <w:b w:val="0"/>
        <w:bCs w:val="0"/>
        <w:i w:val="0"/>
        <w:iCs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DB36A65"/>
    <w:multiLevelType w:val="multilevel"/>
    <w:tmpl w:val="CA64E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D34188"/>
    <w:multiLevelType w:val="multilevel"/>
    <w:tmpl w:val="9DE6F9F0"/>
    <w:lvl w:ilvl="0">
      <w:start w:val="8"/>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2A495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E41297"/>
    <w:multiLevelType w:val="multilevel"/>
    <w:tmpl w:val="9A72A19A"/>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6" w15:restartNumberingAfterBreak="0">
    <w:nsid w:val="3E2E2373"/>
    <w:multiLevelType w:val="multilevel"/>
    <w:tmpl w:val="4840325C"/>
    <w:lvl w:ilvl="0">
      <w:start w:val="1"/>
      <w:numFmt w:val="decimal"/>
      <w:lvlText w:val="%1."/>
      <w:lvlJc w:val="left"/>
      <w:pPr>
        <w:tabs>
          <w:tab w:val="num" w:pos="708"/>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abstractNum>
  <w:abstractNum w:abstractNumId="17" w15:restartNumberingAfterBreak="0">
    <w:nsid w:val="43DE5195"/>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B22656"/>
    <w:multiLevelType w:val="multilevel"/>
    <w:tmpl w:val="E82C61D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9" w15:restartNumberingAfterBreak="0">
    <w:nsid w:val="483C583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2D3824"/>
    <w:multiLevelType w:val="multilevel"/>
    <w:tmpl w:val="DB087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341AF2"/>
    <w:multiLevelType w:val="multilevel"/>
    <w:tmpl w:val="C0A88F1C"/>
    <w:lvl w:ilvl="0">
      <w:start w:val="4"/>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D03EFC"/>
    <w:multiLevelType w:val="multilevel"/>
    <w:tmpl w:val="1DE656A4"/>
    <w:lvl w:ilvl="0">
      <w:start w:val="7"/>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A1154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1579A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76117D"/>
    <w:multiLevelType w:val="multilevel"/>
    <w:tmpl w:val="4836C064"/>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abstractNum>
  <w:abstractNum w:abstractNumId="26" w15:restartNumberingAfterBreak="0">
    <w:nsid w:val="7E86220D"/>
    <w:multiLevelType w:val="multilevel"/>
    <w:tmpl w:val="21DAFA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EA13C4F"/>
    <w:multiLevelType w:val="multilevel"/>
    <w:tmpl w:val="BC72FB70"/>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4"/>
  </w:num>
  <w:num w:numId="4">
    <w:abstractNumId w:val="25"/>
  </w:num>
  <w:num w:numId="5">
    <w:abstractNumId w:val="10"/>
  </w:num>
  <w:num w:numId="6">
    <w:abstractNumId w:val="3"/>
  </w:num>
  <w:num w:numId="7">
    <w:abstractNumId w:val="18"/>
  </w:num>
  <w:num w:numId="8">
    <w:abstractNumId w:val="5"/>
  </w:num>
  <w:num w:numId="9">
    <w:abstractNumId w:val="16"/>
  </w:num>
  <w:num w:numId="10">
    <w:abstractNumId w:val="11"/>
  </w:num>
  <w:num w:numId="11">
    <w:abstractNumId w:val="26"/>
  </w:num>
  <w:num w:numId="12">
    <w:abstractNumId w:val="17"/>
  </w:num>
  <w:num w:numId="13">
    <w:abstractNumId w:val="12"/>
  </w:num>
  <w:num w:numId="14">
    <w:abstractNumId w:val="2"/>
  </w:num>
  <w:num w:numId="15">
    <w:abstractNumId w:val="20"/>
  </w:num>
  <w:num w:numId="16">
    <w:abstractNumId w:val="14"/>
  </w:num>
  <w:num w:numId="17">
    <w:abstractNumId w:val="6"/>
  </w:num>
  <w:num w:numId="18">
    <w:abstractNumId w:val="8"/>
  </w:num>
  <w:num w:numId="19">
    <w:abstractNumId w:val="27"/>
  </w:num>
  <w:num w:numId="20">
    <w:abstractNumId w:val="19"/>
  </w:num>
  <w:num w:numId="21">
    <w:abstractNumId w:val="24"/>
  </w:num>
  <w:num w:numId="22">
    <w:abstractNumId w:val="23"/>
  </w:num>
  <w:num w:numId="23">
    <w:abstractNumId w:val="21"/>
  </w:num>
  <w:num w:numId="24">
    <w:abstractNumId w:val="22"/>
  </w:num>
  <w:num w:numId="25">
    <w:abstractNumId w:val="13"/>
  </w:num>
  <w:num w:numId="26">
    <w:abstractNumId w:val="7"/>
  </w:num>
  <w:num w:numId="27">
    <w:abstractNumId w:val="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13697"/>
    <w:rsid w:val="00026B32"/>
    <w:rsid w:val="00033751"/>
    <w:rsid w:val="00086E35"/>
    <w:rsid w:val="00093E36"/>
    <w:rsid w:val="000B6381"/>
    <w:rsid w:val="00134B8B"/>
    <w:rsid w:val="001C77C8"/>
    <w:rsid w:val="001E2CDF"/>
    <w:rsid w:val="0020160F"/>
    <w:rsid w:val="00210540"/>
    <w:rsid w:val="00262F8D"/>
    <w:rsid w:val="00286C62"/>
    <w:rsid w:val="002916C8"/>
    <w:rsid w:val="002C6CA6"/>
    <w:rsid w:val="002D4129"/>
    <w:rsid w:val="003D11AE"/>
    <w:rsid w:val="00447F67"/>
    <w:rsid w:val="004D4785"/>
    <w:rsid w:val="004F402B"/>
    <w:rsid w:val="004F434F"/>
    <w:rsid w:val="007200EF"/>
    <w:rsid w:val="00732FEB"/>
    <w:rsid w:val="007550E9"/>
    <w:rsid w:val="007565CE"/>
    <w:rsid w:val="0077169C"/>
    <w:rsid w:val="0080264B"/>
    <w:rsid w:val="00813697"/>
    <w:rsid w:val="00832914"/>
    <w:rsid w:val="00836D45"/>
    <w:rsid w:val="00856834"/>
    <w:rsid w:val="0086153C"/>
    <w:rsid w:val="008B2FE7"/>
    <w:rsid w:val="008F15DA"/>
    <w:rsid w:val="0090228E"/>
    <w:rsid w:val="009C547A"/>
    <w:rsid w:val="009D7DAF"/>
    <w:rsid w:val="009F68E7"/>
    <w:rsid w:val="00A37CC4"/>
    <w:rsid w:val="00A80996"/>
    <w:rsid w:val="00AA3789"/>
    <w:rsid w:val="00B25B93"/>
    <w:rsid w:val="00BA1E6D"/>
    <w:rsid w:val="00BB5B36"/>
    <w:rsid w:val="00C13162"/>
    <w:rsid w:val="00C22226"/>
    <w:rsid w:val="00C81C9D"/>
    <w:rsid w:val="00CB53E7"/>
    <w:rsid w:val="00D11B5A"/>
    <w:rsid w:val="00D84E11"/>
    <w:rsid w:val="00DC30E7"/>
    <w:rsid w:val="00DC4C49"/>
    <w:rsid w:val="00E14DB9"/>
    <w:rsid w:val="00E26D40"/>
    <w:rsid w:val="00E27652"/>
    <w:rsid w:val="00E316D6"/>
    <w:rsid w:val="00E35906"/>
    <w:rsid w:val="00E53A68"/>
    <w:rsid w:val="00EB428B"/>
    <w:rsid w:val="00EC6DF6"/>
    <w:rsid w:val="00F11A73"/>
    <w:rsid w:val="00F36675"/>
    <w:rsid w:val="00F41337"/>
    <w:rsid w:val="00F52F34"/>
    <w:rsid w:val="00F66BDA"/>
    <w:rsid w:val="00F700F3"/>
    <w:rsid w:val="00FE0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DB24CDD"/>
  <w15:docId w15:val="{742023EB-25E4-4E6F-A200-8035435D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AAC"/>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BB5B36"/>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9C54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qFormat/>
    <w:rsid w:val="00EA5AAC"/>
    <w:rPr>
      <w:sz w:val="22"/>
      <w:szCs w:val="22"/>
      <w:lang w:bidi="ar-SA"/>
    </w:rPr>
  </w:style>
  <w:style w:type="character" w:customStyle="1" w:styleId="4">
    <w:name w:val="Заголовок №4_"/>
    <w:qFormat/>
    <w:rsid w:val="00EA5AAC"/>
    <w:rPr>
      <w:b/>
      <w:bCs/>
      <w:sz w:val="23"/>
      <w:szCs w:val="23"/>
      <w:lang w:bidi="ar-SA"/>
    </w:rPr>
  </w:style>
  <w:style w:type="character" w:customStyle="1" w:styleId="3">
    <w:name w:val="Заголовок №3_"/>
    <w:qFormat/>
    <w:rsid w:val="00EA5AAC"/>
    <w:rPr>
      <w:b/>
      <w:bCs/>
      <w:sz w:val="26"/>
      <w:szCs w:val="26"/>
      <w:lang w:bidi="ar-SA"/>
    </w:rPr>
  </w:style>
  <w:style w:type="character" w:customStyle="1" w:styleId="a4">
    <w:name w:val="Подпись к таблице_"/>
    <w:qFormat/>
    <w:rsid w:val="00EA5AAC"/>
    <w:rPr>
      <w:sz w:val="22"/>
      <w:szCs w:val="22"/>
      <w:lang w:bidi="ar-SA"/>
    </w:rPr>
  </w:style>
  <w:style w:type="character" w:customStyle="1" w:styleId="9">
    <w:name w:val="Основной текст + 9"/>
    <w:qFormat/>
    <w:rsid w:val="00EA5AAC"/>
    <w:rPr>
      <w:rFonts w:ascii="Times New Roman" w:hAnsi="Times New Roman" w:cs="Times New Roman"/>
      <w:sz w:val="19"/>
      <w:szCs w:val="19"/>
      <w:u w:val="none"/>
      <w:lang w:bidi="ar-SA"/>
    </w:rPr>
  </w:style>
  <w:style w:type="character" w:customStyle="1" w:styleId="a5">
    <w:name w:val="Подпись к таблице"/>
    <w:qFormat/>
    <w:rsid w:val="00EA5AAC"/>
    <w:rPr>
      <w:sz w:val="22"/>
      <w:szCs w:val="22"/>
      <w:u w:val="single"/>
      <w:lang w:bidi="ar-SA"/>
    </w:rPr>
  </w:style>
  <w:style w:type="character" w:customStyle="1" w:styleId="95">
    <w:name w:val="Основной текст + 95"/>
    <w:qFormat/>
    <w:rsid w:val="00EA5AAC"/>
    <w:rPr>
      <w:rFonts w:ascii="Times New Roman" w:hAnsi="Times New Roman" w:cs="Times New Roman"/>
      <w:b/>
      <w:bCs/>
      <w:sz w:val="19"/>
      <w:szCs w:val="19"/>
      <w:u w:val="none"/>
      <w:lang w:bidi="ar-SA"/>
    </w:rPr>
  </w:style>
  <w:style w:type="character" w:customStyle="1" w:styleId="11">
    <w:name w:val="Основной текст + 11"/>
    <w:qFormat/>
    <w:rsid w:val="00EA5AAC"/>
    <w:rPr>
      <w:rFonts w:ascii="Times New Roman" w:hAnsi="Times New Roman" w:cs="Times New Roman"/>
      <w:b/>
      <w:bCs/>
      <w:sz w:val="23"/>
      <w:szCs w:val="23"/>
      <w:u w:val="none"/>
      <w:lang w:bidi="ar-SA"/>
    </w:rPr>
  </w:style>
  <w:style w:type="character" w:customStyle="1" w:styleId="Exact">
    <w:name w:val="Основной текст Exact"/>
    <w:qFormat/>
    <w:rsid w:val="00EA5AAC"/>
    <w:rPr>
      <w:rFonts w:ascii="Times New Roman" w:hAnsi="Times New Roman" w:cs="Times New Roman"/>
      <w:strike w:val="0"/>
      <w:dstrike w:val="0"/>
      <w:spacing w:val="2"/>
      <w:sz w:val="22"/>
      <w:szCs w:val="22"/>
      <w:u w:val="none"/>
    </w:rPr>
  </w:style>
  <w:style w:type="character" w:customStyle="1" w:styleId="111">
    <w:name w:val="Основной текст + 111"/>
    <w:qFormat/>
    <w:rsid w:val="00EA5AAC"/>
    <w:rPr>
      <w:b/>
      <w:bCs/>
      <w:sz w:val="23"/>
      <w:szCs w:val="23"/>
      <w:lang w:bidi="ar-SA"/>
    </w:rPr>
  </w:style>
  <w:style w:type="character" w:customStyle="1" w:styleId="42">
    <w:name w:val="Заголовок №4 (2)_"/>
    <w:qFormat/>
    <w:rsid w:val="00EA5AAC"/>
    <w:rPr>
      <w:b/>
      <w:bCs/>
      <w:sz w:val="26"/>
      <w:szCs w:val="26"/>
      <w:lang w:bidi="ar-SA"/>
    </w:rPr>
  </w:style>
  <w:style w:type="character" w:customStyle="1" w:styleId="94">
    <w:name w:val="Основной текст + 94"/>
    <w:qFormat/>
    <w:rsid w:val="00EA5AAC"/>
    <w:rPr>
      <w:sz w:val="19"/>
      <w:szCs w:val="19"/>
      <w:lang w:bidi="ar-SA"/>
    </w:rPr>
  </w:style>
  <w:style w:type="character" w:customStyle="1" w:styleId="21">
    <w:name w:val="Основной текст (21)_"/>
    <w:qFormat/>
    <w:rsid w:val="00EA5AAC"/>
    <w:rPr>
      <w:b/>
      <w:bCs/>
      <w:sz w:val="23"/>
      <w:szCs w:val="23"/>
      <w:lang w:bidi="ar-SA"/>
    </w:rPr>
  </w:style>
  <w:style w:type="character" w:customStyle="1" w:styleId="93">
    <w:name w:val="Основной текст + 93"/>
    <w:qFormat/>
    <w:rsid w:val="00EA5AAC"/>
    <w:rPr>
      <w:b/>
      <w:bCs/>
      <w:sz w:val="19"/>
      <w:szCs w:val="19"/>
      <w:lang w:bidi="ar-SA"/>
    </w:rPr>
  </w:style>
  <w:style w:type="character" w:customStyle="1" w:styleId="6">
    <w:name w:val="Заголовок №6_"/>
    <w:qFormat/>
    <w:rsid w:val="00EA5AAC"/>
    <w:rPr>
      <w:b/>
      <w:bCs/>
      <w:sz w:val="23"/>
      <w:szCs w:val="23"/>
      <w:lang w:bidi="ar-SA"/>
    </w:rPr>
  </w:style>
  <w:style w:type="character" w:customStyle="1" w:styleId="611pt">
    <w:name w:val="Заголовок №6 + 11 pt"/>
    <w:qFormat/>
    <w:rsid w:val="00EA5AAC"/>
    <w:rPr>
      <w:b/>
      <w:bCs/>
      <w:sz w:val="22"/>
      <w:szCs w:val="22"/>
      <w:lang w:bidi="ar-SA"/>
    </w:rPr>
  </w:style>
  <w:style w:type="character" w:customStyle="1" w:styleId="70pt">
    <w:name w:val="Основной текст (7) + Интервал 0 pt"/>
    <w:qFormat/>
    <w:rsid w:val="00EA5AAC"/>
    <w:rPr>
      <w:b/>
      <w:bCs/>
      <w:i/>
      <w:iCs/>
      <w:spacing w:val="0"/>
      <w:sz w:val="22"/>
      <w:szCs w:val="22"/>
      <w:lang w:bidi="ar-SA"/>
    </w:rPr>
  </w:style>
  <w:style w:type="character" w:customStyle="1" w:styleId="12">
    <w:name w:val="Основной текст Знак1"/>
    <w:basedOn w:val="a0"/>
    <w:link w:val="a6"/>
    <w:qFormat/>
    <w:rsid w:val="00EA5AAC"/>
    <w:rPr>
      <w:rFonts w:ascii="Times New Roman" w:eastAsia="Times New Roman" w:hAnsi="Times New Roman" w:cs="Times New Roman"/>
      <w:shd w:val="clear" w:color="auto" w:fill="FFFFFF"/>
      <w:lang w:val="ru-RU" w:eastAsia="ru-RU"/>
    </w:rPr>
  </w:style>
  <w:style w:type="character" w:customStyle="1" w:styleId="a7">
    <w:name w:val="Верхний колонтитул Знак"/>
    <w:basedOn w:val="a0"/>
    <w:link w:val="13"/>
    <w:uiPriority w:val="99"/>
    <w:qFormat/>
    <w:rsid w:val="00EA5AAC"/>
    <w:rPr>
      <w:rFonts w:ascii="Times New Roman" w:eastAsia="Times New Roman" w:hAnsi="Times New Roman" w:cs="Times New Roman"/>
      <w:sz w:val="24"/>
      <w:szCs w:val="24"/>
      <w:lang w:eastAsia="zh-CN"/>
    </w:rPr>
  </w:style>
  <w:style w:type="character" w:customStyle="1" w:styleId="a8">
    <w:name w:val="Нижний колонтитул Знак"/>
    <w:basedOn w:val="a0"/>
    <w:link w:val="14"/>
    <w:uiPriority w:val="99"/>
    <w:qFormat/>
    <w:rsid w:val="00EA5AAC"/>
    <w:rPr>
      <w:rFonts w:ascii="Times New Roman" w:eastAsia="Times New Roman" w:hAnsi="Times New Roman" w:cs="Times New Roman"/>
      <w:sz w:val="24"/>
      <w:szCs w:val="24"/>
      <w:lang w:eastAsia="zh-CN"/>
    </w:rPr>
  </w:style>
  <w:style w:type="character" w:customStyle="1" w:styleId="a9">
    <w:name w:val="Подзаголовок Знак"/>
    <w:basedOn w:val="a0"/>
    <w:link w:val="aa"/>
    <w:qFormat/>
    <w:rsid w:val="00EA5AAC"/>
    <w:rPr>
      <w:rFonts w:ascii="Cambria" w:eastAsia="Times New Roman" w:hAnsi="Cambria" w:cs="Cambria"/>
      <w:sz w:val="24"/>
      <w:szCs w:val="24"/>
      <w:lang w:eastAsia="zh-CN"/>
    </w:rPr>
  </w:style>
  <w:style w:type="character" w:customStyle="1" w:styleId="ab">
    <w:name w:val="Текст выноски Знак"/>
    <w:basedOn w:val="a0"/>
    <w:link w:val="ac"/>
    <w:uiPriority w:val="99"/>
    <w:semiHidden/>
    <w:qFormat/>
    <w:rsid w:val="00EA5AAC"/>
    <w:rPr>
      <w:rFonts w:ascii="Tahoma" w:eastAsia="Times New Roman" w:hAnsi="Tahoma" w:cs="Tahoma"/>
      <w:sz w:val="16"/>
      <w:szCs w:val="16"/>
      <w:lang w:eastAsia="zh-CN"/>
    </w:rPr>
  </w:style>
  <w:style w:type="paragraph" w:customStyle="1" w:styleId="15">
    <w:name w:val="Заголовок1"/>
    <w:basedOn w:val="a"/>
    <w:next w:val="a6"/>
    <w:qFormat/>
    <w:rsid w:val="00813697"/>
    <w:pPr>
      <w:keepNext/>
      <w:spacing w:before="240" w:after="120"/>
    </w:pPr>
    <w:rPr>
      <w:rFonts w:ascii="Liberation Sans" w:eastAsia="Noto Sans CJK SC" w:hAnsi="Liberation Sans" w:cs="Lohit Devanagari"/>
      <w:sz w:val="28"/>
      <w:szCs w:val="28"/>
    </w:rPr>
  </w:style>
  <w:style w:type="paragraph" w:styleId="a6">
    <w:name w:val="Body Text"/>
    <w:basedOn w:val="a"/>
    <w:link w:val="12"/>
    <w:rsid w:val="00EA5AAC"/>
    <w:pPr>
      <w:widowControl w:val="0"/>
      <w:shd w:val="clear" w:color="auto" w:fill="FFFFFF"/>
      <w:spacing w:line="293" w:lineRule="exact"/>
      <w:ind w:hanging="360"/>
    </w:pPr>
    <w:rPr>
      <w:sz w:val="22"/>
      <w:szCs w:val="22"/>
      <w:lang w:eastAsia="ru-RU"/>
    </w:rPr>
  </w:style>
  <w:style w:type="paragraph" w:styleId="ad">
    <w:name w:val="List"/>
    <w:basedOn w:val="a6"/>
    <w:rsid w:val="00813697"/>
    <w:rPr>
      <w:rFonts w:cs="Lohit Devanagari"/>
    </w:rPr>
  </w:style>
  <w:style w:type="paragraph" w:customStyle="1" w:styleId="16">
    <w:name w:val="Название объекта1"/>
    <w:basedOn w:val="a"/>
    <w:qFormat/>
    <w:rsid w:val="00813697"/>
    <w:pPr>
      <w:suppressLineNumbers/>
      <w:spacing w:before="120" w:after="120"/>
    </w:pPr>
    <w:rPr>
      <w:rFonts w:cs="Lohit Devanagari"/>
      <w:i/>
      <w:iCs/>
    </w:rPr>
  </w:style>
  <w:style w:type="paragraph" w:styleId="ae">
    <w:name w:val="index heading"/>
    <w:basedOn w:val="a"/>
    <w:qFormat/>
    <w:rsid w:val="00813697"/>
    <w:pPr>
      <w:suppressLineNumbers/>
    </w:pPr>
    <w:rPr>
      <w:rFonts w:cs="Lohit Devanagari"/>
    </w:rPr>
  </w:style>
  <w:style w:type="paragraph" w:customStyle="1" w:styleId="40">
    <w:name w:val="Заголовок №4"/>
    <w:basedOn w:val="a"/>
    <w:qFormat/>
    <w:rsid w:val="00EA5AAC"/>
    <w:pPr>
      <w:widowControl w:val="0"/>
      <w:shd w:val="clear" w:color="auto" w:fill="FFFFFF"/>
      <w:spacing w:before="240" w:line="307" w:lineRule="exact"/>
    </w:pPr>
    <w:rPr>
      <w:b/>
      <w:bCs/>
      <w:sz w:val="23"/>
      <w:szCs w:val="23"/>
      <w:lang w:eastAsia="ru-RU"/>
    </w:rPr>
  </w:style>
  <w:style w:type="paragraph" w:customStyle="1" w:styleId="31">
    <w:name w:val="Заголовок №31"/>
    <w:basedOn w:val="a"/>
    <w:qFormat/>
    <w:rsid w:val="00EA5AAC"/>
    <w:pPr>
      <w:widowControl w:val="0"/>
      <w:shd w:val="clear" w:color="auto" w:fill="FFFFFF"/>
      <w:spacing w:after="600" w:line="240" w:lineRule="atLeast"/>
      <w:jc w:val="both"/>
    </w:pPr>
    <w:rPr>
      <w:b/>
      <w:bCs/>
      <w:sz w:val="26"/>
      <w:szCs w:val="26"/>
      <w:lang w:eastAsia="ru-RU"/>
    </w:rPr>
  </w:style>
  <w:style w:type="paragraph" w:customStyle="1" w:styleId="17">
    <w:name w:val="Подпись к таблице1"/>
    <w:basedOn w:val="a"/>
    <w:qFormat/>
    <w:rsid w:val="00EA5AAC"/>
    <w:pPr>
      <w:widowControl w:val="0"/>
      <w:shd w:val="clear" w:color="auto" w:fill="FFFFFF"/>
      <w:spacing w:after="60" w:line="240" w:lineRule="atLeast"/>
      <w:jc w:val="right"/>
    </w:pPr>
    <w:rPr>
      <w:sz w:val="22"/>
      <w:szCs w:val="22"/>
      <w:lang w:eastAsia="ru-RU"/>
    </w:rPr>
  </w:style>
  <w:style w:type="paragraph" w:customStyle="1" w:styleId="18">
    <w:name w:val="Колонтитул1"/>
    <w:basedOn w:val="a"/>
    <w:qFormat/>
    <w:rsid w:val="00EA5AAC"/>
    <w:pPr>
      <w:widowControl w:val="0"/>
      <w:shd w:val="clear" w:color="auto" w:fill="FFFFFF"/>
      <w:spacing w:line="240" w:lineRule="atLeast"/>
    </w:pPr>
    <w:rPr>
      <w:sz w:val="23"/>
      <w:szCs w:val="23"/>
      <w:lang w:eastAsia="ru-RU"/>
    </w:rPr>
  </w:style>
  <w:style w:type="paragraph" w:customStyle="1" w:styleId="af">
    <w:name w:val="Колонтитул"/>
    <w:basedOn w:val="a"/>
    <w:qFormat/>
    <w:rsid w:val="00813697"/>
  </w:style>
  <w:style w:type="paragraph" w:customStyle="1" w:styleId="13">
    <w:name w:val="Верхний колонтитул1"/>
    <w:basedOn w:val="a"/>
    <w:link w:val="a7"/>
    <w:rsid w:val="00EA5AAC"/>
    <w:pPr>
      <w:tabs>
        <w:tab w:val="center" w:pos="4677"/>
        <w:tab w:val="right" w:pos="9355"/>
      </w:tabs>
    </w:pPr>
  </w:style>
  <w:style w:type="paragraph" w:customStyle="1" w:styleId="14">
    <w:name w:val="Нижний колонтитул1"/>
    <w:basedOn w:val="a"/>
    <w:link w:val="a8"/>
    <w:rsid w:val="00EA5AAC"/>
    <w:pPr>
      <w:tabs>
        <w:tab w:val="center" w:pos="4677"/>
        <w:tab w:val="right" w:pos="9355"/>
      </w:tabs>
    </w:pPr>
  </w:style>
  <w:style w:type="paragraph" w:customStyle="1" w:styleId="7">
    <w:name w:val="Основной текст (7)"/>
    <w:basedOn w:val="a"/>
    <w:qFormat/>
    <w:rsid w:val="00EA5AAC"/>
    <w:pPr>
      <w:widowControl w:val="0"/>
      <w:shd w:val="clear" w:color="auto" w:fill="FFFFFF"/>
      <w:spacing w:after="240" w:line="240" w:lineRule="atLeast"/>
      <w:jc w:val="right"/>
    </w:pPr>
    <w:rPr>
      <w:b/>
      <w:bCs/>
      <w:i/>
      <w:iCs/>
      <w:spacing w:val="30"/>
      <w:sz w:val="22"/>
      <w:szCs w:val="22"/>
      <w:lang w:eastAsia="ru-RU"/>
    </w:rPr>
  </w:style>
  <w:style w:type="paragraph" w:customStyle="1" w:styleId="420">
    <w:name w:val="Заголовок №4 (2)"/>
    <w:basedOn w:val="a"/>
    <w:qFormat/>
    <w:rsid w:val="00EA5AAC"/>
    <w:pPr>
      <w:widowControl w:val="0"/>
      <w:shd w:val="clear" w:color="auto" w:fill="FFFFFF"/>
      <w:spacing w:after="240" w:line="350" w:lineRule="exact"/>
      <w:ind w:firstLine="700"/>
      <w:jc w:val="both"/>
    </w:pPr>
    <w:rPr>
      <w:b/>
      <w:bCs/>
      <w:sz w:val="26"/>
      <w:szCs w:val="26"/>
      <w:lang w:eastAsia="ru-RU"/>
    </w:rPr>
  </w:style>
  <w:style w:type="paragraph" w:customStyle="1" w:styleId="210">
    <w:name w:val="Основной текст (21)"/>
    <w:basedOn w:val="a"/>
    <w:qFormat/>
    <w:rsid w:val="00EA5AAC"/>
    <w:pPr>
      <w:widowControl w:val="0"/>
      <w:shd w:val="clear" w:color="auto" w:fill="FFFFFF"/>
      <w:spacing w:before="60" w:after="480" w:line="240" w:lineRule="atLeast"/>
      <w:ind w:hanging="360"/>
    </w:pPr>
    <w:rPr>
      <w:b/>
      <w:bCs/>
      <w:sz w:val="23"/>
      <w:szCs w:val="23"/>
      <w:lang w:eastAsia="ru-RU"/>
    </w:rPr>
  </w:style>
  <w:style w:type="paragraph" w:customStyle="1" w:styleId="60">
    <w:name w:val="Заголовок №6"/>
    <w:basedOn w:val="a"/>
    <w:qFormat/>
    <w:rsid w:val="00EA5AAC"/>
    <w:pPr>
      <w:widowControl w:val="0"/>
      <w:shd w:val="clear" w:color="auto" w:fill="FFFFFF"/>
      <w:spacing w:before="240" w:line="302" w:lineRule="exact"/>
      <w:ind w:hanging="360"/>
      <w:jc w:val="both"/>
    </w:pPr>
    <w:rPr>
      <w:b/>
      <w:bCs/>
      <w:sz w:val="23"/>
      <w:szCs w:val="23"/>
      <w:lang w:eastAsia="ru-RU"/>
    </w:rPr>
  </w:style>
  <w:style w:type="paragraph" w:customStyle="1" w:styleId="211">
    <w:name w:val="Основной текст 21"/>
    <w:basedOn w:val="a"/>
    <w:qFormat/>
    <w:rsid w:val="00EA5AAC"/>
    <w:pPr>
      <w:spacing w:after="120" w:line="480" w:lineRule="auto"/>
    </w:pPr>
  </w:style>
  <w:style w:type="paragraph" w:customStyle="1" w:styleId="ConsPlusNormal">
    <w:name w:val="ConsPlusNormal"/>
    <w:qFormat/>
    <w:rsid w:val="00EA5AAC"/>
    <w:pPr>
      <w:widowControl w:val="0"/>
      <w:ind w:firstLine="720"/>
    </w:pPr>
    <w:rPr>
      <w:rFonts w:ascii="Arial" w:eastAsia="Times New Roman" w:hAnsi="Arial" w:cs="Arial"/>
      <w:sz w:val="20"/>
      <w:szCs w:val="20"/>
      <w:lang w:eastAsia="zh-CN"/>
    </w:rPr>
  </w:style>
  <w:style w:type="paragraph" w:styleId="aa">
    <w:name w:val="Subtitle"/>
    <w:basedOn w:val="a"/>
    <w:next w:val="a"/>
    <w:link w:val="a9"/>
    <w:qFormat/>
    <w:rsid w:val="00EA5AAC"/>
    <w:pPr>
      <w:spacing w:after="60"/>
      <w:jc w:val="center"/>
    </w:pPr>
    <w:rPr>
      <w:rFonts w:ascii="Cambria" w:hAnsi="Cambria" w:cs="Cambria"/>
    </w:rPr>
  </w:style>
  <w:style w:type="paragraph" w:styleId="ac">
    <w:name w:val="Balloon Text"/>
    <w:basedOn w:val="a"/>
    <w:link w:val="ab"/>
    <w:uiPriority w:val="99"/>
    <w:semiHidden/>
    <w:unhideWhenUsed/>
    <w:qFormat/>
    <w:rsid w:val="00EA5AAC"/>
    <w:rPr>
      <w:rFonts w:ascii="Tahoma" w:hAnsi="Tahoma" w:cs="Tahoma"/>
      <w:sz w:val="16"/>
      <w:szCs w:val="16"/>
    </w:rPr>
  </w:style>
  <w:style w:type="paragraph" w:customStyle="1" w:styleId="af0">
    <w:name w:val="Содержимое врезки"/>
    <w:basedOn w:val="a"/>
    <w:qFormat/>
    <w:rsid w:val="00813697"/>
  </w:style>
  <w:style w:type="paragraph" w:customStyle="1" w:styleId="af1">
    <w:name w:val="Содержимое таблицы"/>
    <w:basedOn w:val="a"/>
    <w:qFormat/>
    <w:rsid w:val="00813697"/>
    <w:pPr>
      <w:widowControl w:val="0"/>
      <w:suppressLineNumbers/>
    </w:pPr>
  </w:style>
  <w:style w:type="paragraph" w:customStyle="1" w:styleId="af2">
    <w:name w:val="Заголовок таблицы"/>
    <w:basedOn w:val="af1"/>
    <w:qFormat/>
    <w:rsid w:val="00813697"/>
    <w:pPr>
      <w:jc w:val="center"/>
    </w:pPr>
    <w:rPr>
      <w:b/>
      <w:bCs/>
    </w:rPr>
  </w:style>
  <w:style w:type="paragraph" w:styleId="af3">
    <w:name w:val="header"/>
    <w:basedOn w:val="a"/>
    <w:link w:val="19"/>
    <w:uiPriority w:val="99"/>
    <w:unhideWhenUsed/>
    <w:rsid w:val="00447F67"/>
    <w:pPr>
      <w:tabs>
        <w:tab w:val="center" w:pos="4677"/>
        <w:tab w:val="right" w:pos="9355"/>
      </w:tabs>
    </w:pPr>
  </w:style>
  <w:style w:type="character" w:customStyle="1" w:styleId="19">
    <w:name w:val="Верхний колонтитул Знак1"/>
    <w:basedOn w:val="a0"/>
    <w:link w:val="af3"/>
    <w:semiHidden/>
    <w:rsid w:val="00447F67"/>
    <w:rPr>
      <w:rFonts w:ascii="Times New Roman" w:eastAsia="Times New Roman" w:hAnsi="Times New Roman" w:cs="Times New Roman"/>
      <w:sz w:val="24"/>
      <w:szCs w:val="24"/>
      <w:lang w:eastAsia="zh-CN"/>
    </w:rPr>
  </w:style>
  <w:style w:type="paragraph" w:styleId="af4">
    <w:name w:val="footer"/>
    <w:basedOn w:val="a"/>
    <w:link w:val="1a"/>
    <w:uiPriority w:val="99"/>
    <w:semiHidden/>
    <w:unhideWhenUsed/>
    <w:rsid w:val="00447F67"/>
    <w:pPr>
      <w:tabs>
        <w:tab w:val="center" w:pos="4677"/>
        <w:tab w:val="right" w:pos="9355"/>
      </w:tabs>
    </w:pPr>
  </w:style>
  <w:style w:type="character" w:customStyle="1" w:styleId="1a">
    <w:name w:val="Нижний колонтитул Знак1"/>
    <w:basedOn w:val="a0"/>
    <w:link w:val="af4"/>
    <w:semiHidden/>
    <w:rsid w:val="00447F67"/>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BB5B36"/>
    <w:rPr>
      <w:rFonts w:ascii="Cambria" w:eastAsia="Times New Roman" w:hAnsi="Cambria" w:cs="Cambria"/>
      <w:b/>
      <w:bCs/>
      <w:kern w:val="2"/>
      <w:sz w:val="32"/>
      <w:szCs w:val="32"/>
      <w:lang w:eastAsia="zh-CN"/>
    </w:rPr>
  </w:style>
  <w:style w:type="character" w:customStyle="1" w:styleId="20">
    <w:name w:val="Заголовок 2 Знак"/>
    <w:basedOn w:val="a0"/>
    <w:link w:val="2"/>
    <w:uiPriority w:val="9"/>
    <w:semiHidden/>
    <w:rsid w:val="009C547A"/>
    <w:rPr>
      <w:rFonts w:asciiTheme="majorHAnsi" w:eastAsiaTheme="majorEastAsia" w:hAnsiTheme="majorHAnsi" w:cstheme="majorBidi"/>
      <w:b/>
      <w:bCs/>
      <w:color w:val="4F81BD" w:themeColor="accent1"/>
      <w:sz w:val="26"/>
      <w:szCs w:val="26"/>
      <w:lang w:eastAsia="zh-CN"/>
    </w:rPr>
  </w:style>
  <w:style w:type="numbering" w:customStyle="1" w:styleId="1b">
    <w:name w:val="Нет списка1"/>
    <w:next w:val="a2"/>
    <w:uiPriority w:val="99"/>
    <w:semiHidden/>
    <w:unhideWhenUsed/>
    <w:rsid w:val="00093E36"/>
  </w:style>
  <w:style w:type="character" w:customStyle="1" w:styleId="41">
    <w:name w:val="Основной текст (4)_"/>
    <w:basedOn w:val="a0"/>
    <w:link w:val="43"/>
    <w:rsid w:val="00093E36"/>
    <w:rPr>
      <w:rFonts w:ascii="Times New Roman" w:eastAsia="Times New Roman" w:hAnsi="Times New Roman" w:cs="Times New Roman"/>
      <w:b/>
      <w:bCs/>
      <w:sz w:val="32"/>
      <w:szCs w:val="32"/>
      <w:shd w:val="clear" w:color="auto" w:fill="FFFFFF"/>
    </w:rPr>
  </w:style>
  <w:style w:type="character" w:customStyle="1" w:styleId="22">
    <w:name w:val="Основной текст (2)_"/>
    <w:basedOn w:val="a0"/>
    <w:link w:val="23"/>
    <w:rsid w:val="00093E36"/>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1"/>
    <w:rsid w:val="00093E36"/>
    <w:pPr>
      <w:widowControl w:val="0"/>
      <w:shd w:val="clear" w:color="auto" w:fill="FFFFFF"/>
      <w:suppressAutoHyphens w:val="0"/>
      <w:spacing w:before="360" w:line="643" w:lineRule="exact"/>
      <w:jc w:val="center"/>
    </w:pPr>
    <w:rPr>
      <w:b/>
      <w:bCs/>
      <w:sz w:val="32"/>
      <w:szCs w:val="32"/>
      <w:lang w:eastAsia="en-US"/>
    </w:rPr>
  </w:style>
  <w:style w:type="paragraph" w:customStyle="1" w:styleId="23">
    <w:name w:val="Основной текст (2)"/>
    <w:basedOn w:val="a"/>
    <w:link w:val="22"/>
    <w:rsid w:val="00093E36"/>
    <w:pPr>
      <w:widowControl w:val="0"/>
      <w:shd w:val="clear" w:color="auto" w:fill="FFFFFF"/>
      <w:suppressAutoHyphens w:val="0"/>
      <w:spacing w:before="60" w:after="660" w:line="0" w:lineRule="atLeast"/>
      <w:ind w:hanging="1700"/>
      <w:jc w:val="both"/>
    </w:pPr>
    <w:rPr>
      <w:sz w:val="28"/>
      <w:szCs w:val="28"/>
      <w:lang w:eastAsia="en-US"/>
    </w:rPr>
  </w:style>
  <w:style w:type="character" w:customStyle="1" w:styleId="211pt">
    <w:name w:val="Основной текст (2) + 11 pt"/>
    <w:basedOn w:val="22"/>
    <w:rsid w:val="00093E3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pt">
    <w:name w:val="Основной текст (2) + 9 pt"/>
    <w:basedOn w:val="22"/>
    <w:rsid w:val="00093E3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
    <w:name w:val="Основной текст (5)_"/>
    <w:basedOn w:val="a0"/>
    <w:link w:val="50"/>
    <w:rsid w:val="00093E36"/>
    <w:rPr>
      <w:rFonts w:ascii="Times New Roman" w:eastAsia="Times New Roman" w:hAnsi="Times New Roman" w:cs="Times New Roman"/>
      <w:shd w:val="clear" w:color="auto" w:fill="FFFFFF"/>
    </w:rPr>
  </w:style>
  <w:style w:type="paragraph" w:customStyle="1" w:styleId="50">
    <w:name w:val="Основной текст (5)"/>
    <w:basedOn w:val="a"/>
    <w:link w:val="5"/>
    <w:rsid w:val="00093E36"/>
    <w:pPr>
      <w:widowControl w:val="0"/>
      <w:shd w:val="clear" w:color="auto" w:fill="FFFFFF"/>
      <w:suppressAutoHyphens w:val="0"/>
      <w:spacing w:after="480" w:line="278" w:lineRule="exact"/>
      <w:jc w:val="right"/>
    </w:pPr>
    <w:rPr>
      <w:sz w:val="22"/>
      <w:szCs w:val="22"/>
      <w:lang w:eastAsia="en-US"/>
    </w:rPr>
  </w:style>
  <w:style w:type="character" w:customStyle="1" w:styleId="213pt3pt">
    <w:name w:val="Основной текст (2) + 13 pt;Полужирный;Интервал 3 pt"/>
    <w:basedOn w:val="22"/>
    <w:rsid w:val="00093E36"/>
    <w:rPr>
      <w:rFonts w:ascii="Times New Roman" w:eastAsia="Times New Roman" w:hAnsi="Times New Roman" w:cs="Times New Roman"/>
      <w:b/>
      <w:bCs/>
      <w:i w:val="0"/>
      <w:iCs w:val="0"/>
      <w:smallCaps w:val="0"/>
      <w:strike w:val="0"/>
      <w:color w:val="000000"/>
      <w:spacing w:val="6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7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59F6A-34A2-4842-BAE5-D72FB5A76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16869</Words>
  <Characters>96159</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24</cp:revision>
  <cp:lastPrinted>2025-07-08T01:23:00Z</cp:lastPrinted>
  <dcterms:created xsi:type="dcterms:W3CDTF">2025-07-04T01:42:00Z</dcterms:created>
  <dcterms:modified xsi:type="dcterms:W3CDTF">2026-07-09T08:55:00Z</dcterms:modified>
  <dc:language>ru-RU</dc:language>
</cp:coreProperties>
</file>