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AA26429" w14:textId="77777777" w:rsidR="00802271" w:rsidRPr="00D058BF" w:rsidRDefault="00802271">
      <w:pPr>
        <w:jc w:val="right"/>
        <w:rPr>
          <w:rFonts w:asciiTheme="majorHAnsi" w:hAnsiTheme="majorHAnsi"/>
          <w:b/>
          <w:sz w:val="28"/>
          <w:szCs w:val="28"/>
        </w:rPr>
      </w:pPr>
    </w:p>
    <w:p w14:paraId="7B56C405" w14:textId="214B63E6" w:rsidR="007C690F" w:rsidRPr="004F402B" w:rsidRDefault="007C690F" w:rsidP="007C690F">
      <w:pPr>
        <w:pStyle w:val="212"/>
        <w:spacing w:after="0" w:line="240" w:lineRule="exact"/>
        <w:jc w:val="right"/>
        <w:rPr>
          <w:rFonts w:asciiTheme="majorHAnsi" w:hAnsiTheme="majorHAnsi"/>
        </w:rPr>
      </w:pPr>
      <w:r w:rsidRPr="004F402B">
        <w:rPr>
          <w:rFonts w:asciiTheme="majorHAnsi" w:hAnsiTheme="majorHAnsi"/>
        </w:rPr>
        <w:t>Приложение №</w:t>
      </w:r>
      <w:r>
        <w:rPr>
          <w:rFonts w:asciiTheme="majorHAnsi" w:hAnsiTheme="majorHAnsi"/>
        </w:rPr>
        <w:t>3</w:t>
      </w:r>
    </w:p>
    <w:p w14:paraId="4AAAF824" w14:textId="77777777" w:rsidR="007C690F" w:rsidRDefault="007C690F" w:rsidP="007C690F">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1BFE4E87" w14:textId="77777777" w:rsidR="007C690F" w:rsidRPr="004F402B" w:rsidRDefault="007C690F" w:rsidP="007C690F">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06175588" w14:textId="77777777" w:rsidR="007C690F" w:rsidRPr="004F402B" w:rsidRDefault="007C690F" w:rsidP="007C690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4838F6A2" w14:textId="4DF6C689" w:rsidR="007C690F" w:rsidRPr="004F402B" w:rsidRDefault="007C690F" w:rsidP="007C690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w:t>
      </w:r>
      <w:r w:rsidR="00700AA9" w:rsidRPr="00700AA9">
        <w:rPr>
          <w:rFonts w:asciiTheme="majorHAnsi" w:hAnsiTheme="majorHAnsi" w:cs="Times New Roman"/>
          <w:sz w:val="24"/>
          <w:szCs w:val="24"/>
          <w:u w:val="single"/>
        </w:rPr>
        <w:t>07.07.2025</w:t>
      </w:r>
      <w:r w:rsidRPr="004F402B">
        <w:rPr>
          <w:rFonts w:asciiTheme="majorHAnsi" w:hAnsiTheme="majorHAnsi" w:cs="Times New Roman"/>
          <w:sz w:val="24"/>
          <w:szCs w:val="24"/>
        </w:rPr>
        <w:t>__  № __</w:t>
      </w:r>
      <w:r w:rsidR="00700AA9">
        <w:rPr>
          <w:rFonts w:asciiTheme="majorHAnsi" w:hAnsiTheme="majorHAnsi" w:cs="Times New Roman"/>
          <w:sz w:val="24"/>
          <w:szCs w:val="24"/>
          <w:u w:val="single"/>
        </w:rPr>
        <w:t>533</w:t>
      </w:r>
      <w:r w:rsidRPr="004F402B">
        <w:rPr>
          <w:rFonts w:asciiTheme="majorHAnsi" w:hAnsiTheme="majorHAnsi" w:cs="Times New Roman"/>
          <w:sz w:val="24"/>
          <w:szCs w:val="24"/>
        </w:rPr>
        <w:t>__</w:t>
      </w:r>
    </w:p>
    <w:p w14:paraId="23B837E7" w14:textId="77777777" w:rsidR="00802271" w:rsidRPr="00D058BF" w:rsidRDefault="00802271">
      <w:pPr>
        <w:jc w:val="right"/>
        <w:rPr>
          <w:rFonts w:asciiTheme="majorHAnsi" w:hAnsiTheme="majorHAnsi"/>
          <w:b/>
          <w:sz w:val="28"/>
          <w:szCs w:val="28"/>
        </w:rPr>
      </w:pPr>
    </w:p>
    <w:p w14:paraId="6D4560C6" w14:textId="77777777" w:rsidR="00802271" w:rsidRPr="00D058BF" w:rsidRDefault="00802271">
      <w:pPr>
        <w:jc w:val="center"/>
        <w:rPr>
          <w:rFonts w:asciiTheme="majorHAnsi" w:hAnsiTheme="majorHAnsi"/>
          <w:b/>
          <w:sz w:val="28"/>
          <w:szCs w:val="28"/>
        </w:rPr>
      </w:pPr>
    </w:p>
    <w:p w14:paraId="199E6D30" w14:textId="77777777" w:rsidR="00802271" w:rsidRPr="00D058BF" w:rsidRDefault="00802271">
      <w:pPr>
        <w:jc w:val="center"/>
        <w:rPr>
          <w:rFonts w:asciiTheme="majorHAnsi" w:hAnsiTheme="majorHAnsi"/>
          <w:b/>
          <w:sz w:val="28"/>
          <w:szCs w:val="28"/>
        </w:rPr>
      </w:pPr>
    </w:p>
    <w:p w14:paraId="6DCF9B95" w14:textId="77777777" w:rsidR="00802271" w:rsidRPr="00D058BF" w:rsidRDefault="00802271">
      <w:pPr>
        <w:jc w:val="center"/>
        <w:rPr>
          <w:rFonts w:asciiTheme="majorHAnsi" w:hAnsiTheme="majorHAnsi"/>
          <w:b/>
          <w:sz w:val="28"/>
          <w:szCs w:val="28"/>
        </w:rPr>
      </w:pPr>
    </w:p>
    <w:p w14:paraId="50909877" w14:textId="77777777" w:rsidR="00802271" w:rsidRPr="00D058BF" w:rsidRDefault="00802271">
      <w:pPr>
        <w:jc w:val="center"/>
        <w:rPr>
          <w:rFonts w:asciiTheme="majorHAnsi" w:hAnsiTheme="majorHAnsi"/>
          <w:b/>
          <w:sz w:val="28"/>
          <w:szCs w:val="28"/>
        </w:rPr>
      </w:pPr>
    </w:p>
    <w:p w14:paraId="5635F874" w14:textId="77777777" w:rsidR="00802271" w:rsidRPr="00D058BF" w:rsidRDefault="00802271">
      <w:pPr>
        <w:jc w:val="center"/>
        <w:rPr>
          <w:rFonts w:asciiTheme="majorHAnsi" w:hAnsiTheme="majorHAnsi"/>
          <w:b/>
          <w:sz w:val="28"/>
          <w:szCs w:val="28"/>
        </w:rPr>
      </w:pPr>
    </w:p>
    <w:p w14:paraId="6F895134" w14:textId="77777777" w:rsidR="00802271" w:rsidRPr="00D058BF" w:rsidRDefault="00802271">
      <w:pPr>
        <w:jc w:val="center"/>
        <w:rPr>
          <w:rFonts w:asciiTheme="majorHAnsi" w:hAnsiTheme="majorHAnsi"/>
          <w:b/>
          <w:sz w:val="28"/>
          <w:szCs w:val="28"/>
        </w:rPr>
      </w:pPr>
    </w:p>
    <w:p w14:paraId="01FD3AA5" w14:textId="77777777" w:rsidR="00802271" w:rsidRPr="00D058BF" w:rsidRDefault="00802271">
      <w:pPr>
        <w:jc w:val="center"/>
        <w:rPr>
          <w:rFonts w:asciiTheme="majorHAnsi" w:hAnsiTheme="majorHAnsi"/>
          <w:b/>
          <w:sz w:val="28"/>
          <w:szCs w:val="28"/>
        </w:rPr>
      </w:pPr>
    </w:p>
    <w:p w14:paraId="6ABF7E11" w14:textId="77777777" w:rsidR="00802271" w:rsidRPr="00D058BF" w:rsidRDefault="00802271">
      <w:pPr>
        <w:jc w:val="center"/>
        <w:rPr>
          <w:rFonts w:asciiTheme="majorHAnsi" w:hAnsiTheme="majorHAnsi"/>
          <w:b/>
          <w:sz w:val="28"/>
          <w:szCs w:val="28"/>
        </w:rPr>
      </w:pPr>
    </w:p>
    <w:p w14:paraId="4F543FDF" w14:textId="77777777" w:rsidR="00802271" w:rsidRPr="00D058BF" w:rsidRDefault="00802271">
      <w:pPr>
        <w:jc w:val="center"/>
        <w:rPr>
          <w:rFonts w:asciiTheme="majorHAnsi" w:hAnsiTheme="majorHAnsi"/>
          <w:b/>
          <w:sz w:val="28"/>
          <w:szCs w:val="28"/>
        </w:rPr>
      </w:pPr>
    </w:p>
    <w:p w14:paraId="6E233BDB" w14:textId="77777777" w:rsidR="00802271" w:rsidRPr="00D058BF" w:rsidRDefault="00802271">
      <w:pPr>
        <w:jc w:val="center"/>
        <w:rPr>
          <w:rFonts w:asciiTheme="majorHAnsi" w:hAnsiTheme="majorHAnsi"/>
          <w:b/>
          <w:sz w:val="28"/>
          <w:szCs w:val="28"/>
        </w:rPr>
      </w:pPr>
    </w:p>
    <w:p w14:paraId="58BC2556" w14:textId="77777777" w:rsidR="00802271" w:rsidRPr="00D058BF" w:rsidRDefault="0050348F">
      <w:pPr>
        <w:jc w:val="center"/>
        <w:rPr>
          <w:rFonts w:asciiTheme="majorHAnsi" w:hAnsiTheme="majorHAnsi"/>
        </w:rPr>
      </w:pPr>
      <w:r w:rsidRPr="00D058BF">
        <w:rPr>
          <w:rFonts w:asciiTheme="majorHAnsi" w:hAnsiTheme="majorHAnsi"/>
          <w:b/>
          <w:sz w:val="40"/>
          <w:szCs w:val="40"/>
        </w:rPr>
        <w:t>СХЕМА ТЕПЛОСНАБЖЕНИЯ</w:t>
      </w:r>
    </w:p>
    <w:p w14:paraId="44F139EB" w14:textId="77777777" w:rsidR="00802271" w:rsidRPr="00D058BF" w:rsidRDefault="00802271">
      <w:pPr>
        <w:jc w:val="center"/>
        <w:rPr>
          <w:rFonts w:asciiTheme="majorHAnsi" w:hAnsiTheme="majorHAnsi"/>
          <w:b/>
          <w:sz w:val="40"/>
          <w:szCs w:val="40"/>
        </w:rPr>
      </w:pPr>
    </w:p>
    <w:p w14:paraId="7547D8DD" w14:textId="77777777" w:rsidR="00802271" w:rsidRPr="00D058BF" w:rsidRDefault="0050348F">
      <w:pPr>
        <w:jc w:val="center"/>
        <w:rPr>
          <w:rFonts w:asciiTheme="majorHAnsi" w:hAnsiTheme="majorHAnsi"/>
        </w:rPr>
      </w:pPr>
      <w:r w:rsidRPr="00D058BF">
        <w:rPr>
          <w:rFonts w:asciiTheme="majorHAnsi" w:hAnsiTheme="majorHAnsi"/>
          <w:b/>
          <w:sz w:val="32"/>
          <w:szCs w:val="32"/>
        </w:rPr>
        <w:t>«Кузьминский территориальный отдел» муниципального округа Змеиногорский район Алтайского края</w:t>
      </w:r>
    </w:p>
    <w:p w14:paraId="60579716" w14:textId="77777777" w:rsidR="00802271" w:rsidRPr="00D058BF" w:rsidRDefault="0050348F">
      <w:pPr>
        <w:jc w:val="center"/>
        <w:rPr>
          <w:rFonts w:asciiTheme="majorHAnsi" w:hAnsiTheme="majorHAnsi"/>
        </w:rPr>
      </w:pPr>
      <w:r w:rsidRPr="00D058BF">
        <w:rPr>
          <w:rFonts w:asciiTheme="majorHAnsi" w:hAnsiTheme="majorHAnsi"/>
          <w:b/>
          <w:sz w:val="32"/>
          <w:szCs w:val="32"/>
        </w:rPr>
        <w:t>на период до 2036 г.</w:t>
      </w:r>
    </w:p>
    <w:p w14:paraId="1B4C0A20" w14:textId="77777777" w:rsidR="00802271" w:rsidRPr="00D058BF" w:rsidRDefault="0050348F">
      <w:pPr>
        <w:jc w:val="center"/>
        <w:rPr>
          <w:rFonts w:asciiTheme="majorHAnsi" w:hAnsiTheme="majorHAnsi"/>
        </w:rPr>
      </w:pPr>
      <w:r w:rsidRPr="00D058BF">
        <w:rPr>
          <w:rFonts w:asciiTheme="majorHAnsi" w:hAnsiTheme="majorHAnsi"/>
          <w:b/>
          <w:sz w:val="32"/>
          <w:szCs w:val="32"/>
        </w:rPr>
        <w:t>(АКТУАЛИЗАЦИЯ НА 2026 ГОД)</w:t>
      </w:r>
    </w:p>
    <w:p w14:paraId="4F2D2D04" w14:textId="77777777" w:rsidR="00802271" w:rsidRPr="00D058BF" w:rsidRDefault="00802271">
      <w:pPr>
        <w:jc w:val="center"/>
        <w:rPr>
          <w:rFonts w:asciiTheme="majorHAnsi" w:hAnsiTheme="majorHAnsi"/>
          <w:b/>
          <w:sz w:val="32"/>
          <w:szCs w:val="32"/>
        </w:rPr>
      </w:pPr>
    </w:p>
    <w:p w14:paraId="1324BF8F" w14:textId="77777777" w:rsidR="00802271" w:rsidRPr="00D058BF" w:rsidRDefault="00802271">
      <w:pPr>
        <w:jc w:val="center"/>
        <w:rPr>
          <w:rFonts w:asciiTheme="majorHAnsi" w:hAnsiTheme="majorHAnsi"/>
          <w:b/>
          <w:sz w:val="32"/>
          <w:szCs w:val="32"/>
        </w:rPr>
      </w:pPr>
    </w:p>
    <w:p w14:paraId="03D580E8" w14:textId="77777777" w:rsidR="00802271" w:rsidRPr="00D058BF" w:rsidRDefault="00802271">
      <w:pPr>
        <w:jc w:val="center"/>
        <w:rPr>
          <w:rFonts w:asciiTheme="majorHAnsi" w:hAnsiTheme="majorHAnsi"/>
          <w:b/>
          <w:sz w:val="32"/>
          <w:szCs w:val="32"/>
        </w:rPr>
      </w:pPr>
    </w:p>
    <w:p w14:paraId="30BF0159" w14:textId="77777777" w:rsidR="00802271" w:rsidRPr="00D058BF" w:rsidRDefault="00802271">
      <w:pPr>
        <w:jc w:val="center"/>
        <w:rPr>
          <w:rFonts w:asciiTheme="majorHAnsi" w:hAnsiTheme="majorHAnsi"/>
          <w:b/>
          <w:sz w:val="32"/>
          <w:szCs w:val="32"/>
        </w:rPr>
      </w:pPr>
    </w:p>
    <w:p w14:paraId="2AA38E99" w14:textId="77777777" w:rsidR="00802271" w:rsidRPr="00D058BF" w:rsidRDefault="00802271">
      <w:pPr>
        <w:jc w:val="center"/>
        <w:rPr>
          <w:rFonts w:asciiTheme="majorHAnsi" w:hAnsiTheme="majorHAnsi"/>
          <w:b/>
          <w:sz w:val="32"/>
          <w:szCs w:val="32"/>
        </w:rPr>
      </w:pPr>
    </w:p>
    <w:p w14:paraId="5FA24033" w14:textId="77777777" w:rsidR="00802271" w:rsidRPr="00D058BF" w:rsidRDefault="00802271">
      <w:pPr>
        <w:jc w:val="center"/>
        <w:rPr>
          <w:rFonts w:asciiTheme="majorHAnsi" w:hAnsiTheme="majorHAnsi"/>
          <w:b/>
          <w:sz w:val="32"/>
          <w:szCs w:val="32"/>
        </w:rPr>
      </w:pPr>
    </w:p>
    <w:p w14:paraId="6E85BC57" w14:textId="77777777" w:rsidR="00802271" w:rsidRPr="00D058BF" w:rsidRDefault="00802271">
      <w:pPr>
        <w:jc w:val="center"/>
        <w:rPr>
          <w:rFonts w:asciiTheme="majorHAnsi" w:hAnsiTheme="majorHAnsi"/>
          <w:b/>
          <w:sz w:val="32"/>
          <w:szCs w:val="32"/>
        </w:rPr>
      </w:pPr>
    </w:p>
    <w:p w14:paraId="1B975151" w14:textId="77777777" w:rsidR="00802271" w:rsidRPr="00D058BF" w:rsidRDefault="00802271">
      <w:pPr>
        <w:jc w:val="center"/>
        <w:rPr>
          <w:rFonts w:asciiTheme="majorHAnsi" w:hAnsiTheme="majorHAnsi"/>
          <w:b/>
          <w:sz w:val="32"/>
          <w:szCs w:val="32"/>
        </w:rPr>
      </w:pPr>
    </w:p>
    <w:p w14:paraId="17173FB5" w14:textId="77777777" w:rsidR="00802271" w:rsidRPr="00D058BF" w:rsidRDefault="00802271">
      <w:pPr>
        <w:jc w:val="center"/>
        <w:rPr>
          <w:rFonts w:asciiTheme="majorHAnsi" w:hAnsiTheme="majorHAnsi"/>
          <w:b/>
          <w:sz w:val="32"/>
          <w:szCs w:val="32"/>
        </w:rPr>
      </w:pPr>
    </w:p>
    <w:p w14:paraId="71F3CDD4" w14:textId="77777777" w:rsidR="00802271" w:rsidRPr="00D058BF" w:rsidRDefault="00802271">
      <w:pPr>
        <w:jc w:val="center"/>
        <w:rPr>
          <w:rFonts w:asciiTheme="majorHAnsi" w:hAnsiTheme="majorHAnsi"/>
          <w:b/>
          <w:sz w:val="32"/>
          <w:szCs w:val="32"/>
        </w:rPr>
      </w:pPr>
    </w:p>
    <w:p w14:paraId="312C3E5E" w14:textId="77777777" w:rsidR="00802271" w:rsidRPr="00D058BF" w:rsidRDefault="00802271">
      <w:pPr>
        <w:jc w:val="center"/>
        <w:rPr>
          <w:rFonts w:asciiTheme="majorHAnsi" w:hAnsiTheme="majorHAnsi"/>
          <w:b/>
          <w:sz w:val="32"/>
          <w:szCs w:val="32"/>
        </w:rPr>
      </w:pPr>
    </w:p>
    <w:p w14:paraId="09617BD6" w14:textId="77777777" w:rsidR="00802271" w:rsidRPr="00D058BF" w:rsidRDefault="00802271">
      <w:pPr>
        <w:rPr>
          <w:rFonts w:asciiTheme="majorHAnsi" w:hAnsiTheme="majorHAnsi"/>
          <w:b/>
          <w:sz w:val="32"/>
          <w:szCs w:val="32"/>
        </w:rPr>
      </w:pPr>
    </w:p>
    <w:p w14:paraId="7BD8727E" w14:textId="77777777" w:rsidR="00802271" w:rsidRPr="00D058BF" w:rsidRDefault="00802271">
      <w:pPr>
        <w:jc w:val="center"/>
        <w:rPr>
          <w:rFonts w:asciiTheme="majorHAnsi" w:hAnsiTheme="majorHAnsi"/>
          <w:b/>
          <w:sz w:val="32"/>
          <w:szCs w:val="32"/>
        </w:rPr>
      </w:pPr>
    </w:p>
    <w:p w14:paraId="39AD3CFE" w14:textId="77777777" w:rsidR="00802271" w:rsidRPr="00D058BF" w:rsidRDefault="00802271">
      <w:pPr>
        <w:jc w:val="center"/>
        <w:rPr>
          <w:rFonts w:asciiTheme="majorHAnsi" w:hAnsiTheme="majorHAnsi"/>
          <w:b/>
          <w:sz w:val="32"/>
          <w:szCs w:val="32"/>
        </w:rPr>
      </w:pPr>
    </w:p>
    <w:p w14:paraId="4609A16F" w14:textId="77777777" w:rsidR="00802271" w:rsidRPr="00D058BF" w:rsidRDefault="00802271">
      <w:pPr>
        <w:jc w:val="center"/>
        <w:rPr>
          <w:rFonts w:asciiTheme="majorHAnsi" w:hAnsiTheme="majorHAnsi"/>
          <w:b/>
          <w:sz w:val="32"/>
          <w:szCs w:val="32"/>
        </w:rPr>
      </w:pPr>
    </w:p>
    <w:p w14:paraId="0BA0C8D3" w14:textId="77777777" w:rsidR="00802271" w:rsidRPr="00D058BF" w:rsidRDefault="00802271">
      <w:pPr>
        <w:jc w:val="center"/>
        <w:rPr>
          <w:rFonts w:asciiTheme="majorHAnsi" w:hAnsiTheme="majorHAnsi"/>
          <w:b/>
          <w:sz w:val="32"/>
          <w:szCs w:val="32"/>
        </w:rPr>
      </w:pPr>
    </w:p>
    <w:p w14:paraId="1B425567" w14:textId="77777777" w:rsidR="00802271" w:rsidRPr="00D058BF" w:rsidRDefault="00802271">
      <w:pPr>
        <w:jc w:val="center"/>
        <w:rPr>
          <w:rFonts w:asciiTheme="majorHAnsi" w:hAnsiTheme="majorHAnsi"/>
          <w:b/>
          <w:sz w:val="32"/>
          <w:szCs w:val="32"/>
        </w:rPr>
      </w:pPr>
    </w:p>
    <w:p w14:paraId="5AD32190" w14:textId="77777777" w:rsidR="00802271" w:rsidRPr="00D058BF" w:rsidRDefault="0050348F">
      <w:pPr>
        <w:jc w:val="center"/>
        <w:rPr>
          <w:rFonts w:asciiTheme="majorHAnsi" w:hAnsiTheme="majorHAnsi"/>
        </w:rPr>
      </w:pPr>
      <w:r w:rsidRPr="00D058BF">
        <w:rPr>
          <w:rFonts w:asciiTheme="majorHAnsi" w:hAnsiTheme="majorHAnsi"/>
          <w:b/>
          <w:sz w:val="32"/>
          <w:szCs w:val="32"/>
        </w:rPr>
        <w:t>г. Змеиногорск 2025</w:t>
      </w:r>
    </w:p>
    <w:p w14:paraId="70BB86A6" w14:textId="77777777" w:rsidR="00802271" w:rsidRPr="00D058BF" w:rsidRDefault="00802271" w:rsidP="00D058BF">
      <w:pPr>
        <w:pageBreakBefore/>
        <w:spacing w:line="276" w:lineRule="auto"/>
        <w:jc w:val="center"/>
        <w:rPr>
          <w:rFonts w:asciiTheme="majorHAnsi" w:hAnsiTheme="majorHAnsi"/>
          <w:b/>
          <w:sz w:val="28"/>
          <w:szCs w:val="28"/>
        </w:rPr>
      </w:pPr>
    </w:p>
    <w:p w14:paraId="65297960" w14:textId="77777777" w:rsidR="00D058BF" w:rsidRPr="006A46CC" w:rsidRDefault="00D058BF" w:rsidP="00D058BF">
      <w:pPr>
        <w:spacing w:line="276" w:lineRule="auto"/>
        <w:jc w:val="center"/>
        <w:rPr>
          <w:rFonts w:asciiTheme="majorHAnsi" w:hAnsiTheme="majorHAnsi"/>
        </w:rPr>
      </w:pPr>
      <w:r w:rsidRPr="006A46CC">
        <w:rPr>
          <w:rFonts w:asciiTheme="majorHAnsi" w:hAnsiTheme="majorHAnsi"/>
          <w:b/>
          <w:sz w:val="28"/>
          <w:szCs w:val="28"/>
        </w:rPr>
        <w:t>ОГЛАВЛЕНИЕ</w:t>
      </w:r>
    </w:p>
    <w:p w14:paraId="03224772" w14:textId="77777777" w:rsidR="00D058BF" w:rsidRPr="006A46CC" w:rsidRDefault="00D058BF" w:rsidP="00D058BF">
      <w:pPr>
        <w:spacing w:line="276" w:lineRule="auto"/>
        <w:rPr>
          <w:rFonts w:asciiTheme="majorHAnsi" w:hAnsiTheme="majorHAnsi"/>
          <w:b/>
          <w:sz w:val="28"/>
          <w:szCs w:val="28"/>
        </w:rPr>
      </w:pPr>
    </w:p>
    <w:p w14:paraId="551BA5A6"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ОБЩАЯ ЧАСТЬ</w:t>
      </w:r>
    </w:p>
    <w:p w14:paraId="20AEA4DB"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66F71DFA"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3145F76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643126B9"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CA76E2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E39E466"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1DFBFE2A"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67525451"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5C799711"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3FA559BE"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45709D73"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0C550CF0"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35DE039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213C9EBC" w14:textId="77777777" w:rsid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2DA254D6"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479D549B"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79C3A75B" w14:textId="77777777" w:rsid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61F84139" w14:textId="77777777" w:rsidR="00D058BF" w:rsidRPr="00D058BF" w:rsidRDefault="00D058BF" w:rsidP="00D058BF">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0BEB089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52B55D60"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12CC0185"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37631665"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6F5EFAAD"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29C3C4D2" w14:textId="77777777" w:rsid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56627D6F" w14:textId="77777777" w:rsidR="00D058BF" w:rsidRPr="00D058BF" w:rsidRDefault="00D058BF" w:rsidP="00D058BF">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1B7300AA" w14:textId="77777777" w:rsidR="00D058BF" w:rsidRPr="00D058BF" w:rsidRDefault="00D058BF" w:rsidP="00D058BF">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25ED3E78" w14:textId="77777777" w:rsidR="00D058BF" w:rsidRPr="00D058BF" w:rsidRDefault="00D058BF" w:rsidP="00D058BF">
      <w:pPr>
        <w:spacing w:line="276" w:lineRule="auto"/>
        <w:rPr>
          <w:rFonts w:asciiTheme="majorHAnsi" w:hAnsiTheme="majorHAnsi"/>
          <w:sz w:val="22"/>
          <w:szCs w:val="22"/>
        </w:rPr>
      </w:pPr>
    </w:p>
    <w:p w14:paraId="19824ABA" w14:textId="77777777" w:rsidR="00D058BF" w:rsidRPr="00D058BF" w:rsidRDefault="00D058BF" w:rsidP="00D058BF">
      <w:pPr>
        <w:spacing w:line="276" w:lineRule="auto"/>
        <w:rPr>
          <w:rFonts w:asciiTheme="majorHAnsi" w:hAnsiTheme="majorHAnsi"/>
          <w:sz w:val="22"/>
          <w:szCs w:val="22"/>
        </w:rPr>
      </w:pPr>
    </w:p>
    <w:p w14:paraId="36797FD6" w14:textId="77777777" w:rsidR="00D058BF" w:rsidRPr="006A46CC" w:rsidRDefault="00D058BF" w:rsidP="00D058BF">
      <w:pPr>
        <w:pStyle w:val="af0"/>
        <w:shd w:val="clear" w:color="auto" w:fill="auto"/>
        <w:tabs>
          <w:tab w:val="left" w:pos="7048"/>
        </w:tabs>
        <w:spacing w:line="276" w:lineRule="auto"/>
        <w:ind w:firstLine="0"/>
        <w:jc w:val="both"/>
        <w:rPr>
          <w:rFonts w:asciiTheme="majorHAnsi" w:hAnsiTheme="majorHAnsi"/>
          <w:b/>
          <w:color w:val="000000"/>
        </w:rPr>
      </w:pPr>
    </w:p>
    <w:p w14:paraId="6E2A0C68" w14:textId="77777777" w:rsidR="00D058BF" w:rsidRPr="006A46CC" w:rsidRDefault="00D058BF" w:rsidP="00D058BF">
      <w:pPr>
        <w:pStyle w:val="af0"/>
        <w:shd w:val="clear" w:color="auto" w:fill="auto"/>
        <w:tabs>
          <w:tab w:val="left" w:pos="7048"/>
        </w:tabs>
        <w:spacing w:line="302" w:lineRule="exact"/>
        <w:ind w:firstLine="0"/>
        <w:jc w:val="both"/>
        <w:rPr>
          <w:rFonts w:asciiTheme="majorHAnsi" w:hAnsiTheme="majorHAnsi"/>
        </w:rPr>
      </w:pPr>
    </w:p>
    <w:p w14:paraId="5E2ADF8D" w14:textId="77777777" w:rsidR="00802271" w:rsidRPr="00D058BF" w:rsidRDefault="00802271">
      <w:pPr>
        <w:pStyle w:val="af0"/>
        <w:pageBreakBefore/>
        <w:shd w:val="clear" w:color="auto" w:fill="auto"/>
        <w:tabs>
          <w:tab w:val="left" w:pos="7048"/>
        </w:tabs>
        <w:spacing w:line="302" w:lineRule="exact"/>
        <w:ind w:firstLine="0"/>
        <w:jc w:val="both"/>
        <w:rPr>
          <w:rFonts w:asciiTheme="majorHAnsi" w:hAnsiTheme="majorHAnsi"/>
        </w:rPr>
      </w:pPr>
    </w:p>
    <w:p w14:paraId="2DCF021C" w14:textId="77777777" w:rsidR="00802271" w:rsidRPr="00D058BF" w:rsidRDefault="00D058BF">
      <w:pPr>
        <w:pStyle w:val="af0"/>
        <w:shd w:val="clear" w:color="auto" w:fill="auto"/>
        <w:tabs>
          <w:tab w:val="left" w:pos="7048"/>
        </w:tabs>
        <w:spacing w:line="302" w:lineRule="exact"/>
        <w:ind w:firstLine="0"/>
        <w:jc w:val="both"/>
        <w:rPr>
          <w:rFonts w:asciiTheme="majorHAnsi" w:hAnsiTheme="majorHAnsi"/>
        </w:rPr>
      </w:pPr>
      <w:r w:rsidRPr="00D058BF">
        <w:rPr>
          <w:rFonts w:asciiTheme="majorHAnsi" w:hAnsiTheme="majorHAnsi"/>
          <w:noProof/>
        </w:rPr>
        <w:drawing>
          <wp:anchor distT="0" distB="0" distL="114935" distR="114935" simplePos="0" relativeHeight="251666432" behindDoc="0" locked="0" layoutInCell="1" allowOverlap="1" wp14:anchorId="7765376A" wp14:editId="010BE608">
            <wp:simplePos x="0" y="0"/>
            <wp:positionH relativeFrom="column">
              <wp:posOffset>469053</wp:posOffset>
            </wp:positionH>
            <wp:positionV relativeFrom="paragraph">
              <wp:posOffset>-122343</wp:posOffset>
            </wp:positionV>
            <wp:extent cx="3803439" cy="4817533"/>
            <wp:effectExtent l="19050" t="0" r="4445" b="0"/>
            <wp:wrapSquare wrapText="bothSides"/>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l="-116" t="13924" r="-116" b="13704"/>
                    <a:stretch>
                      <a:fillRect/>
                    </a:stretch>
                  </pic:blipFill>
                  <pic:spPr bwMode="auto">
                    <a:xfrm>
                      <a:off x="0" y="0"/>
                      <a:ext cx="3805555" cy="4815840"/>
                    </a:xfrm>
                    <a:prstGeom prst="rect">
                      <a:avLst/>
                    </a:prstGeom>
                    <a:solidFill>
                      <a:srgbClr val="FFFFFF"/>
                    </a:solidFill>
                    <a:ln w="9525">
                      <a:noFill/>
                      <a:miter lim="800000"/>
                      <a:headEnd/>
                      <a:tailEnd/>
                    </a:ln>
                  </pic:spPr>
                </pic:pic>
              </a:graphicData>
            </a:graphic>
          </wp:anchor>
        </w:drawing>
      </w:r>
    </w:p>
    <w:p w14:paraId="7990B67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FB62D88" w14:textId="77777777" w:rsidR="00802271" w:rsidRPr="00D058BF" w:rsidRDefault="00907E0C">
      <w:pPr>
        <w:pStyle w:val="af0"/>
        <w:shd w:val="clear" w:color="auto" w:fill="auto"/>
        <w:tabs>
          <w:tab w:val="left" w:pos="7048"/>
        </w:tabs>
        <w:spacing w:line="302" w:lineRule="exact"/>
        <w:ind w:firstLine="0"/>
        <w:jc w:val="both"/>
        <w:rPr>
          <w:rFonts w:asciiTheme="majorHAnsi" w:hAnsiTheme="majorHAnsi"/>
        </w:rPr>
      </w:pPr>
      <w:r w:rsidRPr="00D058BF">
        <w:rPr>
          <w:rFonts w:asciiTheme="majorHAnsi" w:hAnsiTheme="majorHAnsi"/>
          <w:b/>
          <w:noProof/>
          <w:color w:val="000000"/>
        </w:rPr>
        <w:drawing>
          <wp:inline distT="0" distB="0" distL="0" distR="0" wp14:anchorId="40847296" wp14:editId="342CA861">
            <wp:extent cx="3816350" cy="6673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01" t="-56" r="-101" b="-56"/>
                    <a:stretch>
                      <a:fillRect/>
                    </a:stretch>
                  </pic:blipFill>
                  <pic:spPr bwMode="auto">
                    <a:xfrm>
                      <a:off x="0" y="0"/>
                      <a:ext cx="3816350" cy="6673850"/>
                    </a:xfrm>
                    <a:prstGeom prst="rect">
                      <a:avLst/>
                    </a:prstGeom>
                    <a:solidFill>
                      <a:srgbClr val="FFFFFF"/>
                    </a:solidFill>
                    <a:ln w="9525">
                      <a:noFill/>
                      <a:miter lim="800000"/>
                      <a:headEnd/>
                      <a:tailEnd/>
                    </a:ln>
                  </pic:spPr>
                </pic:pic>
              </a:graphicData>
            </a:graphic>
          </wp:inline>
        </w:drawing>
      </w:r>
    </w:p>
    <w:p w14:paraId="4AFD9CF0"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E7A778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B4970A8"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B73B06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04425C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16B325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8781499"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1BAD9E6"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84600E4"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09D1318"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14F25404"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2F8DDE31"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091D53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25AE8464"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319B44A"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C264B0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641A3F8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E054B4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C26E0E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4A8FCC06"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992D98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61B0A1C1"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03A5768"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69381901"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28242E9B"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F1CB1B9"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ADACFA3"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175C7A5B"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1CEBC3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3185F6F" w14:textId="77777777" w:rsidR="00D058BF" w:rsidRPr="006A46CC" w:rsidRDefault="00D058BF" w:rsidP="00D058BF">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5911CEA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1B32F39C"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CB85E99"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w:t>
      </w:r>
      <w:r w:rsidRPr="00D058BF">
        <w:rPr>
          <w:rStyle w:val="12"/>
          <w:rFonts w:asciiTheme="majorHAnsi" w:hAnsiTheme="majorHAnsi"/>
          <w:color w:val="000000"/>
        </w:rPr>
        <w:t>Актуализация схемы теплоснабжения «Кузьминский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1811CC8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w:t>
      </w:r>
      <w:r w:rsidRPr="00D058BF">
        <w:rPr>
          <w:rStyle w:val="12"/>
          <w:rFonts w:asciiTheme="majorHAnsi" w:hAnsiTheme="majorHAnsi"/>
          <w:color w:val="000000"/>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7DE032AD"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w:t>
      </w:r>
      <w:r w:rsidRPr="00D058BF">
        <w:rPr>
          <w:rStyle w:val="12"/>
          <w:rFonts w:asciiTheme="majorHAnsi" w:hAnsiTheme="majorHAnsi"/>
          <w:color w:val="000000"/>
        </w:rPr>
        <w:t>Актуализация схемы теплоснабжения разработана на основе следующих принципов:</w:t>
      </w:r>
    </w:p>
    <w:p w14:paraId="1D051CAC"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lastRenderedPageBreak/>
        <w:t>- обеспечение безопасности и надежности теплоснабжения потребителей в соответствии с требованиями технических регламентов;</w:t>
      </w:r>
    </w:p>
    <w:p w14:paraId="6829B5D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233204A0"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50E829D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759A1463"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330D20C3"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минимизации вредного воздействия на окружающую среду;</w:t>
      </w:r>
    </w:p>
    <w:p w14:paraId="19AEA9FD"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5CBC1DE2"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37D3522D"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4104517A"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DB699F3"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Техническая база для выполнения актуализации схем теплоснабжения</w:t>
      </w:r>
    </w:p>
    <w:p w14:paraId="413CD6F2"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зкстлуатационная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560EC952"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104E2C9A"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2211D34F"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потерян ТЭР и т.д.);</w:t>
      </w:r>
    </w:p>
    <w:p w14:paraId="20E43C7E"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статистическая отчетность организации о выработке и отпуску тепловой знергии и использовании ТЭР в натуральном и стоиностном выражении.</w:t>
      </w:r>
    </w:p>
    <w:p w14:paraId="6EF1697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E68D7B2"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727A81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ОБЩАЯ ЧАСТЬ</w:t>
      </w:r>
    </w:p>
    <w:p w14:paraId="2768982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Глава 1 Характеристика системы теплоснабжения</w:t>
      </w:r>
    </w:p>
    <w:p w14:paraId="72A1FE89"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4BAEBCF6" w14:textId="77777777" w:rsidR="00802271" w:rsidRPr="00D058BF" w:rsidRDefault="0050348F">
      <w:pPr>
        <w:pStyle w:val="af0"/>
        <w:shd w:val="clear" w:color="auto" w:fill="auto"/>
        <w:tabs>
          <w:tab w:val="left" w:pos="7048"/>
        </w:tabs>
        <w:spacing w:line="302" w:lineRule="exact"/>
        <w:ind w:firstLine="724"/>
        <w:jc w:val="both"/>
        <w:rPr>
          <w:rFonts w:asciiTheme="majorHAnsi" w:hAnsiTheme="majorHAnsi"/>
        </w:rPr>
      </w:pPr>
      <w:r w:rsidRPr="00D058BF">
        <w:rPr>
          <w:rStyle w:val="12"/>
          <w:rFonts w:asciiTheme="majorHAnsi" w:hAnsiTheme="majorHAnsi"/>
          <w:color w:val="000000"/>
        </w:rPr>
        <w:t>В «Кузьминский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D058BF">
        <w:rPr>
          <w:rFonts w:asciiTheme="majorHAnsi" w:hAnsiTheme="majorHAnsi"/>
        </w:rPr>
        <w:t xml:space="preserve"> </w:t>
      </w:r>
      <w:r w:rsidRPr="00D058BF">
        <w:rPr>
          <w:rStyle w:val="12"/>
          <w:rFonts w:asciiTheme="majorHAnsi" w:hAnsiTheme="majorHAnsi"/>
          <w:color w:val="000000"/>
        </w:rPr>
        <w:t>централизованными источниками тепла.</w:t>
      </w:r>
    </w:p>
    <w:p w14:paraId="0994187D" w14:textId="77777777" w:rsidR="00802271" w:rsidRPr="00D058BF" w:rsidRDefault="0050348F">
      <w:pPr>
        <w:pStyle w:val="af0"/>
        <w:shd w:val="clear" w:color="auto" w:fill="auto"/>
        <w:tabs>
          <w:tab w:val="left" w:pos="7048"/>
        </w:tabs>
        <w:spacing w:line="302" w:lineRule="exact"/>
        <w:ind w:left="720" w:firstLine="0"/>
        <w:jc w:val="both"/>
        <w:rPr>
          <w:rFonts w:asciiTheme="majorHAnsi" w:hAnsiTheme="majorHAnsi"/>
        </w:rPr>
      </w:pPr>
      <w:r w:rsidRPr="00D058BF">
        <w:rPr>
          <w:rStyle w:val="12"/>
          <w:rFonts w:asciiTheme="majorHAnsi" w:hAnsiTheme="majorHAnsi"/>
          <w:color w:val="000000"/>
        </w:rPr>
        <w:t>Централизованное теплоснабжение на территории «Кузьминский территориальный отдел»</w:t>
      </w:r>
    </w:p>
    <w:p w14:paraId="117C3533" w14:textId="77777777" w:rsidR="00802271" w:rsidRPr="00D058BF" w:rsidRDefault="0050348F">
      <w:pPr>
        <w:pStyle w:val="af0"/>
        <w:shd w:val="clear" w:color="auto" w:fill="auto"/>
        <w:spacing w:line="302" w:lineRule="exact"/>
        <w:ind w:right="300" w:firstLine="0"/>
        <w:jc w:val="both"/>
        <w:rPr>
          <w:rFonts w:asciiTheme="majorHAnsi" w:hAnsiTheme="majorHAnsi"/>
        </w:rPr>
      </w:pPr>
      <w:r w:rsidRPr="00D058BF">
        <w:rPr>
          <w:rStyle w:val="12"/>
          <w:rFonts w:asciiTheme="majorHAnsi" w:hAnsiTheme="majorHAnsi"/>
          <w:color w:val="000000"/>
        </w:rPr>
        <w:t>представлено только в с.Кузьминка. В остальных населенных пунктах теплоснабжение осуществляется децентрализованно с применением индивидуальных теплогенераторов.</w:t>
      </w:r>
    </w:p>
    <w:p w14:paraId="6511AB6F" w14:textId="77777777" w:rsidR="00802271" w:rsidRPr="00D058BF" w:rsidRDefault="0050348F">
      <w:pPr>
        <w:pStyle w:val="af0"/>
        <w:shd w:val="clear" w:color="auto" w:fill="auto"/>
        <w:spacing w:line="302" w:lineRule="exact"/>
        <w:ind w:right="300" w:firstLine="720"/>
        <w:rPr>
          <w:rFonts w:asciiTheme="majorHAnsi" w:hAnsiTheme="majorHAnsi"/>
        </w:rPr>
      </w:pPr>
      <w:r w:rsidRPr="00D058BF">
        <w:rPr>
          <w:rStyle w:val="12"/>
          <w:rFonts w:asciiTheme="majorHAnsi" w:hAnsiTheme="majorHAnsi"/>
          <w:color w:val="000000"/>
        </w:rPr>
        <w:t>Централизованным источникам теплоснабжения являются 1 отопительная котельная:</w:t>
      </w:r>
    </w:p>
    <w:p w14:paraId="71EAAD38" w14:textId="77777777" w:rsidR="00802271" w:rsidRPr="00D058BF" w:rsidRDefault="0050348F">
      <w:pPr>
        <w:pStyle w:val="af0"/>
        <w:numPr>
          <w:ilvl w:val="0"/>
          <w:numId w:val="1"/>
        </w:numPr>
        <w:shd w:val="clear" w:color="auto" w:fill="auto"/>
        <w:spacing w:line="302" w:lineRule="exact"/>
        <w:ind w:left="720"/>
        <w:jc w:val="both"/>
        <w:rPr>
          <w:rFonts w:asciiTheme="majorHAnsi" w:hAnsiTheme="majorHAnsi"/>
        </w:rPr>
      </w:pPr>
      <w:r w:rsidRPr="00D058BF">
        <w:rPr>
          <w:rStyle w:val="12"/>
          <w:rFonts w:asciiTheme="majorHAnsi" w:hAnsiTheme="majorHAnsi"/>
          <w:color w:val="000000"/>
        </w:rPr>
        <w:lastRenderedPageBreak/>
        <w:t xml:space="preserve">  Котельная с.Кузьминка.</w:t>
      </w:r>
    </w:p>
    <w:p w14:paraId="53042CC3" w14:textId="77777777" w:rsidR="00802271" w:rsidRPr="00D058BF" w:rsidRDefault="00802271">
      <w:pPr>
        <w:pStyle w:val="af0"/>
        <w:shd w:val="clear" w:color="auto" w:fill="auto"/>
        <w:spacing w:line="302" w:lineRule="exact"/>
        <w:ind w:firstLine="0"/>
        <w:jc w:val="both"/>
        <w:rPr>
          <w:rFonts w:asciiTheme="majorHAnsi" w:hAnsiTheme="majorHAnsi"/>
        </w:rPr>
      </w:pPr>
    </w:p>
    <w:p w14:paraId="62361293" w14:textId="77777777" w:rsidR="00802271" w:rsidRPr="00D058BF" w:rsidRDefault="0050348F" w:rsidP="007B473C">
      <w:pPr>
        <w:pStyle w:val="310"/>
        <w:keepNext/>
        <w:keepLines/>
        <w:shd w:val="clear" w:color="auto" w:fill="auto"/>
        <w:tabs>
          <w:tab w:val="left" w:pos="2040"/>
        </w:tabs>
        <w:spacing w:after="52" w:line="260" w:lineRule="exact"/>
        <w:rPr>
          <w:rFonts w:asciiTheme="majorHAnsi" w:hAnsiTheme="majorHAnsi"/>
        </w:rPr>
      </w:pPr>
      <w:bookmarkStart w:id="0" w:name="bookmark4"/>
      <w:r w:rsidRPr="00D058BF">
        <w:rPr>
          <w:rStyle w:val="30"/>
          <w:rFonts w:asciiTheme="majorHAnsi" w:hAnsiTheme="majorHAnsi"/>
          <w:color w:val="000000"/>
        </w:rPr>
        <w:t>ОБОСНОВЫВАЮЩИЕ МАТЕРИАЛЫ К СХЕМЕ</w:t>
      </w:r>
      <w:bookmarkStart w:id="1" w:name="bookmark5"/>
      <w:bookmarkEnd w:id="0"/>
      <w:r w:rsidR="007B473C">
        <w:rPr>
          <w:rFonts w:asciiTheme="majorHAnsi" w:hAnsiTheme="majorHAnsi"/>
        </w:rPr>
        <w:t xml:space="preserve">     </w:t>
      </w:r>
      <w:r w:rsidRPr="00D058BF">
        <w:rPr>
          <w:rStyle w:val="30"/>
          <w:rFonts w:asciiTheme="majorHAnsi" w:hAnsiTheme="majorHAnsi"/>
          <w:color w:val="000000"/>
        </w:rPr>
        <w:t>ТЕПЛОСНАБЖЕНИЯ</w:t>
      </w:r>
      <w:bookmarkEnd w:id="1"/>
    </w:p>
    <w:p w14:paraId="4F737428" w14:textId="77777777" w:rsidR="007B473C" w:rsidRDefault="007B473C">
      <w:pPr>
        <w:pStyle w:val="310"/>
        <w:keepNext/>
        <w:keepLines/>
        <w:shd w:val="clear" w:color="auto" w:fill="auto"/>
        <w:spacing w:after="0" w:line="350" w:lineRule="exact"/>
        <w:ind w:left="60" w:right="60" w:firstLine="740"/>
        <w:jc w:val="left"/>
        <w:rPr>
          <w:rStyle w:val="30"/>
          <w:rFonts w:asciiTheme="majorHAnsi" w:hAnsiTheme="majorHAnsi"/>
          <w:color w:val="000000"/>
        </w:rPr>
      </w:pPr>
      <w:bookmarkStart w:id="2" w:name="bookmark6"/>
    </w:p>
    <w:p w14:paraId="1B3C0BCF" w14:textId="77777777" w:rsidR="00802271" w:rsidRDefault="0050348F">
      <w:pPr>
        <w:pStyle w:val="310"/>
        <w:keepNext/>
        <w:keepLines/>
        <w:shd w:val="clear" w:color="auto" w:fill="auto"/>
        <w:spacing w:after="0" w:line="350" w:lineRule="exact"/>
        <w:ind w:left="60" w:right="60" w:firstLine="740"/>
        <w:jc w:val="left"/>
        <w:rPr>
          <w:rStyle w:val="30"/>
          <w:rFonts w:asciiTheme="majorHAnsi" w:hAnsiTheme="majorHAnsi"/>
          <w:color w:val="000000"/>
        </w:rPr>
      </w:pPr>
      <w:r w:rsidRPr="00D058BF">
        <w:rPr>
          <w:rStyle w:val="30"/>
          <w:rFonts w:asciiTheme="majorHAnsi" w:hAnsiTheme="majorHAnsi"/>
          <w:color w:val="000000"/>
        </w:rPr>
        <w:t>Часть 1. Функциональная структура теплоснабжения</w:t>
      </w:r>
      <w:bookmarkEnd w:id="2"/>
    </w:p>
    <w:p w14:paraId="699DBF8A" w14:textId="77777777" w:rsidR="00D058BF" w:rsidRPr="00D058BF" w:rsidRDefault="00D058BF">
      <w:pPr>
        <w:pStyle w:val="310"/>
        <w:keepNext/>
        <w:keepLines/>
        <w:shd w:val="clear" w:color="auto" w:fill="auto"/>
        <w:spacing w:after="0" w:line="350" w:lineRule="exact"/>
        <w:ind w:left="60" w:right="60" w:firstLine="740"/>
        <w:jc w:val="left"/>
        <w:rPr>
          <w:rFonts w:asciiTheme="majorHAnsi" w:hAnsiTheme="majorHAnsi"/>
        </w:rPr>
      </w:pPr>
    </w:p>
    <w:p w14:paraId="63CA0BF0" w14:textId="77777777" w:rsidR="00802271" w:rsidRPr="00D058BF" w:rsidRDefault="0050348F" w:rsidP="007B473C">
      <w:pPr>
        <w:pStyle w:val="af0"/>
        <w:shd w:val="clear" w:color="auto" w:fill="auto"/>
        <w:tabs>
          <w:tab w:val="right" w:pos="2383"/>
          <w:tab w:val="left" w:pos="2757"/>
          <w:tab w:val="right" w:pos="9440"/>
        </w:tabs>
        <w:spacing w:line="302" w:lineRule="exact"/>
        <w:ind w:firstLine="851"/>
        <w:jc w:val="both"/>
        <w:rPr>
          <w:rStyle w:val="12"/>
          <w:color w:val="000000"/>
          <w:sz w:val="24"/>
          <w:szCs w:val="24"/>
        </w:rPr>
      </w:pPr>
      <w:r w:rsidRPr="00D058BF">
        <w:rPr>
          <w:rStyle w:val="12"/>
          <w:rFonts w:asciiTheme="majorHAnsi" w:hAnsiTheme="majorHAnsi"/>
          <w:color w:val="000000"/>
          <w:sz w:val="24"/>
          <w:szCs w:val="24"/>
        </w:rPr>
        <w:t>В</w:t>
      </w:r>
      <w:r w:rsidRPr="00D058BF">
        <w:rPr>
          <w:rStyle w:val="12"/>
          <w:rFonts w:asciiTheme="majorHAnsi" w:hAnsiTheme="majorHAnsi"/>
          <w:color w:val="000000"/>
          <w:sz w:val="24"/>
          <w:szCs w:val="24"/>
        </w:rPr>
        <w:tab/>
        <w:t xml:space="preserve">настоящее </w:t>
      </w:r>
      <w:r w:rsidRPr="00D058BF">
        <w:rPr>
          <w:rStyle w:val="12"/>
          <w:rFonts w:asciiTheme="majorHAnsi" w:hAnsiTheme="majorHAnsi"/>
          <w:color w:val="000000"/>
          <w:sz w:val="24"/>
          <w:szCs w:val="24"/>
        </w:rPr>
        <w:tab/>
        <w:t>время централизованное теплоснабжение потребителей</w:t>
      </w:r>
    </w:p>
    <w:p w14:paraId="5938EB39" w14:textId="77777777" w:rsidR="00802271" w:rsidRPr="00D058BF" w:rsidRDefault="0050348F" w:rsidP="00D058BF">
      <w:pPr>
        <w:pStyle w:val="af0"/>
        <w:shd w:val="clear" w:color="auto" w:fill="auto"/>
        <w:tabs>
          <w:tab w:val="right" w:pos="2383"/>
          <w:tab w:val="left" w:pos="2757"/>
          <w:tab w:val="right" w:pos="9440"/>
        </w:tabs>
        <w:spacing w:line="302" w:lineRule="exact"/>
        <w:ind w:firstLine="0"/>
        <w:jc w:val="both"/>
        <w:rPr>
          <w:rStyle w:val="12"/>
          <w:color w:val="000000"/>
          <w:sz w:val="24"/>
          <w:szCs w:val="24"/>
        </w:rPr>
      </w:pPr>
      <w:r w:rsidRPr="00D058BF">
        <w:rPr>
          <w:rStyle w:val="12"/>
          <w:rFonts w:asciiTheme="majorHAnsi" w:hAnsiTheme="majorHAnsi"/>
          <w:color w:val="000000"/>
          <w:sz w:val="24"/>
          <w:szCs w:val="24"/>
        </w:rPr>
        <w:t>«Кузьминский территориальный отдел» осуществляется 1 отопительной котельной:</w:t>
      </w:r>
    </w:p>
    <w:p w14:paraId="77A4DF44" w14:textId="77777777" w:rsidR="00D058BF" w:rsidRDefault="00D058BF" w:rsidP="00D058BF">
      <w:pPr>
        <w:pStyle w:val="af0"/>
        <w:shd w:val="clear" w:color="auto" w:fill="auto"/>
        <w:tabs>
          <w:tab w:val="right" w:pos="2383"/>
          <w:tab w:val="left" w:pos="2757"/>
          <w:tab w:val="right" w:pos="9440"/>
        </w:tabs>
        <w:spacing w:line="302" w:lineRule="exact"/>
        <w:ind w:firstLine="0"/>
        <w:jc w:val="both"/>
        <w:rPr>
          <w:rStyle w:val="12"/>
          <w:rFonts w:asciiTheme="majorHAnsi" w:hAnsiTheme="majorHAnsi"/>
          <w:color w:val="000000"/>
          <w:sz w:val="24"/>
          <w:szCs w:val="24"/>
        </w:rPr>
      </w:pPr>
    </w:p>
    <w:p w14:paraId="0B1633AF" w14:textId="77777777" w:rsidR="00802271" w:rsidRPr="00D058BF" w:rsidRDefault="0050348F" w:rsidP="00D058BF">
      <w:pPr>
        <w:pStyle w:val="af0"/>
        <w:numPr>
          <w:ilvl w:val="1"/>
          <w:numId w:val="1"/>
        </w:numPr>
        <w:shd w:val="clear" w:color="auto" w:fill="auto"/>
        <w:tabs>
          <w:tab w:val="left" w:pos="851"/>
          <w:tab w:val="right" w:pos="2383"/>
          <w:tab w:val="right" w:pos="9440"/>
        </w:tabs>
        <w:spacing w:line="302" w:lineRule="exact"/>
        <w:jc w:val="both"/>
        <w:rPr>
          <w:rStyle w:val="12"/>
          <w:color w:val="000000"/>
          <w:sz w:val="24"/>
          <w:szCs w:val="24"/>
        </w:rPr>
      </w:pPr>
      <w:r w:rsidRPr="00D058BF">
        <w:rPr>
          <w:rStyle w:val="12"/>
          <w:rFonts w:asciiTheme="majorHAnsi" w:hAnsiTheme="majorHAnsi"/>
          <w:color w:val="000000"/>
          <w:sz w:val="24"/>
          <w:szCs w:val="24"/>
        </w:rPr>
        <w:t>Котельная с.Кузьминка, («Кузьминский территориальный отдел») (установленная</w:t>
      </w:r>
      <w:r w:rsidRPr="00D058BF">
        <w:rPr>
          <w:rStyle w:val="12"/>
          <w:color w:val="000000"/>
          <w:sz w:val="24"/>
          <w:szCs w:val="24"/>
        </w:rPr>
        <w:t xml:space="preserve"> </w:t>
      </w:r>
      <w:r w:rsidRPr="00D058BF">
        <w:rPr>
          <w:rStyle w:val="12"/>
          <w:rFonts w:asciiTheme="majorHAnsi" w:hAnsiTheme="majorHAnsi"/>
          <w:color w:val="000000"/>
          <w:sz w:val="24"/>
          <w:szCs w:val="24"/>
        </w:rPr>
        <w:t>мощность 1</w:t>
      </w:r>
      <w:r w:rsidRPr="00D058BF">
        <w:rPr>
          <w:rStyle w:val="12"/>
          <w:color w:val="000000"/>
          <w:sz w:val="24"/>
          <w:szCs w:val="24"/>
        </w:rPr>
        <w:t>,38 Гкал/ч (1,6 МВт)</w:t>
      </w:r>
      <w:r w:rsidRPr="00D058BF">
        <w:rPr>
          <w:rStyle w:val="12"/>
          <w:rFonts w:asciiTheme="majorHAnsi" w:hAnsiTheme="majorHAnsi"/>
          <w:color w:val="000000"/>
          <w:sz w:val="24"/>
          <w:szCs w:val="24"/>
        </w:rPr>
        <w:t>, температурный график  95/70°С, система</w:t>
      </w:r>
      <w:r w:rsidRPr="00D058BF">
        <w:rPr>
          <w:rStyle w:val="12"/>
          <w:color w:val="000000"/>
          <w:sz w:val="24"/>
          <w:szCs w:val="24"/>
        </w:rPr>
        <w:t xml:space="preserve"> </w:t>
      </w:r>
      <w:r w:rsidRPr="00D058BF">
        <w:rPr>
          <w:rStyle w:val="12"/>
          <w:rFonts w:asciiTheme="majorHAnsi" w:hAnsiTheme="majorHAnsi"/>
          <w:color w:val="000000"/>
          <w:sz w:val="24"/>
          <w:szCs w:val="24"/>
        </w:rPr>
        <w:t>теплоснабжения - двухтрубная);</w:t>
      </w:r>
      <w:bookmarkStart w:id="3" w:name="bookmark7"/>
      <w:r w:rsidRPr="00D058BF">
        <w:rPr>
          <w:rStyle w:val="12"/>
          <w:sz w:val="24"/>
          <w:szCs w:val="24"/>
        </w:rPr>
        <w:tab/>
      </w:r>
    </w:p>
    <w:p w14:paraId="6DC97D57" w14:textId="77777777" w:rsidR="00802271" w:rsidRPr="00D058BF" w:rsidRDefault="00802271" w:rsidP="00D058BF">
      <w:pPr>
        <w:pStyle w:val="af0"/>
        <w:shd w:val="clear" w:color="auto" w:fill="auto"/>
        <w:tabs>
          <w:tab w:val="right" w:pos="2383"/>
          <w:tab w:val="left" w:pos="2757"/>
          <w:tab w:val="right" w:pos="9440"/>
        </w:tabs>
        <w:spacing w:line="302" w:lineRule="exact"/>
        <w:ind w:firstLine="0"/>
        <w:jc w:val="both"/>
        <w:rPr>
          <w:rStyle w:val="12"/>
          <w:color w:val="000000"/>
          <w:sz w:val="24"/>
          <w:szCs w:val="24"/>
        </w:rPr>
      </w:pPr>
    </w:p>
    <w:p w14:paraId="65DA585B" w14:textId="77777777" w:rsidR="00D058BF" w:rsidRPr="006A46CC" w:rsidRDefault="0050348F" w:rsidP="00D058BF">
      <w:pPr>
        <w:pStyle w:val="1f"/>
        <w:shd w:val="clear" w:color="auto" w:fill="auto"/>
        <w:spacing w:after="0" w:line="220" w:lineRule="exact"/>
        <w:jc w:val="left"/>
        <w:rPr>
          <w:rFonts w:asciiTheme="majorHAnsi" w:hAnsiTheme="majorHAnsi"/>
          <w:sz w:val="24"/>
          <w:szCs w:val="24"/>
        </w:rPr>
      </w:pPr>
      <w:r w:rsidRPr="00D058BF">
        <w:rPr>
          <w:rStyle w:val="12"/>
          <w:sz w:val="24"/>
          <w:szCs w:val="24"/>
        </w:rPr>
        <w:t xml:space="preserve">Таблица  1.1   Обобщенная характеристика системы теплоснабжения </w:t>
      </w:r>
      <w:r w:rsidRPr="00D058BF">
        <w:rPr>
          <w:rStyle w:val="12"/>
          <w:rFonts w:asciiTheme="majorHAnsi" w:hAnsiTheme="majorHAnsi"/>
          <w:color w:val="000000"/>
          <w:sz w:val="24"/>
          <w:szCs w:val="24"/>
        </w:rPr>
        <w:t>«Кузьминский территориальный отдел»</w:t>
      </w:r>
      <w:r w:rsidR="00D058BF">
        <w:rPr>
          <w:rStyle w:val="12"/>
          <w:rFonts w:asciiTheme="majorHAnsi" w:hAnsiTheme="majorHAnsi"/>
          <w:color w:val="000000"/>
          <w:sz w:val="24"/>
          <w:szCs w:val="24"/>
        </w:rPr>
        <w:t xml:space="preserve"> </w:t>
      </w:r>
      <w:r w:rsidR="00D058BF" w:rsidRPr="006A46CC">
        <w:rPr>
          <w:rFonts w:asciiTheme="majorHAnsi" w:eastAsia="Batang" w:hAnsiTheme="majorHAnsi"/>
          <w:sz w:val="24"/>
          <w:szCs w:val="24"/>
        </w:rPr>
        <w:t>на 01.01.2025г.</w:t>
      </w:r>
    </w:p>
    <w:p w14:paraId="047C8EAD" w14:textId="77777777" w:rsidR="00802271" w:rsidRPr="00D058BF" w:rsidRDefault="00802271" w:rsidP="00D058BF">
      <w:pPr>
        <w:pStyle w:val="af0"/>
        <w:shd w:val="clear" w:color="auto" w:fill="auto"/>
        <w:tabs>
          <w:tab w:val="right" w:pos="2383"/>
          <w:tab w:val="left" w:pos="2757"/>
          <w:tab w:val="right" w:pos="9440"/>
        </w:tabs>
        <w:spacing w:line="302" w:lineRule="exact"/>
        <w:ind w:firstLine="0"/>
        <w:jc w:val="both"/>
        <w:rPr>
          <w:rStyle w:val="12"/>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802271" w:rsidRPr="00D058BF" w14:paraId="7DBD2386"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397A40BD" w14:textId="77777777" w:rsidR="00802271" w:rsidRPr="00D058BF" w:rsidRDefault="0050348F">
            <w:pPr>
              <w:pStyle w:val="af0"/>
              <w:shd w:val="clear" w:color="auto" w:fill="auto"/>
              <w:spacing w:after="60" w:line="190" w:lineRule="exact"/>
              <w:ind w:left="260" w:firstLine="0"/>
              <w:rPr>
                <w:rFonts w:asciiTheme="majorHAnsi" w:hAnsiTheme="majorHAnsi"/>
                <w:sz w:val="24"/>
                <w:szCs w:val="24"/>
              </w:rPr>
            </w:pPr>
            <w:r w:rsidRPr="00D058BF">
              <w:rPr>
                <w:rStyle w:val="9"/>
                <w:rFonts w:asciiTheme="majorHAnsi" w:hAnsiTheme="majorHAnsi"/>
                <w:color w:val="000000"/>
                <w:sz w:val="24"/>
                <w:szCs w:val="24"/>
              </w:rPr>
              <w:t>№</w:t>
            </w:r>
          </w:p>
          <w:p w14:paraId="22126DDA" w14:textId="77777777" w:rsidR="00802271" w:rsidRPr="00D058BF" w:rsidRDefault="0050348F">
            <w:pPr>
              <w:pStyle w:val="af0"/>
              <w:shd w:val="clear" w:color="auto" w:fill="auto"/>
              <w:spacing w:before="60" w:line="190" w:lineRule="exact"/>
              <w:ind w:left="180" w:firstLine="0"/>
              <w:rPr>
                <w:rFonts w:asciiTheme="majorHAnsi" w:hAnsiTheme="majorHAnsi"/>
                <w:sz w:val="24"/>
                <w:szCs w:val="24"/>
              </w:rPr>
            </w:pPr>
            <w:r w:rsidRPr="00D058BF">
              <w:rPr>
                <w:rStyle w:val="9"/>
                <w:rFonts w:asciiTheme="majorHAnsi" w:hAnsiTheme="majorHAnsi"/>
                <w:color w:val="000000"/>
                <w:sz w:val="24"/>
                <w:szCs w:val="24"/>
              </w:rPr>
              <w:t>п/п</w:t>
            </w:r>
          </w:p>
        </w:tc>
        <w:tc>
          <w:tcPr>
            <w:tcW w:w="2098" w:type="dxa"/>
            <w:tcBorders>
              <w:top w:val="single" w:sz="4" w:space="0" w:color="000000"/>
              <w:left w:val="single" w:sz="4" w:space="0" w:color="000000"/>
            </w:tcBorders>
            <w:shd w:val="clear" w:color="auto" w:fill="FFFFFF"/>
            <w:vAlign w:val="center"/>
          </w:tcPr>
          <w:p w14:paraId="380CF9D8" w14:textId="77777777" w:rsidR="00802271" w:rsidRPr="00D058BF" w:rsidRDefault="0050348F">
            <w:pPr>
              <w:pStyle w:val="af0"/>
              <w:shd w:val="clear" w:color="auto" w:fill="auto"/>
              <w:spacing w:after="60"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Система</w:t>
            </w:r>
          </w:p>
          <w:p w14:paraId="64D9AF67" w14:textId="77777777" w:rsidR="00802271" w:rsidRPr="00D058BF" w:rsidRDefault="0050348F">
            <w:pPr>
              <w:pStyle w:val="af0"/>
              <w:shd w:val="clear" w:color="auto" w:fill="auto"/>
              <w:spacing w:before="60"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теплоснабжения</w:t>
            </w:r>
          </w:p>
        </w:tc>
        <w:tc>
          <w:tcPr>
            <w:tcW w:w="1613" w:type="dxa"/>
            <w:tcBorders>
              <w:top w:val="single" w:sz="4" w:space="0" w:color="000000"/>
              <w:left w:val="single" w:sz="4" w:space="0" w:color="000000"/>
            </w:tcBorders>
            <w:shd w:val="clear" w:color="auto" w:fill="FFFFFF"/>
            <w:vAlign w:val="center"/>
          </w:tcPr>
          <w:p w14:paraId="0E2AFDC1" w14:textId="77777777" w:rsidR="00802271" w:rsidRPr="00D058BF" w:rsidRDefault="0050348F">
            <w:pPr>
              <w:pStyle w:val="af0"/>
              <w:shd w:val="clear" w:color="auto" w:fill="auto"/>
              <w:spacing w:line="226" w:lineRule="exact"/>
              <w:ind w:firstLine="0"/>
              <w:jc w:val="center"/>
              <w:rPr>
                <w:rFonts w:asciiTheme="majorHAnsi" w:hAnsiTheme="majorHAnsi"/>
                <w:sz w:val="24"/>
                <w:szCs w:val="24"/>
              </w:rPr>
            </w:pPr>
            <w:r w:rsidRPr="00D058BF">
              <w:rPr>
                <w:rStyle w:val="9"/>
                <w:rFonts w:asciiTheme="majorHAnsi" w:hAnsiTheme="majorHAnsi"/>
                <w:color w:val="000000"/>
                <w:sz w:val="24"/>
                <w:szCs w:val="24"/>
              </w:rPr>
              <w:t>Длина трубопроводов теплосети (в однотрубном, м.)</w:t>
            </w:r>
          </w:p>
        </w:tc>
        <w:tc>
          <w:tcPr>
            <w:tcW w:w="2669" w:type="dxa"/>
            <w:tcBorders>
              <w:top w:val="single" w:sz="4" w:space="0" w:color="000000"/>
              <w:left w:val="single" w:sz="4" w:space="0" w:color="000000"/>
            </w:tcBorders>
            <w:shd w:val="clear" w:color="auto" w:fill="FFFFFF"/>
            <w:vAlign w:val="center"/>
          </w:tcPr>
          <w:p w14:paraId="225587D8" w14:textId="77777777" w:rsidR="00802271" w:rsidRPr="00D058BF" w:rsidRDefault="0050348F">
            <w:pPr>
              <w:pStyle w:val="af0"/>
              <w:shd w:val="clear" w:color="auto" w:fill="auto"/>
              <w:spacing w:line="226" w:lineRule="exact"/>
              <w:ind w:firstLine="0"/>
              <w:jc w:val="center"/>
              <w:rPr>
                <w:rFonts w:asciiTheme="majorHAnsi" w:hAnsiTheme="majorHAnsi"/>
                <w:sz w:val="24"/>
                <w:szCs w:val="24"/>
              </w:rPr>
            </w:pPr>
            <w:r w:rsidRPr="00D058BF">
              <w:rPr>
                <w:rStyle w:val="9"/>
                <w:rFonts w:asciiTheme="majorHAnsi" w:hAnsiTheme="majorHAnsi"/>
                <w:color w:val="000000"/>
                <w:sz w:val="24"/>
                <w:szCs w:val="24"/>
              </w:rPr>
              <w:t>Материальная характеристика трубопроводов теплосети, м-м</w:t>
            </w:r>
          </w:p>
        </w:tc>
        <w:tc>
          <w:tcPr>
            <w:tcW w:w="2559" w:type="dxa"/>
            <w:tcBorders>
              <w:top w:val="single" w:sz="4" w:space="0" w:color="000000"/>
              <w:left w:val="single" w:sz="4" w:space="0" w:color="000000"/>
              <w:right w:val="single" w:sz="4" w:space="0" w:color="000000"/>
            </w:tcBorders>
            <w:shd w:val="clear" w:color="auto" w:fill="FFFFFF"/>
            <w:vAlign w:val="center"/>
          </w:tcPr>
          <w:p w14:paraId="46491BD2" w14:textId="77777777" w:rsidR="00802271" w:rsidRPr="00D058BF" w:rsidRDefault="0050348F">
            <w:pPr>
              <w:pStyle w:val="af0"/>
              <w:shd w:val="clear" w:color="auto" w:fill="auto"/>
              <w:spacing w:line="23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Подключенная нагрузка Гкал/ч</w:t>
            </w:r>
          </w:p>
        </w:tc>
      </w:tr>
      <w:tr w:rsidR="00802271" w:rsidRPr="00D058BF" w14:paraId="1034C827" w14:textId="77777777">
        <w:trPr>
          <w:trHeight w:hRule="exact" w:val="701"/>
          <w:jc w:val="center"/>
        </w:trPr>
        <w:tc>
          <w:tcPr>
            <w:tcW w:w="562" w:type="dxa"/>
            <w:tcBorders>
              <w:top w:val="single" w:sz="4" w:space="0" w:color="000000"/>
              <w:left w:val="single" w:sz="4" w:space="0" w:color="000000"/>
            </w:tcBorders>
            <w:shd w:val="clear" w:color="auto" w:fill="FFFFFF"/>
            <w:vAlign w:val="center"/>
          </w:tcPr>
          <w:p w14:paraId="5C08BC85" w14:textId="77777777" w:rsidR="00802271" w:rsidRPr="00D058BF" w:rsidRDefault="0050348F">
            <w:pPr>
              <w:pStyle w:val="af0"/>
              <w:shd w:val="clear" w:color="auto" w:fill="auto"/>
              <w:spacing w:line="190" w:lineRule="exact"/>
              <w:ind w:left="260" w:firstLine="0"/>
              <w:rPr>
                <w:rFonts w:asciiTheme="majorHAnsi" w:hAnsiTheme="majorHAnsi"/>
                <w:sz w:val="24"/>
                <w:szCs w:val="24"/>
              </w:rPr>
            </w:pPr>
            <w:r w:rsidRPr="00D058BF">
              <w:rPr>
                <w:rFonts w:asciiTheme="majorHAnsi" w:hAnsiTheme="majorHAnsi"/>
                <w:sz w:val="24"/>
                <w:szCs w:val="24"/>
              </w:rPr>
              <w:t>1</w:t>
            </w:r>
          </w:p>
        </w:tc>
        <w:tc>
          <w:tcPr>
            <w:tcW w:w="2098" w:type="dxa"/>
            <w:tcBorders>
              <w:top w:val="single" w:sz="4" w:space="0" w:color="000000"/>
              <w:left w:val="single" w:sz="4" w:space="0" w:color="000000"/>
            </w:tcBorders>
            <w:shd w:val="clear" w:color="auto" w:fill="FFFFFF"/>
            <w:vAlign w:val="bottom"/>
          </w:tcPr>
          <w:p w14:paraId="5635296F" w14:textId="77777777" w:rsidR="00802271" w:rsidRPr="00D058BF" w:rsidRDefault="0050348F">
            <w:pPr>
              <w:pStyle w:val="af0"/>
              <w:shd w:val="clear" w:color="auto" w:fill="auto"/>
              <w:spacing w:line="230" w:lineRule="exact"/>
              <w:ind w:firstLine="0"/>
              <w:jc w:val="center"/>
              <w:rPr>
                <w:rFonts w:asciiTheme="majorHAnsi" w:hAnsiTheme="majorHAnsi"/>
                <w:sz w:val="24"/>
                <w:szCs w:val="24"/>
              </w:rPr>
            </w:pPr>
            <w:r w:rsidRPr="00D058BF">
              <w:rPr>
                <w:rStyle w:val="12"/>
                <w:rFonts w:asciiTheme="majorHAnsi" w:hAnsiTheme="majorHAnsi"/>
                <w:color w:val="000000"/>
                <w:sz w:val="24"/>
                <w:szCs w:val="24"/>
              </w:rPr>
              <w:t>Котельная с.Кузьминка</w:t>
            </w:r>
          </w:p>
        </w:tc>
        <w:tc>
          <w:tcPr>
            <w:tcW w:w="1613" w:type="dxa"/>
            <w:tcBorders>
              <w:top w:val="single" w:sz="4" w:space="0" w:color="000000"/>
              <w:left w:val="single" w:sz="4" w:space="0" w:color="000000"/>
            </w:tcBorders>
            <w:shd w:val="clear" w:color="auto" w:fill="FFFFFF"/>
            <w:vAlign w:val="center"/>
          </w:tcPr>
          <w:p w14:paraId="50836F79"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1168</w:t>
            </w:r>
          </w:p>
        </w:tc>
        <w:tc>
          <w:tcPr>
            <w:tcW w:w="2669" w:type="dxa"/>
            <w:tcBorders>
              <w:top w:val="single" w:sz="4" w:space="0" w:color="000000"/>
              <w:left w:val="single" w:sz="4" w:space="0" w:color="000000"/>
            </w:tcBorders>
            <w:shd w:val="clear" w:color="auto" w:fill="FFFFFF"/>
            <w:vAlign w:val="center"/>
          </w:tcPr>
          <w:p w14:paraId="5D58613A"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60,9657</w:t>
            </w:r>
          </w:p>
        </w:tc>
        <w:tc>
          <w:tcPr>
            <w:tcW w:w="2559" w:type="dxa"/>
            <w:tcBorders>
              <w:top w:val="single" w:sz="4" w:space="0" w:color="000000"/>
              <w:left w:val="single" w:sz="4" w:space="0" w:color="000000"/>
              <w:right w:val="single" w:sz="4" w:space="0" w:color="000000"/>
            </w:tcBorders>
            <w:shd w:val="clear" w:color="auto" w:fill="FFFFFF"/>
            <w:vAlign w:val="center"/>
          </w:tcPr>
          <w:p w14:paraId="2296D9F8"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0,519</w:t>
            </w:r>
          </w:p>
        </w:tc>
      </w:tr>
      <w:tr w:rsidR="00802271" w:rsidRPr="00D058BF" w14:paraId="0E006B51"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53EF3777" w14:textId="77777777" w:rsidR="00802271" w:rsidRPr="00D058BF" w:rsidRDefault="00802271">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1B2FAC05"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5"/>
                <w:rFonts w:asciiTheme="majorHAnsi" w:hAnsiTheme="majorHAnsi"/>
                <w:color w:val="000000"/>
                <w:sz w:val="24"/>
                <w:szCs w:val="24"/>
              </w:rPr>
              <w:t>Итого:</w:t>
            </w:r>
          </w:p>
        </w:tc>
        <w:tc>
          <w:tcPr>
            <w:tcW w:w="1613" w:type="dxa"/>
            <w:tcBorders>
              <w:top w:val="single" w:sz="4" w:space="0" w:color="000000"/>
              <w:left w:val="single" w:sz="4" w:space="0" w:color="000000"/>
              <w:bottom w:val="single" w:sz="4" w:space="0" w:color="000000"/>
            </w:tcBorders>
            <w:shd w:val="clear" w:color="auto" w:fill="FFFFFF"/>
          </w:tcPr>
          <w:p w14:paraId="0EE702DA" w14:textId="77777777" w:rsidR="00802271" w:rsidRPr="00D058BF" w:rsidRDefault="0050348F">
            <w:pPr>
              <w:jc w:val="center"/>
              <w:rPr>
                <w:rFonts w:asciiTheme="majorHAnsi" w:hAnsiTheme="majorHAnsi"/>
              </w:rPr>
            </w:pPr>
            <w:r w:rsidRPr="00D058BF">
              <w:rPr>
                <w:rFonts w:asciiTheme="majorHAnsi" w:hAnsiTheme="majorHAnsi"/>
              </w:rPr>
              <w:t>1168</w:t>
            </w:r>
          </w:p>
        </w:tc>
        <w:tc>
          <w:tcPr>
            <w:tcW w:w="2669" w:type="dxa"/>
            <w:tcBorders>
              <w:top w:val="single" w:sz="4" w:space="0" w:color="000000"/>
              <w:left w:val="single" w:sz="4" w:space="0" w:color="000000"/>
              <w:bottom w:val="single" w:sz="4" w:space="0" w:color="000000"/>
            </w:tcBorders>
            <w:shd w:val="clear" w:color="auto" w:fill="FFFFFF"/>
          </w:tcPr>
          <w:p w14:paraId="4F65202A" w14:textId="77777777" w:rsidR="00802271" w:rsidRPr="00D058BF" w:rsidRDefault="0050348F">
            <w:pPr>
              <w:jc w:val="center"/>
              <w:rPr>
                <w:rFonts w:asciiTheme="majorHAnsi" w:hAnsiTheme="majorHAnsi"/>
              </w:rPr>
            </w:pPr>
            <w:r w:rsidRPr="00D058BF">
              <w:rPr>
                <w:rFonts w:asciiTheme="majorHAnsi" w:hAnsiTheme="majorHAnsi"/>
              </w:rPr>
              <w:t>60,9657</w:t>
            </w:r>
          </w:p>
        </w:tc>
        <w:tc>
          <w:tcPr>
            <w:tcW w:w="2559" w:type="dxa"/>
            <w:tcBorders>
              <w:top w:val="single" w:sz="4" w:space="0" w:color="000000"/>
              <w:left w:val="single" w:sz="4" w:space="0" w:color="000000"/>
              <w:bottom w:val="single" w:sz="4" w:space="0" w:color="000000"/>
              <w:right w:val="single" w:sz="4" w:space="0" w:color="000000"/>
            </w:tcBorders>
            <w:shd w:val="clear" w:color="auto" w:fill="FFFFFF"/>
          </w:tcPr>
          <w:p w14:paraId="758FC338" w14:textId="77777777" w:rsidR="00802271" w:rsidRPr="00D058BF" w:rsidRDefault="0050348F">
            <w:pPr>
              <w:jc w:val="center"/>
              <w:rPr>
                <w:rFonts w:asciiTheme="majorHAnsi" w:hAnsiTheme="majorHAnsi"/>
              </w:rPr>
            </w:pPr>
            <w:r w:rsidRPr="00D058BF">
              <w:rPr>
                <w:rFonts w:asciiTheme="majorHAnsi" w:hAnsiTheme="majorHAnsi"/>
              </w:rPr>
              <w:t>0,519</w:t>
            </w:r>
          </w:p>
          <w:p w14:paraId="274144FD" w14:textId="77777777" w:rsidR="00802271" w:rsidRPr="00D058BF" w:rsidRDefault="00802271">
            <w:pPr>
              <w:jc w:val="center"/>
              <w:rPr>
                <w:rFonts w:asciiTheme="majorHAnsi" w:hAnsiTheme="majorHAnsi"/>
              </w:rPr>
            </w:pPr>
          </w:p>
        </w:tc>
      </w:tr>
    </w:tbl>
    <w:p w14:paraId="4121A7E4"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p w14:paraId="4332A8C6"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p w14:paraId="098190B2"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p w14:paraId="4A98AB32"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bookmarkEnd w:id="3"/>
    <w:p w14:paraId="5DEC6F49" w14:textId="77777777" w:rsidR="00802271" w:rsidRPr="00D058BF" w:rsidRDefault="0050348F">
      <w:pPr>
        <w:pStyle w:val="44"/>
        <w:keepNext/>
        <w:keepLines/>
        <w:shd w:val="clear" w:color="auto" w:fill="auto"/>
        <w:spacing w:before="0" w:line="298" w:lineRule="exact"/>
        <w:ind w:left="20"/>
        <w:jc w:val="both"/>
        <w:rPr>
          <w:rFonts w:asciiTheme="majorHAnsi" w:hAnsiTheme="majorHAnsi"/>
        </w:rPr>
      </w:pPr>
      <w:r w:rsidRPr="00D058BF">
        <w:rPr>
          <w:rStyle w:val="4"/>
          <w:rFonts w:asciiTheme="majorHAnsi" w:hAnsiTheme="majorHAnsi"/>
          <w:color w:val="000000"/>
        </w:rPr>
        <w:t>1. с.Кузьминка</w:t>
      </w:r>
    </w:p>
    <w:p w14:paraId="5276205B" w14:textId="77777777" w:rsidR="00802271" w:rsidRPr="00D058BF" w:rsidRDefault="0050348F">
      <w:pPr>
        <w:pStyle w:val="af0"/>
        <w:shd w:val="clear" w:color="auto" w:fill="auto"/>
        <w:spacing w:after="236" w:line="298" w:lineRule="exact"/>
        <w:ind w:left="20" w:right="20" w:firstLine="700"/>
        <w:jc w:val="both"/>
        <w:rPr>
          <w:rFonts w:asciiTheme="majorHAnsi" w:hAnsiTheme="majorHAnsi"/>
        </w:rPr>
      </w:pPr>
      <w:r w:rsidRPr="00D058BF">
        <w:rPr>
          <w:rStyle w:val="12"/>
          <w:rFonts w:asciiTheme="majorHAnsi" w:hAnsiTheme="majorHAnsi"/>
          <w:color w:val="000000"/>
        </w:rPr>
        <w:t>В с.Кузьминка централизованное теплоснабжение представлено одним источником, расположенным в центральной части населенного пункта, от которого отапливаются жилые дома и социально значимые объекты (школа, детский сад, клуб, ФАП, здание администрации). Индивидуальное теплоснабжение распространяется на частный сектор и представлено только индивидуальными источниками тепла, работающими на твердом топливе (дрова и уголь).</w:t>
      </w:r>
    </w:p>
    <w:p w14:paraId="18C41EEC" w14:textId="77777777" w:rsidR="00802271" w:rsidRPr="00D058BF" w:rsidRDefault="00802271">
      <w:pPr>
        <w:pStyle w:val="af0"/>
        <w:shd w:val="clear" w:color="auto" w:fill="auto"/>
        <w:spacing w:after="298" w:line="302" w:lineRule="exact"/>
        <w:ind w:left="20" w:right="20" w:firstLine="700"/>
        <w:jc w:val="both"/>
        <w:rPr>
          <w:rFonts w:asciiTheme="majorHAnsi" w:hAnsiTheme="majorHAnsi"/>
        </w:rPr>
      </w:pPr>
    </w:p>
    <w:p w14:paraId="36E311BC" w14:textId="77777777" w:rsidR="00802271" w:rsidRPr="00D058BF" w:rsidRDefault="0050348F">
      <w:pPr>
        <w:pStyle w:val="44"/>
        <w:keepNext/>
        <w:keepLines/>
        <w:shd w:val="clear" w:color="auto" w:fill="auto"/>
        <w:spacing w:before="0" w:line="230" w:lineRule="exact"/>
        <w:ind w:left="20"/>
        <w:jc w:val="both"/>
        <w:rPr>
          <w:rFonts w:asciiTheme="majorHAnsi" w:hAnsiTheme="majorHAnsi"/>
        </w:rPr>
      </w:pPr>
      <w:bookmarkStart w:id="4" w:name="bookmark11"/>
      <w:r w:rsidRPr="00D058BF">
        <w:rPr>
          <w:rStyle w:val="4"/>
          <w:rFonts w:asciiTheme="majorHAnsi" w:hAnsiTheme="majorHAnsi"/>
          <w:color w:val="000000"/>
        </w:rPr>
        <w:t xml:space="preserve"> Прочие населенные пункты</w:t>
      </w:r>
      <w:bookmarkEnd w:id="4"/>
    </w:p>
    <w:p w14:paraId="402C3682" w14:textId="77777777" w:rsidR="00802271" w:rsidRPr="00D058BF" w:rsidRDefault="0050348F">
      <w:pPr>
        <w:pStyle w:val="af0"/>
        <w:shd w:val="clear" w:color="auto" w:fill="auto"/>
        <w:spacing w:after="240" w:line="302" w:lineRule="exact"/>
        <w:ind w:left="20" w:right="20" w:firstLine="700"/>
        <w:jc w:val="both"/>
        <w:rPr>
          <w:rFonts w:asciiTheme="majorHAnsi" w:hAnsiTheme="majorHAnsi"/>
        </w:rPr>
      </w:pPr>
      <w:r w:rsidRPr="00D058BF">
        <w:rPr>
          <w:rStyle w:val="12"/>
          <w:rFonts w:asciiTheme="majorHAnsi" w:hAnsiTheme="majorHAnsi"/>
          <w:color w:val="000000"/>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уголь</w:t>
      </w:r>
      <w:bookmarkStart w:id="5" w:name="bookmark12"/>
    </w:p>
    <w:p w14:paraId="7B33F190"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12C72770"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7D40AC8E"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3528BE9F"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77259720"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78239DC2" w14:textId="77777777" w:rsidR="007B473C" w:rsidRDefault="007B473C">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0968147D" w14:textId="77777777" w:rsidR="00802271" w:rsidRPr="00D058BF" w:rsidRDefault="0050348F">
      <w:pPr>
        <w:pStyle w:val="af0"/>
        <w:shd w:val="clear" w:color="auto" w:fill="auto"/>
        <w:spacing w:after="240" w:line="302" w:lineRule="exact"/>
        <w:ind w:left="20" w:right="20" w:firstLine="700"/>
        <w:jc w:val="both"/>
        <w:rPr>
          <w:rFonts w:asciiTheme="majorHAnsi" w:hAnsiTheme="majorHAnsi"/>
        </w:rPr>
      </w:pPr>
      <w:r w:rsidRPr="00D058BF">
        <w:rPr>
          <w:rStyle w:val="30"/>
          <w:rFonts w:asciiTheme="majorHAnsi" w:hAnsiTheme="majorHAnsi"/>
          <w:b w:val="0"/>
          <w:bCs w:val="0"/>
          <w:color w:val="000000"/>
        </w:rPr>
        <w:t>Часть 2. Источники тепловой энергии</w:t>
      </w:r>
      <w:bookmarkEnd w:id="5"/>
    </w:p>
    <w:p w14:paraId="78E6C05F" w14:textId="77777777" w:rsidR="00802271" w:rsidRPr="00D058BF" w:rsidRDefault="00907E0C">
      <w:pPr>
        <w:spacing w:line="240" w:lineRule="exact"/>
        <w:rPr>
          <w:rFonts w:asciiTheme="majorHAnsi" w:hAnsiTheme="majorHAnsi"/>
        </w:rPr>
      </w:pPr>
      <w:r w:rsidRPr="00D058BF">
        <w:rPr>
          <w:rFonts w:asciiTheme="majorHAnsi" w:hAnsiTheme="majorHAnsi"/>
          <w:noProof/>
          <w:lang w:eastAsia="ru-RU"/>
        </w:rPr>
        <w:drawing>
          <wp:anchor distT="0" distB="0" distL="114935" distR="114935" simplePos="0" relativeHeight="251651072" behindDoc="1" locked="0" layoutInCell="1" allowOverlap="1" wp14:anchorId="304465E9" wp14:editId="4B0658DC">
            <wp:simplePos x="0" y="0"/>
            <wp:positionH relativeFrom="column">
              <wp:posOffset>-342900</wp:posOffset>
            </wp:positionH>
            <wp:positionV relativeFrom="paragraph">
              <wp:posOffset>5080</wp:posOffset>
            </wp:positionV>
            <wp:extent cx="6224905" cy="3635375"/>
            <wp:effectExtent l="19050" t="0" r="4445" b="0"/>
            <wp:wrapTight wrapText="bothSides">
              <wp:wrapPolygon edited="0">
                <wp:start x="-66" y="0"/>
                <wp:lineTo x="-66" y="21506"/>
                <wp:lineTo x="21615" y="21506"/>
                <wp:lineTo x="21615" y="0"/>
                <wp:lineTo x="-66"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69" t="-117" r="-69" b="-117"/>
                    <a:stretch>
                      <a:fillRect/>
                    </a:stretch>
                  </pic:blipFill>
                  <pic:spPr bwMode="auto">
                    <a:xfrm>
                      <a:off x="0" y="0"/>
                      <a:ext cx="6224905" cy="3635375"/>
                    </a:xfrm>
                    <a:prstGeom prst="rect">
                      <a:avLst/>
                    </a:prstGeom>
                    <a:solidFill>
                      <a:srgbClr val="FFFFFF"/>
                    </a:solidFill>
                    <a:ln w="9525">
                      <a:noFill/>
                      <a:miter lim="800000"/>
                      <a:headEnd/>
                      <a:tailEnd/>
                    </a:ln>
                  </pic:spPr>
                </pic:pic>
              </a:graphicData>
            </a:graphic>
          </wp:anchor>
        </w:drawing>
      </w:r>
    </w:p>
    <w:p w14:paraId="476EE8DC" w14:textId="77777777" w:rsidR="00802271" w:rsidRPr="00D058BF" w:rsidRDefault="00802271">
      <w:pPr>
        <w:spacing w:line="240" w:lineRule="exact"/>
        <w:rPr>
          <w:rFonts w:asciiTheme="majorHAnsi" w:hAnsiTheme="majorHAnsi"/>
          <w:sz w:val="2"/>
          <w:szCs w:val="2"/>
        </w:rPr>
      </w:pPr>
    </w:p>
    <w:p w14:paraId="04E80C94" w14:textId="77777777" w:rsidR="00802271" w:rsidRPr="00D058BF" w:rsidRDefault="0050348F">
      <w:pPr>
        <w:rPr>
          <w:rFonts w:asciiTheme="majorHAnsi" w:hAnsiTheme="majorHAnsi"/>
        </w:rPr>
      </w:pPr>
      <w:r w:rsidRPr="00D058BF">
        <w:rPr>
          <w:rFonts w:asciiTheme="majorHAnsi" w:hAnsiTheme="majorHAnsi"/>
        </w:rPr>
        <w:t>Рис. 2.1 Зона действия котельной с.Кузьминка</w:t>
      </w:r>
    </w:p>
    <w:p w14:paraId="55373646" w14:textId="77777777" w:rsidR="00802271" w:rsidRPr="00D058BF" w:rsidRDefault="00802271">
      <w:pPr>
        <w:rPr>
          <w:rFonts w:asciiTheme="majorHAnsi" w:hAnsiTheme="majorHAnsi"/>
        </w:rPr>
      </w:pPr>
    </w:p>
    <w:p w14:paraId="4229F139" w14:textId="77777777" w:rsidR="00802271" w:rsidRPr="00D058BF" w:rsidRDefault="00802271">
      <w:pPr>
        <w:spacing w:line="240" w:lineRule="exact"/>
        <w:rPr>
          <w:rFonts w:asciiTheme="majorHAnsi" w:hAnsiTheme="majorHAnsi"/>
          <w:sz w:val="2"/>
          <w:szCs w:val="2"/>
        </w:rPr>
      </w:pPr>
    </w:p>
    <w:p w14:paraId="5E17F0B8" w14:textId="77777777" w:rsidR="00802271" w:rsidRPr="00D058BF" w:rsidRDefault="00D12AC4">
      <w:pPr>
        <w:rPr>
          <w:rFonts w:asciiTheme="majorHAnsi" w:hAnsiTheme="majorHAnsi"/>
          <w:sz w:val="2"/>
          <w:szCs w:val="2"/>
        </w:rPr>
      </w:pPr>
      <w:r>
        <w:rPr>
          <w:rFonts w:asciiTheme="majorHAnsi" w:hAnsiTheme="majorHAnsi"/>
        </w:rPr>
        <w:pict w14:anchorId="4D8BD91F">
          <v:shapetype id="_x0000_t202" coordsize="21600,21600" o:spt="202" path="m,l,21600r21600,l21600,xe">
            <v:stroke joinstyle="miter"/>
            <v:path gradientshapeok="t" o:connecttype="rect"/>
          </v:shapetype>
          <v:shape id="_x0000_s1027" type="#_x0000_t202" style="position:absolute;margin-left:0;margin-top:.05pt;width:479.05pt;height:237.3pt;z-index:251652096;mso-wrap-distance-left:0;mso-wrap-distance-right:0;mso-position-horizontal:center" stroked="f">
            <v:fill opacity="0" color2="black"/>
            <v:textbox inset=".3pt,.3pt,.3pt,.3pt">
              <w:txbxContent>
                <w:p w14:paraId="6BA0B9AA" w14:textId="77777777" w:rsidR="00802271" w:rsidRDefault="0050348F">
                  <w:pPr>
                    <w:pStyle w:val="1f"/>
                    <w:shd w:val="clear" w:color="auto" w:fill="auto"/>
                    <w:spacing w:after="0" w:line="220" w:lineRule="exact"/>
                    <w:jc w:val="left"/>
                  </w:pPr>
                  <w:r>
                    <w:rPr>
                      <w:rStyle w:val="a3"/>
                      <w:color w:val="000000"/>
                    </w:rPr>
                    <w:t>Таблица 2.1. Описание котельной с.Кузьминка</w:t>
                  </w:r>
                </w:p>
                <w:tbl>
                  <w:tblPr>
                    <w:tblW w:w="0" w:type="auto"/>
                    <w:jc w:val="center"/>
                    <w:tblLayout w:type="fixed"/>
                    <w:tblCellMar>
                      <w:left w:w="0" w:type="dxa"/>
                      <w:right w:w="0" w:type="dxa"/>
                    </w:tblCellMar>
                    <w:tblLook w:val="0000" w:firstRow="0" w:lastRow="0" w:firstColumn="0" w:lastColumn="0" w:noHBand="0" w:noVBand="0"/>
                  </w:tblPr>
                  <w:tblGrid>
                    <w:gridCol w:w="4791"/>
                    <w:gridCol w:w="4807"/>
                  </w:tblGrid>
                  <w:tr w:rsidR="00802271" w14:paraId="257B44C1" w14:textId="77777777">
                    <w:trPr>
                      <w:trHeight w:hRule="exact" w:val="289"/>
                      <w:jc w:val="center"/>
                    </w:trPr>
                    <w:tc>
                      <w:tcPr>
                        <w:tcW w:w="4791" w:type="dxa"/>
                        <w:tcBorders>
                          <w:top w:val="single" w:sz="4" w:space="0" w:color="000000"/>
                          <w:left w:val="single" w:sz="4" w:space="0" w:color="000000"/>
                        </w:tcBorders>
                        <w:shd w:val="clear" w:color="auto" w:fill="FFFFFF"/>
                        <w:vAlign w:val="bottom"/>
                      </w:tcPr>
                      <w:p w14:paraId="0FFF9197" w14:textId="77777777" w:rsidR="00802271" w:rsidRDefault="0050348F">
                        <w:pPr>
                          <w:pStyle w:val="af0"/>
                          <w:shd w:val="clear" w:color="auto" w:fill="auto"/>
                          <w:spacing w:line="220" w:lineRule="exact"/>
                          <w:ind w:firstLine="0"/>
                          <w:jc w:val="center"/>
                        </w:pPr>
                        <w:r>
                          <w:rPr>
                            <w:color w:val="000000"/>
                          </w:rPr>
                          <w:t>Показатели</w:t>
                        </w:r>
                      </w:p>
                    </w:tc>
                    <w:tc>
                      <w:tcPr>
                        <w:tcW w:w="4807" w:type="dxa"/>
                        <w:tcBorders>
                          <w:top w:val="single" w:sz="4" w:space="0" w:color="000000"/>
                          <w:left w:val="single" w:sz="4" w:space="0" w:color="000000"/>
                          <w:right w:val="single" w:sz="4" w:space="0" w:color="000000"/>
                        </w:tcBorders>
                        <w:shd w:val="clear" w:color="auto" w:fill="FFFFFF"/>
                        <w:vAlign w:val="bottom"/>
                      </w:tcPr>
                      <w:p w14:paraId="5A8117CF" w14:textId="77777777" w:rsidR="00802271" w:rsidRDefault="0050348F">
                        <w:pPr>
                          <w:pStyle w:val="af0"/>
                          <w:shd w:val="clear" w:color="auto" w:fill="auto"/>
                          <w:spacing w:line="220" w:lineRule="exact"/>
                          <w:ind w:firstLine="0"/>
                          <w:jc w:val="center"/>
                        </w:pPr>
                        <w:r>
                          <w:rPr>
                            <w:color w:val="000000"/>
                          </w:rPr>
                          <w:t>Значения</w:t>
                        </w:r>
                      </w:p>
                    </w:tc>
                  </w:tr>
                  <w:tr w:rsidR="00802271" w14:paraId="5639A717" w14:textId="77777777">
                    <w:trPr>
                      <w:trHeight w:hRule="exact" w:val="840"/>
                      <w:jc w:val="center"/>
                    </w:trPr>
                    <w:tc>
                      <w:tcPr>
                        <w:tcW w:w="9598" w:type="dxa"/>
                        <w:gridSpan w:val="2"/>
                        <w:tcBorders>
                          <w:top w:val="single" w:sz="4" w:space="0" w:color="000000"/>
                          <w:left w:val="single" w:sz="4" w:space="0" w:color="000000"/>
                          <w:right w:val="single" w:sz="4" w:space="0" w:color="000000"/>
                        </w:tcBorders>
                        <w:shd w:val="clear" w:color="auto" w:fill="FFFFFF"/>
                        <w:vAlign w:val="bottom"/>
                      </w:tcPr>
                      <w:p w14:paraId="050970D1" w14:textId="77777777" w:rsidR="00802271" w:rsidRDefault="0050348F">
                        <w:pPr>
                          <w:pStyle w:val="af0"/>
                          <w:shd w:val="clear" w:color="auto" w:fill="auto"/>
                          <w:spacing w:line="276" w:lineRule="exact"/>
                          <w:ind w:firstLine="0"/>
                          <w:jc w:val="center"/>
                        </w:pPr>
                        <w:r>
                          <w:rPr>
                            <w:color w:val="000000"/>
                          </w:rPr>
                          <w:t xml:space="preserve">Котельная с.Кузьминка </w:t>
                        </w:r>
                        <w:r>
                          <w:rPr>
                            <w:rStyle w:val="12"/>
                            <w:color w:val="000000"/>
                          </w:rPr>
                          <w:t xml:space="preserve">(«Кузьминский территориальный отдел») </w:t>
                        </w:r>
                        <w:r>
                          <w:rPr>
                            <w:color w:val="000000"/>
                          </w:rPr>
                          <w:t>ул. Центральная</w:t>
                        </w:r>
                      </w:p>
                    </w:tc>
                  </w:tr>
                  <w:tr w:rsidR="00802271" w14:paraId="53D2E90D" w14:textId="77777777">
                    <w:trPr>
                      <w:trHeight w:hRule="exact" w:val="1978"/>
                      <w:jc w:val="center"/>
                    </w:trPr>
                    <w:tc>
                      <w:tcPr>
                        <w:tcW w:w="4791" w:type="dxa"/>
                        <w:tcBorders>
                          <w:top w:val="single" w:sz="4" w:space="0" w:color="000000"/>
                          <w:left w:val="single" w:sz="4" w:space="0" w:color="000000"/>
                        </w:tcBorders>
                        <w:shd w:val="clear" w:color="auto" w:fill="FFFFFF"/>
                        <w:vAlign w:val="center"/>
                      </w:tcPr>
                      <w:p w14:paraId="7CCBFACA" w14:textId="77777777" w:rsidR="00802271" w:rsidRDefault="0050348F">
                        <w:pPr>
                          <w:pStyle w:val="af0"/>
                          <w:shd w:val="clear" w:color="auto" w:fill="auto"/>
                          <w:spacing w:line="220" w:lineRule="exact"/>
                          <w:ind w:left="120" w:firstLine="0"/>
                        </w:pPr>
                        <w:r>
                          <w:rPr>
                            <w:color w:val="000000"/>
                          </w:rPr>
                          <w:t>а) структура основного оборудования</w:t>
                        </w:r>
                      </w:p>
                    </w:tc>
                    <w:tc>
                      <w:tcPr>
                        <w:tcW w:w="4807" w:type="dxa"/>
                        <w:tcBorders>
                          <w:top w:val="single" w:sz="4" w:space="0" w:color="000000"/>
                          <w:left w:val="single" w:sz="4" w:space="0" w:color="000000"/>
                          <w:right w:val="single" w:sz="4" w:space="0" w:color="000000"/>
                        </w:tcBorders>
                        <w:shd w:val="clear" w:color="auto" w:fill="FFFFFF"/>
                        <w:vAlign w:val="bottom"/>
                      </w:tcPr>
                      <w:p w14:paraId="386104A1" w14:textId="77777777" w:rsidR="00802271" w:rsidRDefault="0050348F">
                        <w:pPr>
                          <w:pStyle w:val="af0"/>
                          <w:shd w:val="clear" w:color="auto" w:fill="auto"/>
                          <w:spacing w:line="281" w:lineRule="exact"/>
                          <w:ind w:left="120" w:firstLine="0"/>
                        </w:pPr>
                        <w:r>
                          <w:rPr>
                            <w:color w:val="000000"/>
                          </w:rPr>
                          <w:t xml:space="preserve">Вид основного топлива - уголь. </w:t>
                        </w:r>
                        <w:r>
                          <w:rPr>
                            <w:rStyle w:val="110"/>
                            <w:color w:val="000000"/>
                          </w:rPr>
                          <w:t>Котлоагрегаты:</w:t>
                        </w:r>
                      </w:p>
                      <w:p w14:paraId="7CFB6808" w14:textId="77777777" w:rsidR="00802271" w:rsidRDefault="0050348F">
                        <w:pPr>
                          <w:pStyle w:val="af0"/>
                          <w:shd w:val="clear" w:color="auto" w:fill="auto"/>
                          <w:tabs>
                            <w:tab w:val="left" w:pos="833"/>
                          </w:tabs>
                          <w:spacing w:line="281" w:lineRule="exact"/>
                          <w:ind w:left="840" w:firstLine="0"/>
                        </w:pPr>
                        <w:r>
                          <w:rPr>
                            <w:color w:val="000000"/>
                          </w:rPr>
                          <w:t>Водогрейный КВр1,0 - 1 шт.; Водогрейный КВр0,6- 1 шт</w:t>
                        </w:r>
                      </w:p>
                    </w:tc>
                  </w:tr>
                  <w:tr w:rsidR="00802271" w14:paraId="5743560F" w14:textId="77777777">
                    <w:trPr>
                      <w:trHeight w:hRule="exact" w:val="1123"/>
                      <w:jc w:val="center"/>
                    </w:trPr>
                    <w:tc>
                      <w:tcPr>
                        <w:tcW w:w="4791" w:type="dxa"/>
                        <w:tcBorders>
                          <w:top w:val="single" w:sz="4" w:space="0" w:color="000000"/>
                          <w:left w:val="single" w:sz="4" w:space="0" w:color="000000"/>
                          <w:bottom w:val="single" w:sz="4" w:space="0" w:color="000000"/>
                        </w:tcBorders>
                        <w:shd w:val="clear" w:color="auto" w:fill="FFFFFF"/>
                        <w:vAlign w:val="bottom"/>
                      </w:tcPr>
                      <w:p w14:paraId="5D437229" w14:textId="77777777" w:rsidR="00802271" w:rsidRDefault="0050348F">
                        <w:pPr>
                          <w:pStyle w:val="af0"/>
                          <w:shd w:val="clear" w:color="auto" w:fill="auto"/>
                          <w:spacing w:line="273" w:lineRule="exact"/>
                          <w:ind w:left="120" w:firstLine="0"/>
                        </w:pPr>
                        <w:r>
                          <w:rPr>
                            <w:color w:val="000000"/>
                          </w:rPr>
                          <w:t>б) параметры установленной тепловой мощности теплофикационного оборудования и теплофикационной установки</w:t>
                        </w:r>
                      </w:p>
                    </w:tc>
                    <w:tc>
                      <w:tcPr>
                        <w:tcW w:w="4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F71F2" w14:textId="77777777" w:rsidR="00802271" w:rsidRDefault="0050348F">
                        <w:pPr>
                          <w:pStyle w:val="af0"/>
                          <w:shd w:val="clear" w:color="auto" w:fill="auto"/>
                          <w:spacing w:line="278" w:lineRule="exact"/>
                          <w:ind w:left="120" w:firstLine="0"/>
                        </w:pPr>
                        <w:r>
                          <w:rPr>
                            <w:color w:val="000000"/>
                          </w:rPr>
                          <w:t>Установленная тепловая мощность 1,38 Гкал/ч (1,6 МВт).</w:t>
                        </w:r>
                      </w:p>
                    </w:tc>
                  </w:tr>
                </w:tbl>
                <w:p w14:paraId="4D49751C" w14:textId="77777777" w:rsidR="00802271" w:rsidRDefault="00802271">
                  <w:pPr>
                    <w:pStyle w:val="af0"/>
                    <w:rPr>
                      <w:color w:val="000000"/>
                    </w:rPr>
                  </w:pPr>
                </w:p>
              </w:txbxContent>
            </v:textbox>
            <w10:wrap type="topAndBottom"/>
          </v:shape>
        </w:pict>
      </w:r>
    </w:p>
    <w:p w14:paraId="577ABAF4" w14:textId="77777777" w:rsidR="00802271" w:rsidRPr="00D058BF" w:rsidRDefault="00D12AC4">
      <w:pPr>
        <w:rPr>
          <w:rFonts w:asciiTheme="majorHAnsi" w:hAnsiTheme="majorHAnsi"/>
          <w:sz w:val="2"/>
          <w:szCs w:val="2"/>
        </w:rPr>
      </w:pPr>
      <w:r>
        <w:rPr>
          <w:rFonts w:asciiTheme="majorHAnsi" w:hAnsiTheme="majorHAnsi"/>
        </w:rPr>
        <w:lastRenderedPageBreak/>
        <w:pict w14:anchorId="09155501">
          <v:shape id="_x0000_s1028" type="#_x0000_t202" style="position:absolute;margin-left:0;margin-top:.05pt;width:479.4pt;height:599.95pt;z-index:251653120;mso-wrap-distance-left:0;mso-wrap-distance-right:0;mso-position-horizontal:center" stroked="f">
            <v:fill opacity="0"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790"/>
                    <w:gridCol w:w="4805"/>
                  </w:tblGrid>
                  <w:tr w:rsidR="00802271" w14:paraId="07A22CFA" w14:textId="77777777">
                    <w:trPr>
                      <w:trHeight w:hRule="exact" w:val="293"/>
                    </w:trPr>
                    <w:tc>
                      <w:tcPr>
                        <w:tcW w:w="4790" w:type="dxa"/>
                        <w:tcBorders>
                          <w:top w:val="single" w:sz="4" w:space="0" w:color="000000"/>
                          <w:left w:val="single" w:sz="4" w:space="0" w:color="000000"/>
                        </w:tcBorders>
                        <w:shd w:val="clear" w:color="auto" w:fill="FFFFFF"/>
                        <w:vAlign w:val="bottom"/>
                      </w:tcPr>
                      <w:p w14:paraId="2D8A5876" w14:textId="77777777" w:rsidR="00802271" w:rsidRDefault="0050348F">
                        <w:pPr>
                          <w:pStyle w:val="af0"/>
                          <w:shd w:val="clear" w:color="auto" w:fill="auto"/>
                          <w:spacing w:line="220" w:lineRule="exact"/>
                          <w:ind w:firstLine="0"/>
                          <w:jc w:val="center"/>
                        </w:pPr>
                        <w:r>
                          <w:rPr>
                            <w:color w:val="000000"/>
                          </w:rPr>
                          <w:t>Показатели</w:t>
                        </w:r>
                      </w:p>
                    </w:tc>
                    <w:tc>
                      <w:tcPr>
                        <w:tcW w:w="4805" w:type="dxa"/>
                        <w:tcBorders>
                          <w:top w:val="single" w:sz="4" w:space="0" w:color="000000"/>
                          <w:left w:val="single" w:sz="4" w:space="0" w:color="000000"/>
                          <w:right w:val="single" w:sz="4" w:space="0" w:color="000000"/>
                        </w:tcBorders>
                        <w:shd w:val="clear" w:color="auto" w:fill="FFFFFF"/>
                        <w:vAlign w:val="bottom"/>
                      </w:tcPr>
                      <w:p w14:paraId="2F7070BF" w14:textId="77777777" w:rsidR="00802271" w:rsidRDefault="0050348F">
                        <w:pPr>
                          <w:pStyle w:val="af0"/>
                          <w:shd w:val="clear" w:color="auto" w:fill="auto"/>
                          <w:spacing w:line="220" w:lineRule="exact"/>
                          <w:ind w:firstLine="0"/>
                          <w:jc w:val="center"/>
                        </w:pPr>
                        <w:r>
                          <w:rPr>
                            <w:color w:val="000000"/>
                          </w:rPr>
                          <w:t>Значения</w:t>
                        </w:r>
                      </w:p>
                    </w:tc>
                  </w:tr>
                  <w:tr w:rsidR="00802271" w14:paraId="7A9D6BF1" w14:textId="77777777">
                    <w:trPr>
                      <w:trHeight w:hRule="exact" w:val="835"/>
                    </w:trPr>
                    <w:tc>
                      <w:tcPr>
                        <w:tcW w:w="9595" w:type="dxa"/>
                        <w:gridSpan w:val="2"/>
                        <w:tcBorders>
                          <w:top w:val="single" w:sz="4" w:space="0" w:color="000000"/>
                          <w:left w:val="single" w:sz="4" w:space="0" w:color="000000"/>
                          <w:right w:val="single" w:sz="4" w:space="0" w:color="000000"/>
                        </w:tcBorders>
                        <w:shd w:val="clear" w:color="auto" w:fill="FFFFFF"/>
                        <w:vAlign w:val="bottom"/>
                      </w:tcPr>
                      <w:p w14:paraId="73A42146" w14:textId="77777777" w:rsidR="00802271" w:rsidRDefault="0050348F">
                        <w:pPr>
                          <w:pStyle w:val="af0"/>
                          <w:shd w:val="clear" w:color="auto" w:fill="auto"/>
                          <w:spacing w:line="278" w:lineRule="exact"/>
                          <w:ind w:firstLine="0"/>
                          <w:jc w:val="center"/>
                        </w:pPr>
                        <w:r>
                          <w:rPr>
                            <w:color w:val="000000"/>
                          </w:rPr>
                          <w:t xml:space="preserve">Котельная с.Кузьминка </w:t>
                        </w:r>
                        <w:r>
                          <w:rPr>
                            <w:rStyle w:val="12"/>
                            <w:color w:val="000000"/>
                          </w:rPr>
                          <w:t xml:space="preserve">(«Кузьминский территориальный отдел») </w:t>
                        </w:r>
                        <w:r>
                          <w:rPr>
                            <w:color w:val="000000"/>
                          </w:rPr>
                          <w:t>ул. Центральная</w:t>
                        </w:r>
                      </w:p>
                    </w:tc>
                  </w:tr>
                  <w:tr w:rsidR="00802271" w14:paraId="567112C8" w14:textId="77777777">
                    <w:trPr>
                      <w:trHeight w:hRule="exact" w:val="1392"/>
                    </w:trPr>
                    <w:tc>
                      <w:tcPr>
                        <w:tcW w:w="4790" w:type="dxa"/>
                        <w:tcBorders>
                          <w:top w:val="single" w:sz="4" w:space="0" w:color="000000"/>
                          <w:left w:val="single" w:sz="4" w:space="0" w:color="000000"/>
                        </w:tcBorders>
                        <w:shd w:val="clear" w:color="auto" w:fill="FFFFFF"/>
                        <w:vAlign w:val="center"/>
                      </w:tcPr>
                      <w:p w14:paraId="044303F3" w14:textId="77777777" w:rsidR="00802271" w:rsidRDefault="0050348F">
                        <w:pPr>
                          <w:pStyle w:val="af0"/>
                          <w:shd w:val="clear" w:color="auto" w:fill="auto"/>
                          <w:spacing w:line="274" w:lineRule="exact"/>
                          <w:ind w:left="120" w:firstLine="0"/>
                        </w:pPr>
                        <w:r>
                          <w:rPr>
                            <w:color w:val="000000"/>
                          </w:rPr>
                          <w:t>в) ограничения тепловой мощности и параметры располагаемой тепловой мощности</w:t>
                        </w:r>
                      </w:p>
                    </w:tc>
                    <w:tc>
                      <w:tcPr>
                        <w:tcW w:w="4805" w:type="dxa"/>
                        <w:tcBorders>
                          <w:top w:val="single" w:sz="4" w:space="0" w:color="000000"/>
                          <w:left w:val="single" w:sz="4" w:space="0" w:color="000000"/>
                          <w:right w:val="single" w:sz="4" w:space="0" w:color="000000"/>
                        </w:tcBorders>
                        <w:shd w:val="clear" w:color="auto" w:fill="FFFFFF"/>
                        <w:vAlign w:val="bottom"/>
                      </w:tcPr>
                      <w:p w14:paraId="19FB3D73" w14:textId="77777777" w:rsidR="00802271" w:rsidRDefault="0050348F">
                        <w:pPr>
                          <w:pStyle w:val="af0"/>
                          <w:shd w:val="clear" w:color="auto" w:fill="auto"/>
                          <w:spacing w:line="274" w:lineRule="exact"/>
                          <w:ind w:left="120" w:firstLine="0"/>
                        </w:pPr>
                        <w:r>
                          <w:rPr>
                            <w:color w:val="000000"/>
                          </w:rPr>
                          <w:t>Располагаемая тепловая мощность 1,38 Гкал/ч (1,6 МВт); подключенная тепловая нагрузка 0,519 Гкал/ч</w:t>
                        </w:r>
                      </w:p>
                    </w:tc>
                  </w:tr>
                  <w:tr w:rsidR="00802271" w14:paraId="7A259E11" w14:textId="77777777">
                    <w:trPr>
                      <w:trHeight w:hRule="exact" w:val="1392"/>
                    </w:trPr>
                    <w:tc>
                      <w:tcPr>
                        <w:tcW w:w="4790" w:type="dxa"/>
                        <w:tcBorders>
                          <w:top w:val="single" w:sz="4" w:space="0" w:color="000000"/>
                          <w:left w:val="single" w:sz="4" w:space="0" w:color="000000"/>
                        </w:tcBorders>
                        <w:shd w:val="clear" w:color="auto" w:fill="FFFFFF"/>
                        <w:vAlign w:val="center"/>
                      </w:tcPr>
                      <w:p w14:paraId="4AEA70BA" w14:textId="77777777" w:rsidR="00802271" w:rsidRDefault="0050348F">
                        <w:pPr>
                          <w:pStyle w:val="af0"/>
                          <w:shd w:val="clear" w:color="auto" w:fill="auto"/>
                          <w:spacing w:line="274" w:lineRule="exact"/>
                          <w:ind w:left="120" w:firstLine="0"/>
                        </w:pPr>
                        <w:r>
                          <w:rPr>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05" w:type="dxa"/>
                        <w:tcBorders>
                          <w:top w:val="single" w:sz="4" w:space="0" w:color="000000"/>
                          <w:left w:val="single" w:sz="4" w:space="0" w:color="000000"/>
                          <w:right w:val="single" w:sz="4" w:space="0" w:color="000000"/>
                        </w:tcBorders>
                        <w:shd w:val="clear" w:color="auto" w:fill="FFFFFF"/>
                        <w:vAlign w:val="bottom"/>
                      </w:tcPr>
                      <w:p w14:paraId="1EF362E5" w14:textId="77777777" w:rsidR="00802271" w:rsidRDefault="0050348F">
                        <w:pPr>
                          <w:pStyle w:val="af0"/>
                          <w:shd w:val="clear" w:color="auto" w:fill="auto"/>
                          <w:spacing w:line="274" w:lineRule="exact"/>
                          <w:ind w:left="120" w:firstLine="0"/>
                        </w:pPr>
                        <w:r>
                          <w:rPr>
                            <w:color w:val="000000"/>
                          </w:rPr>
                          <w:t>Расход тепловой энергии на собственные нужды котельной  26,680 Гкал/год</w:t>
                        </w:r>
                      </w:p>
                    </w:tc>
                  </w:tr>
                  <w:tr w:rsidR="00802271" w14:paraId="5647BE22" w14:textId="77777777">
                    <w:trPr>
                      <w:trHeight w:hRule="exact" w:val="1666"/>
                    </w:trPr>
                    <w:tc>
                      <w:tcPr>
                        <w:tcW w:w="4790" w:type="dxa"/>
                        <w:tcBorders>
                          <w:top w:val="single" w:sz="4" w:space="0" w:color="000000"/>
                          <w:left w:val="single" w:sz="4" w:space="0" w:color="000000"/>
                        </w:tcBorders>
                        <w:shd w:val="clear" w:color="auto" w:fill="FFFFFF"/>
                        <w:vAlign w:val="bottom"/>
                      </w:tcPr>
                      <w:p w14:paraId="102DD8D5" w14:textId="77777777" w:rsidR="00802271" w:rsidRDefault="0050348F">
                        <w:pPr>
                          <w:pStyle w:val="af0"/>
                          <w:shd w:val="clear" w:color="auto" w:fill="auto"/>
                          <w:spacing w:line="274" w:lineRule="exact"/>
                          <w:ind w:left="120" w:firstLine="0"/>
                        </w:pPr>
                        <w:r>
                          <w:rPr>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05" w:type="dxa"/>
                        <w:tcBorders>
                          <w:top w:val="single" w:sz="4" w:space="0" w:color="000000"/>
                          <w:left w:val="single" w:sz="4" w:space="0" w:color="000000"/>
                          <w:right w:val="single" w:sz="4" w:space="0" w:color="000000"/>
                        </w:tcBorders>
                        <w:shd w:val="clear" w:color="auto" w:fill="FFFFFF"/>
                        <w:vAlign w:val="center"/>
                      </w:tcPr>
                      <w:p w14:paraId="49E41129" w14:textId="77777777" w:rsidR="00802271" w:rsidRDefault="0050348F">
                        <w:pPr>
                          <w:pStyle w:val="af0"/>
                          <w:shd w:val="clear" w:color="auto" w:fill="auto"/>
                          <w:spacing w:line="220" w:lineRule="exact"/>
                          <w:ind w:left="120" w:firstLine="0"/>
                        </w:pPr>
                        <w:r>
                          <w:rPr>
                            <w:color w:val="000000"/>
                          </w:rPr>
                          <w:t>Дата ввода в эксплуатацию:</w:t>
                        </w:r>
                      </w:p>
                      <w:p w14:paraId="4D732B0F" w14:textId="77777777" w:rsidR="00802271" w:rsidRDefault="0050348F">
                        <w:pPr>
                          <w:pStyle w:val="af0"/>
                          <w:shd w:val="clear" w:color="auto" w:fill="auto"/>
                          <w:spacing w:line="220" w:lineRule="exact"/>
                          <w:ind w:left="120" w:firstLine="0"/>
                        </w:pPr>
                        <w:r>
                          <w:t>1971 г</w:t>
                        </w:r>
                      </w:p>
                    </w:tc>
                  </w:tr>
                  <w:tr w:rsidR="00802271" w14:paraId="6BCC14DC" w14:textId="77777777">
                    <w:trPr>
                      <w:trHeight w:hRule="exact" w:val="1387"/>
                    </w:trPr>
                    <w:tc>
                      <w:tcPr>
                        <w:tcW w:w="4790" w:type="dxa"/>
                        <w:tcBorders>
                          <w:top w:val="single" w:sz="4" w:space="0" w:color="000000"/>
                          <w:left w:val="single" w:sz="4" w:space="0" w:color="000000"/>
                        </w:tcBorders>
                        <w:shd w:val="clear" w:color="auto" w:fill="FFFFFF"/>
                        <w:vAlign w:val="bottom"/>
                      </w:tcPr>
                      <w:p w14:paraId="1955F678" w14:textId="77777777" w:rsidR="00802271" w:rsidRDefault="0050348F">
                        <w:pPr>
                          <w:pStyle w:val="af0"/>
                          <w:shd w:val="clear" w:color="auto" w:fill="auto"/>
                          <w:spacing w:line="274" w:lineRule="exact"/>
                          <w:ind w:left="120" w:firstLine="0"/>
                        </w:pPr>
                        <w:r>
                          <w:rPr>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05" w:type="dxa"/>
                        <w:tcBorders>
                          <w:top w:val="single" w:sz="4" w:space="0" w:color="000000"/>
                          <w:left w:val="single" w:sz="4" w:space="0" w:color="000000"/>
                          <w:right w:val="single" w:sz="4" w:space="0" w:color="000000"/>
                        </w:tcBorders>
                        <w:shd w:val="clear" w:color="auto" w:fill="FFFFFF"/>
                        <w:vAlign w:val="center"/>
                      </w:tcPr>
                      <w:p w14:paraId="11DD2473" w14:textId="77777777" w:rsidR="00802271" w:rsidRDefault="0050348F">
                        <w:pPr>
                          <w:pStyle w:val="af0"/>
                          <w:shd w:val="clear" w:color="auto" w:fill="auto"/>
                          <w:spacing w:line="278" w:lineRule="exact"/>
                          <w:ind w:left="120" w:firstLine="0"/>
                        </w:pPr>
                        <w:r>
                          <w:rPr>
                            <w:color w:val="000000"/>
                          </w:rPr>
                          <w:t>Источник комбинированной выработки тепловой и электрической энергии отсутствует.</w:t>
                        </w:r>
                      </w:p>
                    </w:tc>
                  </w:tr>
                  <w:tr w:rsidR="00802271" w14:paraId="15579365" w14:textId="77777777">
                    <w:trPr>
                      <w:trHeight w:hRule="exact" w:val="1944"/>
                    </w:trPr>
                    <w:tc>
                      <w:tcPr>
                        <w:tcW w:w="4790" w:type="dxa"/>
                        <w:tcBorders>
                          <w:top w:val="single" w:sz="4" w:space="0" w:color="000000"/>
                          <w:left w:val="single" w:sz="4" w:space="0" w:color="000000"/>
                        </w:tcBorders>
                        <w:shd w:val="clear" w:color="auto" w:fill="FFFFFF"/>
                        <w:vAlign w:val="center"/>
                      </w:tcPr>
                      <w:p w14:paraId="0F4927E6" w14:textId="77777777" w:rsidR="00802271" w:rsidRDefault="0050348F">
                        <w:pPr>
                          <w:pStyle w:val="af0"/>
                          <w:shd w:val="clear" w:color="auto" w:fill="auto"/>
                          <w:spacing w:line="274" w:lineRule="exact"/>
                          <w:ind w:left="120" w:firstLine="0"/>
                        </w:pPr>
                        <w:r>
                          <w:rPr>
                            <w:color w:val="000000"/>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05" w:type="dxa"/>
                        <w:tcBorders>
                          <w:top w:val="single" w:sz="4" w:space="0" w:color="000000"/>
                          <w:left w:val="single" w:sz="4" w:space="0" w:color="000000"/>
                          <w:right w:val="single" w:sz="4" w:space="0" w:color="000000"/>
                        </w:tcBorders>
                        <w:shd w:val="clear" w:color="auto" w:fill="FFFFFF"/>
                      </w:tcPr>
                      <w:p w14:paraId="048C4C4B" w14:textId="77777777" w:rsidR="00802271" w:rsidRDefault="0050348F">
                        <w:pPr>
                          <w:pStyle w:val="af0"/>
                          <w:shd w:val="clear" w:color="auto" w:fill="auto"/>
                          <w:spacing w:line="274" w:lineRule="exact"/>
                          <w:ind w:left="120" w:firstLine="0"/>
                        </w:pPr>
                        <w:r>
                          <w:rPr>
                            <w:color w:val="000000"/>
                          </w:rPr>
                          <w:t>Способ регулирования отпуска тепловой энергии качественный по температурному графику 95/70°С;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802271" w14:paraId="74D66542" w14:textId="77777777">
                    <w:trPr>
                      <w:trHeight w:hRule="exact" w:val="835"/>
                    </w:trPr>
                    <w:tc>
                      <w:tcPr>
                        <w:tcW w:w="4790" w:type="dxa"/>
                        <w:tcBorders>
                          <w:top w:val="single" w:sz="4" w:space="0" w:color="000000"/>
                          <w:left w:val="single" w:sz="4" w:space="0" w:color="000000"/>
                        </w:tcBorders>
                        <w:shd w:val="clear" w:color="auto" w:fill="FFFFFF"/>
                        <w:vAlign w:val="center"/>
                      </w:tcPr>
                      <w:p w14:paraId="5BBE3B5E" w14:textId="77777777" w:rsidR="00802271" w:rsidRDefault="0050348F">
                        <w:pPr>
                          <w:pStyle w:val="af0"/>
                          <w:shd w:val="clear" w:color="auto" w:fill="auto"/>
                          <w:spacing w:line="220" w:lineRule="exact"/>
                          <w:ind w:left="120" w:firstLine="0"/>
                        </w:pPr>
                        <w:r>
                          <w:rPr>
                            <w:color w:val="000000"/>
                          </w:rPr>
                          <w:t>з) среднегодовая загрузка оборудования</w:t>
                        </w:r>
                      </w:p>
                    </w:tc>
                    <w:tc>
                      <w:tcPr>
                        <w:tcW w:w="4805" w:type="dxa"/>
                        <w:tcBorders>
                          <w:top w:val="single" w:sz="4" w:space="0" w:color="000000"/>
                          <w:left w:val="single" w:sz="4" w:space="0" w:color="000000"/>
                          <w:right w:val="single" w:sz="4" w:space="0" w:color="000000"/>
                        </w:tcBorders>
                        <w:shd w:val="clear" w:color="auto" w:fill="FFFFFF"/>
                        <w:vAlign w:val="bottom"/>
                      </w:tcPr>
                      <w:p w14:paraId="2BF86F66" w14:textId="77777777" w:rsidR="00802271" w:rsidRDefault="0050348F" w:rsidP="00D058BF">
                        <w:pPr>
                          <w:pStyle w:val="af0"/>
                          <w:shd w:val="clear" w:color="auto" w:fill="auto"/>
                          <w:spacing w:line="274" w:lineRule="exact"/>
                          <w:ind w:left="120" w:firstLine="0"/>
                        </w:pPr>
                        <w:r>
                          <w:rPr>
                            <w:color w:val="000000"/>
                          </w:rPr>
                          <w:t xml:space="preserve">Выработка тепловой энергии  </w:t>
                        </w:r>
                        <w:r w:rsidR="00D058BF">
                          <w:rPr>
                            <w:color w:val="000000"/>
                          </w:rPr>
                          <w:t>1371,569</w:t>
                        </w:r>
                        <w:r>
                          <w:rPr>
                            <w:color w:val="000000"/>
                          </w:rPr>
                          <w:t xml:space="preserve"> Гкал/год; полезный отпуск тепловой энергии 858,761Гкал/год.</w:t>
                        </w:r>
                      </w:p>
                    </w:tc>
                  </w:tr>
                  <w:tr w:rsidR="00802271" w14:paraId="3609E40F" w14:textId="77777777">
                    <w:trPr>
                      <w:trHeight w:hRule="exact" w:val="562"/>
                    </w:trPr>
                    <w:tc>
                      <w:tcPr>
                        <w:tcW w:w="4790" w:type="dxa"/>
                        <w:tcBorders>
                          <w:top w:val="single" w:sz="4" w:space="0" w:color="000000"/>
                          <w:left w:val="single" w:sz="4" w:space="0" w:color="000000"/>
                        </w:tcBorders>
                        <w:shd w:val="clear" w:color="auto" w:fill="FFFFFF"/>
                        <w:vAlign w:val="bottom"/>
                      </w:tcPr>
                      <w:p w14:paraId="5FF78092" w14:textId="77777777" w:rsidR="00802271" w:rsidRDefault="0050348F">
                        <w:pPr>
                          <w:pStyle w:val="af0"/>
                          <w:shd w:val="clear" w:color="auto" w:fill="auto"/>
                          <w:spacing w:line="278" w:lineRule="exact"/>
                          <w:ind w:left="120" w:firstLine="0"/>
                        </w:pPr>
                        <w:r>
                          <w:rPr>
                            <w:color w:val="000000"/>
                          </w:rPr>
                          <w:t>и) способы учета тепла, отпущенного в тепловые сети</w:t>
                        </w:r>
                      </w:p>
                    </w:tc>
                    <w:tc>
                      <w:tcPr>
                        <w:tcW w:w="4805" w:type="dxa"/>
                        <w:tcBorders>
                          <w:top w:val="single" w:sz="4" w:space="0" w:color="000000"/>
                          <w:left w:val="single" w:sz="4" w:space="0" w:color="000000"/>
                          <w:right w:val="single" w:sz="4" w:space="0" w:color="000000"/>
                        </w:tcBorders>
                        <w:shd w:val="clear" w:color="auto" w:fill="FFFFFF"/>
                        <w:vAlign w:val="bottom"/>
                      </w:tcPr>
                      <w:p w14:paraId="350C5AF3" w14:textId="77777777" w:rsidR="00802271" w:rsidRDefault="0050348F">
                        <w:pPr>
                          <w:pStyle w:val="af0"/>
                          <w:shd w:val="clear" w:color="auto" w:fill="auto"/>
                          <w:spacing w:line="274" w:lineRule="exact"/>
                          <w:ind w:left="120" w:firstLine="0"/>
                        </w:pPr>
                        <w:r>
                          <w:rPr>
                            <w:color w:val="000000"/>
                          </w:rPr>
                          <w:t>Способ учета тепловой энергии - расчетный.</w:t>
                        </w:r>
                      </w:p>
                    </w:tc>
                  </w:tr>
                  <w:tr w:rsidR="00802271" w14:paraId="5488F952" w14:textId="77777777">
                    <w:trPr>
                      <w:trHeight w:hRule="exact" w:val="840"/>
                    </w:trPr>
                    <w:tc>
                      <w:tcPr>
                        <w:tcW w:w="4790" w:type="dxa"/>
                        <w:tcBorders>
                          <w:top w:val="single" w:sz="4" w:space="0" w:color="000000"/>
                          <w:left w:val="single" w:sz="4" w:space="0" w:color="000000"/>
                        </w:tcBorders>
                        <w:shd w:val="clear" w:color="auto" w:fill="FFFFFF"/>
                        <w:vAlign w:val="center"/>
                      </w:tcPr>
                      <w:p w14:paraId="347EEDBD" w14:textId="77777777" w:rsidR="00802271" w:rsidRDefault="0050348F">
                        <w:pPr>
                          <w:pStyle w:val="af0"/>
                          <w:shd w:val="clear" w:color="auto" w:fill="auto"/>
                          <w:spacing w:line="278" w:lineRule="exact"/>
                          <w:ind w:left="120" w:firstLine="0"/>
                        </w:pPr>
                        <w:r>
                          <w:rPr>
                            <w:color w:val="000000"/>
                          </w:rPr>
                          <w:t>к) статистика отказов и восстановлений оборудования источников тепловой энергии</w:t>
                        </w:r>
                      </w:p>
                    </w:tc>
                    <w:tc>
                      <w:tcPr>
                        <w:tcW w:w="4805" w:type="dxa"/>
                        <w:tcBorders>
                          <w:top w:val="single" w:sz="4" w:space="0" w:color="000000"/>
                          <w:left w:val="single" w:sz="4" w:space="0" w:color="000000"/>
                          <w:right w:val="single" w:sz="4" w:space="0" w:color="000000"/>
                        </w:tcBorders>
                        <w:shd w:val="clear" w:color="auto" w:fill="FFFFFF"/>
                        <w:vAlign w:val="bottom"/>
                      </w:tcPr>
                      <w:p w14:paraId="047340C8" w14:textId="77777777" w:rsidR="00802271" w:rsidRDefault="0050348F">
                        <w:pPr>
                          <w:pStyle w:val="af0"/>
                          <w:shd w:val="clear" w:color="auto" w:fill="auto"/>
                          <w:spacing w:line="278" w:lineRule="exact"/>
                          <w:ind w:left="120" w:firstLine="0"/>
                        </w:pPr>
                        <w:r>
                          <w:rPr>
                            <w:color w:val="000000"/>
                          </w:rPr>
                          <w:t>Статистика отказов и восстановлений оборудования источников тепловой энергии отсутствует.</w:t>
                        </w:r>
                      </w:p>
                    </w:tc>
                  </w:tr>
                  <w:tr w:rsidR="00802271" w14:paraId="71D18BF3" w14:textId="77777777">
                    <w:trPr>
                      <w:trHeight w:hRule="exact" w:val="850"/>
                    </w:trPr>
                    <w:tc>
                      <w:tcPr>
                        <w:tcW w:w="4790" w:type="dxa"/>
                        <w:tcBorders>
                          <w:top w:val="single" w:sz="4" w:space="0" w:color="000000"/>
                          <w:left w:val="single" w:sz="4" w:space="0" w:color="000000"/>
                          <w:bottom w:val="single" w:sz="4" w:space="0" w:color="000000"/>
                        </w:tcBorders>
                        <w:shd w:val="clear" w:color="auto" w:fill="FFFFFF"/>
                        <w:vAlign w:val="bottom"/>
                      </w:tcPr>
                      <w:p w14:paraId="25D18F44" w14:textId="77777777" w:rsidR="00802271" w:rsidRDefault="0050348F">
                        <w:pPr>
                          <w:pStyle w:val="af0"/>
                          <w:shd w:val="clear" w:color="auto" w:fill="auto"/>
                          <w:spacing w:line="274" w:lineRule="exact"/>
                          <w:ind w:left="120" w:firstLine="0"/>
                        </w:pPr>
                        <w:r>
                          <w:rPr>
                            <w:color w:val="000000"/>
                          </w:rPr>
                          <w:t>л) предписания надзорных органов по запрещению дальнейшей эксплуатации источников тепловой энергии</w:t>
                        </w:r>
                      </w:p>
                    </w:tc>
                    <w:tc>
                      <w:tcPr>
                        <w:tcW w:w="48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71DA53" w14:textId="77777777" w:rsidR="00802271" w:rsidRDefault="0050348F">
                        <w:pPr>
                          <w:pStyle w:val="af0"/>
                          <w:shd w:val="clear" w:color="auto" w:fill="auto"/>
                          <w:spacing w:line="274" w:lineRule="exact"/>
                          <w:ind w:left="120" w:firstLine="0"/>
                        </w:pPr>
                        <w:r>
                          <w:rPr>
                            <w:color w:val="000000"/>
                          </w:rPr>
                          <w:t>Предписания надзорных органов по запрещению дальнейшей эксплуатации источников тепловой энергии отсутствуют.</w:t>
                        </w:r>
                      </w:p>
                    </w:tc>
                  </w:tr>
                </w:tbl>
                <w:p w14:paraId="0EF2D567" w14:textId="77777777" w:rsidR="00802271" w:rsidRDefault="0050348F">
                  <w:r>
                    <w:t xml:space="preserve"> </w:t>
                  </w:r>
                </w:p>
              </w:txbxContent>
            </v:textbox>
            <w10:wrap type="topAndBottom"/>
          </v:shape>
        </w:pict>
      </w:r>
    </w:p>
    <w:p w14:paraId="1A630300" w14:textId="77777777" w:rsidR="00802271" w:rsidRPr="00D058BF" w:rsidRDefault="00802271">
      <w:pPr>
        <w:rPr>
          <w:rFonts w:asciiTheme="majorHAnsi" w:hAnsiTheme="majorHAnsi"/>
          <w:sz w:val="2"/>
          <w:szCs w:val="2"/>
        </w:rPr>
      </w:pPr>
    </w:p>
    <w:p w14:paraId="6376E11A" w14:textId="77777777" w:rsidR="00802271" w:rsidRPr="00D058BF" w:rsidRDefault="00802271">
      <w:pPr>
        <w:rPr>
          <w:rFonts w:asciiTheme="majorHAnsi" w:hAnsiTheme="majorHAnsi"/>
          <w:sz w:val="2"/>
          <w:szCs w:val="2"/>
        </w:rPr>
      </w:pPr>
    </w:p>
    <w:p w14:paraId="62A694EF" w14:textId="77777777" w:rsidR="00802271" w:rsidRPr="00D058BF" w:rsidRDefault="00802271">
      <w:pPr>
        <w:rPr>
          <w:rFonts w:asciiTheme="majorHAnsi" w:hAnsiTheme="majorHAnsi"/>
          <w:sz w:val="2"/>
          <w:szCs w:val="2"/>
        </w:rPr>
      </w:pPr>
    </w:p>
    <w:p w14:paraId="2BAC83A5" w14:textId="77777777" w:rsidR="00802271" w:rsidRPr="00D058BF" w:rsidRDefault="00802271">
      <w:pPr>
        <w:rPr>
          <w:rFonts w:asciiTheme="majorHAnsi" w:hAnsiTheme="majorHAnsi"/>
          <w:sz w:val="2"/>
          <w:szCs w:val="2"/>
        </w:rPr>
      </w:pPr>
    </w:p>
    <w:p w14:paraId="14431D39" w14:textId="77777777" w:rsidR="00802271" w:rsidRPr="00D058BF" w:rsidRDefault="00802271">
      <w:pPr>
        <w:rPr>
          <w:rFonts w:asciiTheme="majorHAnsi" w:hAnsiTheme="majorHAnsi"/>
          <w:sz w:val="2"/>
          <w:szCs w:val="2"/>
        </w:rPr>
      </w:pPr>
    </w:p>
    <w:p w14:paraId="6DC4C3BC" w14:textId="77777777" w:rsidR="00802271" w:rsidRPr="00D058BF" w:rsidRDefault="00802271">
      <w:pPr>
        <w:rPr>
          <w:rFonts w:asciiTheme="majorHAnsi" w:hAnsiTheme="majorHAnsi"/>
          <w:sz w:val="2"/>
          <w:szCs w:val="2"/>
        </w:rPr>
      </w:pPr>
    </w:p>
    <w:p w14:paraId="3095EDB2" w14:textId="77777777" w:rsidR="00802271" w:rsidRPr="00D058BF" w:rsidRDefault="00802271">
      <w:pPr>
        <w:rPr>
          <w:rFonts w:asciiTheme="majorHAnsi" w:hAnsiTheme="majorHAnsi"/>
          <w:sz w:val="2"/>
          <w:szCs w:val="2"/>
        </w:rPr>
      </w:pPr>
    </w:p>
    <w:p w14:paraId="02CC9CCF" w14:textId="77777777" w:rsidR="00802271" w:rsidRPr="00D058BF" w:rsidRDefault="00802271">
      <w:pPr>
        <w:rPr>
          <w:rFonts w:asciiTheme="majorHAnsi" w:hAnsiTheme="majorHAnsi"/>
        </w:rPr>
      </w:pPr>
    </w:p>
    <w:p w14:paraId="7EA86E30" w14:textId="77777777" w:rsidR="00802271" w:rsidRPr="00D058BF" w:rsidRDefault="00802271">
      <w:pPr>
        <w:rPr>
          <w:rFonts w:asciiTheme="majorHAnsi" w:hAnsiTheme="majorHAnsi"/>
        </w:rPr>
      </w:pPr>
    </w:p>
    <w:p w14:paraId="1E98221A" w14:textId="77777777" w:rsidR="00802271" w:rsidRPr="00D058BF" w:rsidRDefault="00802271">
      <w:pPr>
        <w:rPr>
          <w:rFonts w:asciiTheme="majorHAnsi" w:hAnsiTheme="majorHAnsi"/>
        </w:rPr>
      </w:pPr>
    </w:p>
    <w:p w14:paraId="4D60F0D3" w14:textId="77777777" w:rsidR="00802271" w:rsidRPr="00D058BF" w:rsidRDefault="00802271">
      <w:pPr>
        <w:rPr>
          <w:rFonts w:asciiTheme="majorHAnsi" w:hAnsiTheme="majorHAnsi"/>
        </w:rPr>
      </w:pPr>
    </w:p>
    <w:p w14:paraId="1B039D08" w14:textId="77777777" w:rsidR="00802271" w:rsidRDefault="00802271">
      <w:pPr>
        <w:rPr>
          <w:rFonts w:asciiTheme="majorHAnsi" w:hAnsiTheme="majorHAnsi"/>
        </w:rPr>
      </w:pPr>
    </w:p>
    <w:p w14:paraId="74ABEF3B" w14:textId="77777777" w:rsidR="00D058BF" w:rsidRDefault="00D058BF">
      <w:pPr>
        <w:rPr>
          <w:rFonts w:asciiTheme="majorHAnsi" w:hAnsiTheme="majorHAnsi"/>
        </w:rPr>
      </w:pPr>
    </w:p>
    <w:p w14:paraId="03059489" w14:textId="77777777" w:rsidR="00D058BF" w:rsidRDefault="00D058BF">
      <w:pPr>
        <w:rPr>
          <w:rFonts w:asciiTheme="majorHAnsi" w:hAnsiTheme="majorHAnsi"/>
        </w:rPr>
      </w:pPr>
    </w:p>
    <w:p w14:paraId="0820070B" w14:textId="77777777" w:rsidR="00D058BF" w:rsidRDefault="00D058BF">
      <w:pPr>
        <w:rPr>
          <w:rFonts w:asciiTheme="majorHAnsi" w:hAnsiTheme="majorHAnsi"/>
        </w:rPr>
      </w:pPr>
    </w:p>
    <w:p w14:paraId="4FBAD81C" w14:textId="77777777" w:rsidR="00D058BF" w:rsidRDefault="00D058BF">
      <w:pPr>
        <w:rPr>
          <w:rFonts w:asciiTheme="majorHAnsi" w:hAnsiTheme="majorHAnsi"/>
        </w:rPr>
      </w:pPr>
    </w:p>
    <w:p w14:paraId="4E0193F6" w14:textId="77777777" w:rsidR="00D058BF" w:rsidRPr="00D058BF" w:rsidRDefault="00D058BF">
      <w:pPr>
        <w:rPr>
          <w:rFonts w:asciiTheme="majorHAnsi" w:hAnsiTheme="majorHAnsi"/>
        </w:rPr>
      </w:pPr>
    </w:p>
    <w:p w14:paraId="2D962134" w14:textId="77777777" w:rsidR="00802271" w:rsidRPr="00D058BF" w:rsidRDefault="0050348F">
      <w:pPr>
        <w:rPr>
          <w:rFonts w:asciiTheme="majorHAnsi" w:hAnsiTheme="majorHAnsi"/>
        </w:rPr>
      </w:pPr>
      <w:r w:rsidRPr="00D058BF">
        <w:rPr>
          <w:rFonts w:asciiTheme="majorHAnsi" w:hAnsiTheme="majorHAnsi"/>
          <w:sz w:val="28"/>
          <w:szCs w:val="28"/>
        </w:rPr>
        <w:t>Часть 3. Тепловые сети, сооружения на них и тепловые пункты</w:t>
      </w:r>
    </w:p>
    <w:p w14:paraId="7384A3C0" w14:textId="77777777" w:rsidR="00802271" w:rsidRPr="00D058BF" w:rsidRDefault="00802271">
      <w:pPr>
        <w:tabs>
          <w:tab w:val="left" w:pos="4040"/>
        </w:tabs>
        <w:rPr>
          <w:rFonts w:asciiTheme="majorHAnsi" w:hAnsiTheme="majorHAnsi"/>
        </w:rPr>
      </w:pPr>
    </w:p>
    <w:p w14:paraId="428AF11D" w14:textId="77777777" w:rsidR="00802271" w:rsidRPr="00D058BF" w:rsidRDefault="00802271">
      <w:pPr>
        <w:tabs>
          <w:tab w:val="left" w:pos="4040"/>
        </w:tabs>
        <w:rPr>
          <w:rFonts w:asciiTheme="majorHAnsi" w:hAnsiTheme="majorHAnsi"/>
        </w:rPr>
      </w:pPr>
    </w:p>
    <w:p w14:paraId="6750C2D2" w14:textId="77777777" w:rsidR="00802271" w:rsidRPr="00D058BF" w:rsidRDefault="00802271">
      <w:pPr>
        <w:tabs>
          <w:tab w:val="left" w:pos="4040"/>
        </w:tabs>
        <w:rPr>
          <w:rFonts w:asciiTheme="majorHAnsi" w:hAnsiTheme="majorHAnsi"/>
        </w:rPr>
      </w:pPr>
    </w:p>
    <w:p w14:paraId="204ED19A" w14:textId="77777777" w:rsidR="00802271" w:rsidRPr="00D058BF" w:rsidRDefault="00907E0C">
      <w:pPr>
        <w:tabs>
          <w:tab w:val="left" w:pos="4040"/>
        </w:tabs>
        <w:rPr>
          <w:rFonts w:asciiTheme="majorHAnsi" w:hAnsiTheme="majorHAnsi"/>
        </w:rPr>
      </w:pPr>
      <w:r w:rsidRPr="00D058BF">
        <w:rPr>
          <w:rFonts w:asciiTheme="majorHAnsi" w:hAnsiTheme="majorHAnsi"/>
          <w:noProof/>
          <w:lang w:eastAsia="ru-RU"/>
        </w:rPr>
        <w:drawing>
          <wp:inline distT="0" distB="0" distL="0" distR="0" wp14:anchorId="126AB991" wp14:editId="235DBDFA">
            <wp:extent cx="5721350" cy="38163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55" t="-101" r="-55" b="-101"/>
                    <a:stretch>
                      <a:fillRect/>
                    </a:stretch>
                  </pic:blipFill>
                  <pic:spPr bwMode="auto">
                    <a:xfrm>
                      <a:off x="0" y="0"/>
                      <a:ext cx="5721350" cy="3816350"/>
                    </a:xfrm>
                    <a:prstGeom prst="rect">
                      <a:avLst/>
                    </a:prstGeom>
                    <a:solidFill>
                      <a:srgbClr val="FFFFFF"/>
                    </a:solidFill>
                    <a:ln w="9525">
                      <a:noFill/>
                      <a:miter lim="800000"/>
                      <a:headEnd/>
                      <a:tailEnd/>
                    </a:ln>
                  </pic:spPr>
                </pic:pic>
              </a:graphicData>
            </a:graphic>
          </wp:inline>
        </w:drawing>
      </w:r>
    </w:p>
    <w:p w14:paraId="0ACBB639" w14:textId="77777777" w:rsidR="00802271" w:rsidRPr="00D058BF" w:rsidRDefault="00802271">
      <w:pPr>
        <w:tabs>
          <w:tab w:val="left" w:pos="4040"/>
        </w:tabs>
        <w:rPr>
          <w:rFonts w:asciiTheme="majorHAnsi" w:hAnsiTheme="majorHAnsi"/>
        </w:rPr>
      </w:pPr>
    </w:p>
    <w:p w14:paraId="441A61CD" w14:textId="77777777" w:rsidR="00802271" w:rsidRPr="00D058BF" w:rsidRDefault="00802271">
      <w:pPr>
        <w:tabs>
          <w:tab w:val="left" w:pos="4040"/>
        </w:tabs>
        <w:rPr>
          <w:rFonts w:asciiTheme="majorHAnsi" w:hAnsiTheme="majorHAnsi"/>
        </w:rPr>
      </w:pPr>
    </w:p>
    <w:p w14:paraId="4326DF0C" w14:textId="77777777" w:rsidR="00802271" w:rsidRPr="00D058BF" w:rsidRDefault="00802271">
      <w:pPr>
        <w:tabs>
          <w:tab w:val="left" w:pos="4040"/>
        </w:tabs>
        <w:rPr>
          <w:rFonts w:asciiTheme="majorHAnsi" w:hAnsiTheme="majorHAnsi"/>
        </w:rPr>
      </w:pPr>
    </w:p>
    <w:p w14:paraId="4547A693" w14:textId="77777777" w:rsidR="00802271" w:rsidRPr="00D058BF" w:rsidRDefault="00802271">
      <w:pPr>
        <w:tabs>
          <w:tab w:val="left" w:pos="4040"/>
        </w:tabs>
        <w:rPr>
          <w:rFonts w:asciiTheme="majorHAnsi" w:hAnsiTheme="majorHAnsi"/>
        </w:rPr>
      </w:pPr>
    </w:p>
    <w:p w14:paraId="68CE3FB9" w14:textId="77777777" w:rsidR="00802271" w:rsidRPr="00D058BF" w:rsidRDefault="00802271">
      <w:pPr>
        <w:tabs>
          <w:tab w:val="left" w:pos="4040"/>
        </w:tabs>
        <w:rPr>
          <w:rFonts w:asciiTheme="majorHAnsi" w:hAnsiTheme="majorHAnsi"/>
        </w:rPr>
      </w:pPr>
    </w:p>
    <w:p w14:paraId="4B6F92BE" w14:textId="77777777" w:rsidR="00802271" w:rsidRPr="00D058BF" w:rsidRDefault="00802271">
      <w:pPr>
        <w:tabs>
          <w:tab w:val="left" w:pos="4040"/>
        </w:tabs>
        <w:rPr>
          <w:rFonts w:asciiTheme="majorHAnsi" w:hAnsiTheme="majorHAnsi"/>
        </w:rPr>
      </w:pPr>
    </w:p>
    <w:p w14:paraId="125D6A81" w14:textId="77777777" w:rsidR="00802271" w:rsidRPr="00D058BF" w:rsidRDefault="00802271">
      <w:pPr>
        <w:tabs>
          <w:tab w:val="left" w:pos="4040"/>
        </w:tabs>
        <w:rPr>
          <w:rFonts w:asciiTheme="majorHAnsi" w:hAnsiTheme="majorHAnsi"/>
        </w:rPr>
      </w:pPr>
    </w:p>
    <w:p w14:paraId="24CB846C" w14:textId="77777777" w:rsidR="00802271" w:rsidRPr="00D058BF" w:rsidRDefault="00D058BF" w:rsidP="00D058BF">
      <w:pPr>
        <w:rPr>
          <w:rFonts w:asciiTheme="majorHAnsi" w:hAnsiTheme="majorHAnsi"/>
        </w:rPr>
      </w:pPr>
      <w:r>
        <w:rPr>
          <w:rFonts w:asciiTheme="majorHAnsi" w:hAnsiTheme="majorHAnsi"/>
        </w:rPr>
        <w:t>Рис. 3</w:t>
      </w:r>
      <w:r w:rsidRPr="003C6FC9">
        <w:rPr>
          <w:rFonts w:asciiTheme="majorHAnsi" w:hAnsiTheme="majorHAnsi"/>
        </w:rPr>
        <w:t xml:space="preserve"> Схема тепловой сети </w:t>
      </w:r>
      <w:r w:rsidRPr="004F402B">
        <w:rPr>
          <w:rStyle w:val="a3"/>
          <w:rFonts w:asciiTheme="majorHAnsi" w:hAnsiTheme="majorHAnsi"/>
          <w:sz w:val="24"/>
        </w:rPr>
        <w:t xml:space="preserve">котельной </w:t>
      </w:r>
      <w:r w:rsidRPr="00D058BF">
        <w:rPr>
          <w:rFonts w:asciiTheme="majorHAnsi" w:hAnsiTheme="majorHAnsi"/>
        </w:rPr>
        <w:t>с.Кузьминка</w:t>
      </w:r>
      <w:r>
        <w:rPr>
          <w:rFonts w:asciiTheme="majorHAnsi" w:hAnsiTheme="majorHAnsi"/>
        </w:rPr>
        <w:t xml:space="preserve"> </w:t>
      </w:r>
    </w:p>
    <w:p w14:paraId="2EA3E77F" w14:textId="77777777" w:rsidR="00802271" w:rsidRPr="00D058BF" w:rsidRDefault="00802271">
      <w:pPr>
        <w:tabs>
          <w:tab w:val="left" w:pos="4040"/>
        </w:tabs>
        <w:rPr>
          <w:rFonts w:asciiTheme="majorHAnsi" w:hAnsiTheme="majorHAnsi"/>
        </w:rPr>
      </w:pPr>
    </w:p>
    <w:p w14:paraId="60F4B8D1" w14:textId="77777777" w:rsidR="00802271" w:rsidRPr="00D058BF" w:rsidRDefault="00802271">
      <w:pPr>
        <w:tabs>
          <w:tab w:val="left" w:pos="4040"/>
        </w:tabs>
        <w:rPr>
          <w:rFonts w:asciiTheme="majorHAnsi" w:hAnsiTheme="majorHAnsi"/>
        </w:rPr>
      </w:pPr>
    </w:p>
    <w:p w14:paraId="27632748" w14:textId="77777777" w:rsidR="00802271" w:rsidRPr="00D058BF" w:rsidRDefault="00802271">
      <w:pPr>
        <w:tabs>
          <w:tab w:val="left" w:pos="4040"/>
        </w:tabs>
        <w:rPr>
          <w:rFonts w:asciiTheme="majorHAnsi" w:hAnsiTheme="majorHAnsi"/>
        </w:rPr>
      </w:pPr>
    </w:p>
    <w:p w14:paraId="21E6CA94" w14:textId="77777777" w:rsidR="00802271" w:rsidRPr="00D058BF" w:rsidRDefault="00802271">
      <w:pPr>
        <w:tabs>
          <w:tab w:val="left" w:pos="4040"/>
        </w:tabs>
        <w:rPr>
          <w:rFonts w:asciiTheme="majorHAnsi" w:hAnsiTheme="majorHAnsi"/>
        </w:rPr>
      </w:pPr>
    </w:p>
    <w:p w14:paraId="2DF645F1" w14:textId="77777777" w:rsidR="00802271" w:rsidRPr="00D058BF" w:rsidRDefault="00802271">
      <w:pPr>
        <w:jc w:val="center"/>
        <w:rPr>
          <w:rFonts w:asciiTheme="majorHAnsi" w:hAnsiTheme="majorHAnsi"/>
        </w:rPr>
      </w:pPr>
    </w:p>
    <w:p w14:paraId="5BE5EE8A" w14:textId="77777777" w:rsidR="00802271" w:rsidRPr="00D058BF" w:rsidRDefault="00802271">
      <w:pPr>
        <w:jc w:val="center"/>
        <w:rPr>
          <w:rFonts w:asciiTheme="majorHAnsi" w:hAnsiTheme="majorHAnsi"/>
        </w:rPr>
      </w:pPr>
    </w:p>
    <w:p w14:paraId="1EFD029F" w14:textId="77777777" w:rsidR="00802271" w:rsidRPr="00D058BF" w:rsidRDefault="00802271">
      <w:pPr>
        <w:jc w:val="center"/>
        <w:rPr>
          <w:rFonts w:asciiTheme="majorHAnsi" w:hAnsiTheme="majorHAnsi"/>
        </w:rPr>
      </w:pPr>
    </w:p>
    <w:p w14:paraId="6B5A431C" w14:textId="77777777" w:rsidR="00802271" w:rsidRPr="00D058BF" w:rsidRDefault="00802271">
      <w:pPr>
        <w:jc w:val="center"/>
        <w:rPr>
          <w:rFonts w:asciiTheme="majorHAnsi" w:hAnsiTheme="majorHAnsi"/>
        </w:rPr>
      </w:pPr>
    </w:p>
    <w:p w14:paraId="00CD6F9A" w14:textId="77777777" w:rsidR="00802271" w:rsidRPr="00D058BF" w:rsidRDefault="00802271">
      <w:pPr>
        <w:jc w:val="center"/>
        <w:rPr>
          <w:rFonts w:asciiTheme="majorHAnsi" w:hAnsiTheme="majorHAnsi"/>
        </w:rPr>
      </w:pPr>
    </w:p>
    <w:p w14:paraId="643F261C" w14:textId="77777777" w:rsidR="00802271" w:rsidRPr="00D058BF" w:rsidRDefault="00802271">
      <w:pPr>
        <w:jc w:val="center"/>
        <w:rPr>
          <w:rFonts w:asciiTheme="majorHAnsi" w:hAnsiTheme="majorHAnsi"/>
        </w:rPr>
      </w:pPr>
    </w:p>
    <w:p w14:paraId="65A5DEBB" w14:textId="77777777" w:rsidR="00802271" w:rsidRPr="00D058BF" w:rsidRDefault="00802271">
      <w:pPr>
        <w:jc w:val="center"/>
        <w:rPr>
          <w:rFonts w:asciiTheme="majorHAnsi" w:hAnsiTheme="majorHAnsi"/>
        </w:rPr>
      </w:pPr>
    </w:p>
    <w:p w14:paraId="275E9A14" w14:textId="77777777" w:rsidR="00802271" w:rsidRPr="00D058BF" w:rsidRDefault="00802271">
      <w:pPr>
        <w:jc w:val="center"/>
        <w:rPr>
          <w:rFonts w:asciiTheme="majorHAnsi" w:hAnsiTheme="majorHAnsi"/>
        </w:rPr>
      </w:pPr>
    </w:p>
    <w:p w14:paraId="7349CB8D" w14:textId="77777777" w:rsidR="00802271" w:rsidRPr="00D058BF" w:rsidRDefault="00802271">
      <w:pPr>
        <w:jc w:val="center"/>
        <w:rPr>
          <w:rFonts w:asciiTheme="majorHAnsi" w:hAnsiTheme="majorHAnsi"/>
        </w:rPr>
      </w:pPr>
    </w:p>
    <w:p w14:paraId="7112DBB4" w14:textId="77777777" w:rsidR="00802271" w:rsidRPr="00D058BF" w:rsidRDefault="00802271">
      <w:pPr>
        <w:jc w:val="center"/>
        <w:rPr>
          <w:rFonts w:asciiTheme="majorHAnsi" w:hAnsiTheme="majorHAnsi"/>
        </w:rPr>
      </w:pPr>
    </w:p>
    <w:p w14:paraId="7B836F6A" w14:textId="77777777" w:rsidR="00802271" w:rsidRPr="00D058BF" w:rsidRDefault="00802271">
      <w:pPr>
        <w:jc w:val="center"/>
        <w:rPr>
          <w:rFonts w:asciiTheme="majorHAnsi" w:hAnsiTheme="majorHAnsi"/>
        </w:rPr>
      </w:pPr>
    </w:p>
    <w:p w14:paraId="7C562C6A" w14:textId="77777777" w:rsidR="00802271" w:rsidRPr="00D058BF" w:rsidRDefault="00802271">
      <w:pPr>
        <w:jc w:val="center"/>
        <w:rPr>
          <w:rFonts w:asciiTheme="majorHAnsi" w:hAnsiTheme="majorHAnsi"/>
        </w:rPr>
      </w:pPr>
    </w:p>
    <w:p w14:paraId="10F2E8E7" w14:textId="77777777" w:rsidR="00802271" w:rsidRPr="00D058BF" w:rsidRDefault="00802271">
      <w:pPr>
        <w:jc w:val="center"/>
        <w:rPr>
          <w:rFonts w:asciiTheme="majorHAnsi" w:hAnsiTheme="majorHAnsi"/>
        </w:rPr>
      </w:pPr>
    </w:p>
    <w:p w14:paraId="51DDAC46" w14:textId="77777777" w:rsidR="00802271" w:rsidRPr="00D058BF" w:rsidRDefault="00802271">
      <w:pPr>
        <w:jc w:val="center"/>
        <w:rPr>
          <w:rFonts w:asciiTheme="majorHAnsi" w:hAnsiTheme="majorHAnsi"/>
        </w:rPr>
      </w:pPr>
    </w:p>
    <w:p w14:paraId="4026E8C6" w14:textId="77777777" w:rsidR="00802271" w:rsidRPr="00D058BF" w:rsidRDefault="00802271">
      <w:pPr>
        <w:jc w:val="center"/>
        <w:rPr>
          <w:rFonts w:asciiTheme="majorHAnsi" w:hAnsiTheme="majorHAnsi"/>
        </w:rPr>
      </w:pPr>
    </w:p>
    <w:p w14:paraId="2FBCCA9F" w14:textId="77777777" w:rsidR="00802271" w:rsidRPr="00D058BF" w:rsidRDefault="00802271">
      <w:pPr>
        <w:jc w:val="center"/>
        <w:rPr>
          <w:rFonts w:asciiTheme="majorHAnsi" w:hAnsiTheme="majorHAnsi"/>
        </w:rPr>
      </w:pPr>
    </w:p>
    <w:p w14:paraId="78B615AB" w14:textId="77777777" w:rsidR="00802271" w:rsidRPr="00D058BF" w:rsidRDefault="00802271">
      <w:pPr>
        <w:jc w:val="center"/>
        <w:rPr>
          <w:rFonts w:asciiTheme="majorHAnsi" w:hAnsiTheme="majorHAnsi"/>
        </w:rPr>
      </w:pPr>
    </w:p>
    <w:p w14:paraId="7C6A2E23" w14:textId="77777777" w:rsidR="00802271" w:rsidRPr="00D058BF" w:rsidRDefault="00802271">
      <w:pPr>
        <w:jc w:val="center"/>
        <w:rPr>
          <w:rFonts w:asciiTheme="majorHAnsi" w:hAnsiTheme="majorHAnsi"/>
        </w:rPr>
      </w:pPr>
    </w:p>
    <w:p w14:paraId="10790003" w14:textId="77777777" w:rsidR="00802271" w:rsidRPr="00D058BF" w:rsidRDefault="00D12AC4">
      <w:pPr>
        <w:rPr>
          <w:rFonts w:asciiTheme="majorHAnsi" w:hAnsiTheme="majorHAnsi"/>
        </w:rPr>
      </w:pPr>
      <w:r>
        <w:rPr>
          <w:rFonts w:asciiTheme="majorHAnsi" w:hAnsiTheme="majorHAnsi"/>
        </w:rPr>
        <w:pict w14:anchorId="5E4DF28A">
          <v:shape id="_x0000_s1029" type="#_x0000_t202" style="position:absolute;margin-left:58.45pt;margin-top:35pt;width:479.45pt;height:555pt;z-index:251654144;mso-wrap-distance-left:0;mso-wrap-distance-right:0;mso-position-horizontal-relative:page" stroked="f">
            <v:fill opacity="0"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802271" w14:paraId="1860426E" w14:textId="77777777">
                    <w:trPr>
                      <w:trHeight w:hRule="exact" w:val="288"/>
                    </w:trPr>
                    <w:tc>
                      <w:tcPr>
                        <w:tcW w:w="4186" w:type="dxa"/>
                        <w:tcBorders>
                          <w:top w:val="single" w:sz="4" w:space="0" w:color="000000"/>
                          <w:left w:val="single" w:sz="4" w:space="0" w:color="000000"/>
                        </w:tcBorders>
                        <w:shd w:val="clear" w:color="auto" w:fill="FFFFFF"/>
                        <w:vAlign w:val="bottom"/>
                      </w:tcPr>
                      <w:p w14:paraId="10FEB2A0" w14:textId="77777777" w:rsidR="00802271" w:rsidRDefault="0050348F">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1617568E" w14:textId="77777777" w:rsidR="00802271" w:rsidRDefault="0050348F">
                        <w:pPr>
                          <w:pStyle w:val="af0"/>
                          <w:shd w:val="clear" w:color="auto" w:fill="auto"/>
                          <w:spacing w:line="220" w:lineRule="exact"/>
                          <w:ind w:firstLine="0"/>
                          <w:jc w:val="center"/>
                        </w:pPr>
                        <w:r>
                          <w:rPr>
                            <w:color w:val="000000"/>
                          </w:rPr>
                          <w:t>Описание, значения</w:t>
                        </w:r>
                      </w:p>
                    </w:tc>
                  </w:tr>
                  <w:tr w:rsidR="00802271" w14:paraId="3ED3DEC5" w14:textId="77777777">
                    <w:trPr>
                      <w:trHeight w:val="840"/>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3FE13C52" w14:textId="77777777" w:rsidR="00802271" w:rsidRDefault="0050348F">
                        <w:pPr>
                          <w:pStyle w:val="af0"/>
                          <w:shd w:val="clear" w:color="auto" w:fill="auto"/>
                          <w:spacing w:line="276" w:lineRule="exact"/>
                          <w:ind w:firstLine="0"/>
                          <w:jc w:val="center"/>
                        </w:pPr>
                        <w:r>
                          <w:rPr>
                            <w:color w:val="000000"/>
                          </w:rPr>
                          <w:t xml:space="preserve">Котельная с.Кузьминка </w:t>
                        </w:r>
                        <w:r>
                          <w:rPr>
                            <w:rStyle w:val="12"/>
                            <w:color w:val="000000"/>
                          </w:rPr>
                          <w:t xml:space="preserve">(«Кузьминский территориальный отдел») </w:t>
                        </w:r>
                        <w:r>
                          <w:rPr>
                            <w:color w:val="000000"/>
                          </w:rPr>
                          <w:t>ул. Центральная</w:t>
                        </w:r>
                      </w:p>
                    </w:tc>
                  </w:tr>
                  <w:tr w:rsidR="00802271" w14:paraId="4B27341F" w14:textId="77777777">
                    <w:trPr>
                      <w:trHeight w:hRule="exact" w:val="1944"/>
                    </w:trPr>
                    <w:tc>
                      <w:tcPr>
                        <w:tcW w:w="4186" w:type="dxa"/>
                        <w:tcBorders>
                          <w:top w:val="single" w:sz="4" w:space="0" w:color="000000"/>
                          <w:left w:val="single" w:sz="4" w:space="0" w:color="000000"/>
                        </w:tcBorders>
                        <w:shd w:val="clear" w:color="auto" w:fill="FFFFFF"/>
                        <w:vAlign w:val="bottom"/>
                      </w:tcPr>
                      <w:p w14:paraId="61160242" w14:textId="77777777" w:rsidR="00802271" w:rsidRDefault="0050348F">
                        <w:pPr>
                          <w:pStyle w:val="af0"/>
                          <w:shd w:val="clear" w:color="auto" w:fill="auto"/>
                          <w:spacing w:line="276" w:lineRule="exact"/>
                          <w:ind w:left="120" w:firstLine="0"/>
                        </w:pPr>
                        <w:r>
                          <w:rPr>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10" w:type="dxa"/>
                        <w:tcBorders>
                          <w:top w:val="single" w:sz="4" w:space="0" w:color="000000"/>
                          <w:left w:val="single" w:sz="4" w:space="0" w:color="000000"/>
                          <w:right w:val="single" w:sz="4" w:space="0" w:color="000000"/>
                        </w:tcBorders>
                        <w:shd w:val="clear" w:color="auto" w:fill="FFFFFF"/>
                        <w:vAlign w:val="bottom"/>
                      </w:tcPr>
                      <w:p w14:paraId="24617DE3" w14:textId="77777777" w:rsidR="00802271" w:rsidRDefault="0050348F">
                        <w:pPr>
                          <w:pStyle w:val="af0"/>
                          <w:shd w:val="clear" w:color="auto" w:fill="auto"/>
                          <w:spacing w:line="276" w:lineRule="exact"/>
                          <w:ind w:left="120" w:firstLine="0"/>
                        </w:pPr>
                        <w:r>
                          <w:rPr>
                            <w:color w:val="000000"/>
                          </w:rPr>
                          <w:t xml:space="preserve">Для системы теплоснабжения от котельной с.Кузьминка </w:t>
                        </w:r>
                        <w:r>
                          <w:rPr>
                            <w:rStyle w:val="12"/>
                            <w:color w:val="000000"/>
                          </w:rPr>
                          <w:t xml:space="preserve"> </w:t>
                        </w:r>
                        <w:r>
                          <w:rPr>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r>
                          <w:rPr>
                            <w:color w:val="000000"/>
                            <w:vertAlign w:val="superscript"/>
                          </w:rPr>
                          <w:t>о</w:t>
                        </w:r>
                        <w:r>
                          <w:rPr>
                            <w:color w:val="000000"/>
                          </w:rPr>
                          <w:t>С при расчетной температуре наружного воздуха -36 °С.</w:t>
                        </w:r>
                      </w:p>
                    </w:tc>
                  </w:tr>
                  <w:tr w:rsidR="00802271" w14:paraId="1EA05C38" w14:textId="77777777">
                    <w:trPr>
                      <w:trHeight w:hRule="exact" w:val="3216"/>
                    </w:trPr>
                    <w:tc>
                      <w:tcPr>
                        <w:tcW w:w="4186" w:type="dxa"/>
                        <w:tcBorders>
                          <w:top w:val="single" w:sz="4" w:space="0" w:color="000000"/>
                          <w:left w:val="single" w:sz="4" w:space="0" w:color="000000"/>
                        </w:tcBorders>
                        <w:shd w:val="clear" w:color="auto" w:fill="FFFFFF"/>
                        <w:vAlign w:val="center"/>
                      </w:tcPr>
                      <w:p w14:paraId="3A076E1E" w14:textId="77777777" w:rsidR="00802271" w:rsidRDefault="0050348F">
                        <w:pPr>
                          <w:pStyle w:val="af0"/>
                          <w:shd w:val="clear" w:color="auto" w:fill="auto"/>
                          <w:spacing w:line="274" w:lineRule="exact"/>
                          <w:ind w:left="120" w:firstLine="0"/>
                        </w:pPr>
                        <w:r>
                          <w:rPr>
                            <w:color w:val="000000"/>
                          </w:rPr>
                          <w:t>б) электронные и (или) бумажные карты (схемы) тепловых сетей в зонах действия источников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4A183B1B" w14:textId="77777777" w:rsidR="00802271" w:rsidRDefault="00907E0C">
                        <w:pPr>
                          <w:pStyle w:val="af0"/>
                          <w:shd w:val="clear" w:color="auto" w:fill="auto"/>
                          <w:snapToGrid w:val="0"/>
                          <w:spacing w:line="274" w:lineRule="exact"/>
                          <w:ind w:left="120" w:firstLine="0"/>
                          <w:rPr>
                            <w:color w:val="000000"/>
                          </w:rPr>
                        </w:pPr>
                        <w:r>
                          <w:rPr>
                            <w:noProof/>
                          </w:rPr>
                          <w:drawing>
                            <wp:inline distT="0" distB="0" distL="0" distR="0" wp14:anchorId="436ED355" wp14:editId="0DAE3195">
                              <wp:extent cx="2863850" cy="16700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60" t="-84" r="-60" b="-84"/>
                                      <a:stretch>
                                        <a:fillRect/>
                                      </a:stretch>
                                    </pic:blipFill>
                                    <pic:spPr bwMode="auto">
                                      <a:xfrm>
                                        <a:off x="0" y="0"/>
                                        <a:ext cx="2863850" cy="1670050"/>
                                      </a:xfrm>
                                      <a:prstGeom prst="rect">
                                        <a:avLst/>
                                      </a:prstGeom>
                                      <a:solidFill>
                                        <a:srgbClr val="FFFFFF">
                                          <a:alpha val="0"/>
                                        </a:srgbClr>
                                      </a:solidFill>
                                      <a:ln w="9525">
                                        <a:noFill/>
                                        <a:miter lim="800000"/>
                                        <a:headEnd/>
                                        <a:tailEnd/>
                                      </a:ln>
                                    </pic:spPr>
                                  </pic:pic>
                                </a:graphicData>
                              </a:graphic>
                            </wp:inline>
                          </w:drawing>
                        </w:r>
                      </w:p>
                    </w:tc>
                  </w:tr>
                  <w:tr w:rsidR="00802271" w14:paraId="52CFD07E" w14:textId="77777777" w:rsidTr="00D058BF">
                    <w:trPr>
                      <w:trHeight w:hRule="exact" w:val="4773"/>
                    </w:trPr>
                    <w:tc>
                      <w:tcPr>
                        <w:tcW w:w="4186" w:type="dxa"/>
                        <w:tcBorders>
                          <w:top w:val="single" w:sz="4" w:space="0" w:color="000000"/>
                          <w:left w:val="single" w:sz="4" w:space="0" w:color="000000"/>
                          <w:bottom w:val="single" w:sz="4" w:space="0" w:color="000000"/>
                        </w:tcBorders>
                        <w:shd w:val="clear" w:color="auto" w:fill="FFFFFF"/>
                        <w:vAlign w:val="bottom"/>
                      </w:tcPr>
                      <w:p w14:paraId="08FE88EB" w14:textId="77777777" w:rsidR="00802271" w:rsidRDefault="0050348F">
                        <w:pPr>
                          <w:pStyle w:val="af0"/>
                          <w:shd w:val="clear" w:color="auto" w:fill="auto"/>
                          <w:spacing w:line="274" w:lineRule="exact"/>
                          <w:ind w:left="120" w:firstLine="0"/>
                        </w:pPr>
                        <w:r>
                          <w:rPr>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D7582B" w14:textId="77777777" w:rsidR="00802271" w:rsidRDefault="0050348F">
                        <w:pPr>
                          <w:pStyle w:val="af0"/>
                          <w:shd w:val="clear" w:color="auto" w:fill="auto"/>
                          <w:spacing w:line="274" w:lineRule="exact"/>
                          <w:ind w:left="120" w:firstLine="0"/>
                        </w:pPr>
                        <w:r>
                          <w:rPr>
                            <w:color w:val="000000"/>
                          </w:rPr>
                          <w:t>Год начала эксплуатации 1971 г.</w:t>
                        </w:r>
                      </w:p>
                      <w:p w14:paraId="0B5E3753" w14:textId="77777777" w:rsidR="00802271" w:rsidRDefault="0050348F">
                        <w:pPr>
                          <w:pStyle w:val="af0"/>
                          <w:shd w:val="clear" w:color="auto" w:fill="auto"/>
                          <w:spacing w:line="274" w:lineRule="exact"/>
                          <w:ind w:left="120"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387D2C7E" w14:textId="77777777" w:rsidR="00D058BF" w:rsidRPr="00D058BF" w:rsidRDefault="00D058BF" w:rsidP="00D058BF">
                        <w:pPr>
                          <w:pStyle w:val="af0"/>
                          <w:shd w:val="clear" w:color="auto" w:fill="auto"/>
                          <w:spacing w:line="274" w:lineRule="exact"/>
                          <w:ind w:firstLine="0"/>
                          <w:rPr>
                            <w:rFonts w:asciiTheme="majorHAnsi" w:hAnsiTheme="majorHAnsi"/>
                          </w:rPr>
                        </w:pPr>
                        <w:r w:rsidRPr="00D058BF">
                          <w:rPr>
                            <w:rFonts w:asciiTheme="majorHAnsi" w:hAnsiTheme="majorHAnsi"/>
                            <w:color w:val="000000"/>
                          </w:rPr>
                          <w:t>естественных изменений направления трассы,</w:t>
                        </w:r>
                      </w:p>
                      <w:p w14:paraId="3520A03C"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а также применения П-образных компенсаторов.</w:t>
                        </w:r>
                      </w:p>
                      <w:p w14:paraId="3FAFFC0F"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Грунты в местах прокладки трубопроводов,</w:t>
                        </w:r>
                      </w:p>
                      <w:p w14:paraId="5D659241"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в основном, суглинистые.</w:t>
                        </w:r>
                      </w:p>
                      <w:p w14:paraId="1CA8BA68"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Основные параметры тепловых сетей</w:t>
                        </w:r>
                      </w:p>
                      <w:p w14:paraId="1003E5C0"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877"/>
                        </w:tblGrid>
                        <w:tr w:rsidR="00D058BF" w:rsidRPr="00D058BF" w14:paraId="707B5662" w14:textId="77777777" w:rsidTr="00DC1E7E">
                          <w:trPr>
                            <w:trHeight w:hRule="exact" w:val="237"/>
                            <w:jc w:val="center"/>
                          </w:trPr>
                          <w:tc>
                            <w:tcPr>
                              <w:tcW w:w="4265" w:type="dxa"/>
                              <w:gridSpan w:val="3"/>
                              <w:tcBorders>
                                <w:top w:val="single" w:sz="4" w:space="0" w:color="000000"/>
                                <w:left w:val="single" w:sz="4" w:space="0" w:color="000000"/>
                                <w:right w:val="single" w:sz="4" w:space="0" w:color="000000"/>
                              </w:tcBorders>
                              <w:shd w:val="clear" w:color="auto" w:fill="FFFFFF"/>
                              <w:vAlign w:val="bottom"/>
                            </w:tcPr>
                            <w:p w14:paraId="0091B28C"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5"/>
                                  <w:rFonts w:asciiTheme="majorHAnsi" w:hAnsiTheme="majorHAnsi"/>
                                  <w:color w:val="000000"/>
                                </w:rPr>
                                <w:t>Итого</w:t>
                              </w:r>
                            </w:p>
                          </w:tc>
                        </w:tr>
                        <w:tr w:rsidR="00D058BF" w:rsidRPr="00D058BF" w14:paraId="0557DA7B"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46ADF047" w14:textId="77777777" w:rsidR="00D058BF" w:rsidRPr="00D058BF" w:rsidRDefault="00D058BF" w:rsidP="00DC1E7E">
                              <w:pPr>
                                <w:pStyle w:val="af0"/>
                                <w:shd w:val="clear" w:color="auto" w:fill="auto"/>
                                <w:spacing w:line="190" w:lineRule="exact"/>
                                <w:ind w:left="40" w:firstLine="0"/>
                                <w:rPr>
                                  <w:rFonts w:asciiTheme="majorHAnsi" w:hAnsiTheme="majorHAnsi"/>
                                </w:rPr>
                              </w:pPr>
                              <w:r w:rsidRPr="00D058BF">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19E7B0C8"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
                                  <w:rFonts w:asciiTheme="majorHAnsi" w:hAnsiTheme="majorHAnsi"/>
                                  <w:color w:val="000000"/>
                                </w:rPr>
                                <w:t>м</w:t>
                              </w:r>
                            </w:p>
                          </w:tc>
                          <w:tc>
                            <w:tcPr>
                              <w:tcW w:w="877" w:type="dxa"/>
                              <w:tcBorders>
                                <w:top w:val="single" w:sz="4" w:space="0" w:color="000000"/>
                                <w:left w:val="single" w:sz="4" w:space="0" w:color="000000"/>
                                <w:right w:val="single" w:sz="4" w:space="0" w:color="000000"/>
                              </w:tcBorders>
                              <w:shd w:val="clear" w:color="auto" w:fill="FFFFFF"/>
                              <w:vAlign w:val="bottom"/>
                            </w:tcPr>
                            <w:p w14:paraId="6875AC17" w14:textId="77777777" w:rsidR="00D058BF" w:rsidRPr="00D058BF" w:rsidRDefault="00D058BF" w:rsidP="00DC1E7E">
                              <w:pPr>
                                <w:pStyle w:val="af0"/>
                                <w:shd w:val="clear" w:color="auto" w:fill="auto"/>
                                <w:spacing w:line="190" w:lineRule="exact"/>
                                <w:ind w:left="180" w:firstLine="0"/>
                                <w:rPr>
                                  <w:rFonts w:asciiTheme="majorHAnsi" w:hAnsiTheme="majorHAnsi"/>
                                </w:rPr>
                              </w:pPr>
                              <w:r w:rsidRPr="00D058BF">
                                <w:rPr>
                                  <w:rStyle w:val="95"/>
                                  <w:rFonts w:asciiTheme="majorHAnsi" w:hAnsiTheme="majorHAnsi"/>
                                  <w:color w:val="000000"/>
                                </w:rPr>
                                <w:t>1168</w:t>
                              </w:r>
                            </w:p>
                          </w:tc>
                        </w:tr>
                        <w:tr w:rsidR="00D058BF" w:rsidRPr="00D058BF" w14:paraId="6F18238D"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16655849" w14:textId="77777777" w:rsidR="00D058BF" w:rsidRPr="00D058BF" w:rsidRDefault="00D058BF" w:rsidP="00DC1E7E">
                              <w:pPr>
                                <w:pStyle w:val="af0"/>
                                <w:shd w:val="clear" w:color="auto" w:fill="auto"/>
                                <w:spacing w:line="190" w:lineRule="exact"/>
                                <w:ind w:left="40" w:firstLine="0"/>
                                <w:rPr>
                                  <w:rFonts w:asciiTheme="majorHAnsi" w:hAnsiTheme="majorHAnsi"/>
                                </w:rPr>
                              </w:pPr>
                              <w:r w:rsidRPr="00D058BF">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48F89374"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
                                  <w:rFonts w:asciiTheme="majorHAnsi" w:hAnsiTheme="majorHAnsi"/>
                                  <w:color w:val="000000"/>
                                </w:rPr>
                                <w:t>м-м</w:t>
                              </w:r>
                            </w:p>
                          </w:tc>
                          <w:tc>
                            <w:tcPr>
                              <w:tcW w:w="877" w:type="dxa"/>
                              <w:tcBorders>
                                <w:top w:val="single" w:sz="4" w:space="0" w:color="000000"/>
                                <w:left w:val="single" w:sz="4" w:space="0" w:color="000000"/>
                                <w:right w:val="single" w:sz="4" w:space="0" w:color="000000"/>
                              </w:tcBorders>
                              <w:shd w:val="clear" w:color="auto" w:fill="FFFFFF"/>
                              <w:vAlign w:val="bottom"/>
                            </w:tcPr>
                            <w:p w14:paraId="033DA60E" w14:textId="77777777" w:rsidR="00D058BF" w:rsidRPr="00D058BF" w:rsidRDefault="00D058BF" w:rsidP="00DC1E7E">
                              <w:pPr>
                                <w:pStyle w:val="af0"/>
                                <w:shd w:val="clear" w:color="auto" w:fill="auto"/>
                                <w:spacing w:line="190" w:lineRule="exact"/>
                                <w:ind w:left="180" w:firstLine="0"/>
                                <w:rPr>
                                  <w:rFonts w:asciiTheme="majorHAnsi" w:hAnsiTheme="majorHAnsi"/>
                                </w:rPr>
                              </w:pPr>
                              <w:r w:rsidRPr="00D058BF">
                                <w:rPr>
                                  <w:rStyle w:val="95"/>
                                  <w:rFonts w:asciiTheme="majorHAnsi" w:hAnsiTheme="majorHAnsi"/>
                                  <w:color w:val="000000"/>
                                </w:rPr>
                                <w:t>60,9657</w:t>
                              </w:r>
                            </w:p>
                          </w:tc>
                        </w:tr>
                        <w:tr w:rsidR="00D058BF" w:rsidRPr="00D058BF" w14:paraId="67CE48DD"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0C18C879" w14:textId="77777777" w:rsidR="00D058BF" w:rsidRPr="00D058BF" w:rsidRDefault="00D058BF" w:rsidP="00DC1E7E">
                              <w:pPr>
                                <w:pStyle w:val="af0"/>
                                <w:shd w:val="clear" w:color="auto" w:fill="auto"/>
                                <w:spacing w:line="190" w:lineRule="exact"/>
                                <w:ind w:left="40" w:firstLine="0"/>
                                <w:rPr>
                                  <w:rFonts w:asciiTheme="majorHAnsi" w:hAnsiTheme="majorHAnsi"/>
                                </w:rPr>
                              </w:pPr>
                              <w:r w:rsidRPr="00D058BF">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2DCF71E5"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
                                  <w:rFonts w:asciiTheme="majorHAnsi" w:hAnsiTheme="majorHAnsi"/>
                                  <w:color w:val="000000"/>
                                </w:rPr>
                                <w:t>Гкал/ч</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5130EA" w14:textId="77777777" w:rsidR="00D058BF" w:rsidRPr="00D058BF" w:rsidRDefault="00D058BF" w:rsidP="00DC1E7E">
                              <w:pPr>
                                <w:pStyle w:val="af0"/>
                                <w:shd w:val="clear" w:color="auto" w:fill="auto"/>
                                <w:spacing w:line="190" w:lineRule="exact"/>
                                <w:ind w:left="260" w:firstLine="0"/>
                                <w:rPr>
                                  <w:rFonts w:asciiTheme="majorHAnsi" w:hAnsiTheme="majorHAnsi"/>
                                </w:rPr>
                              </w:pPr>
                              <w:r w:rsidRPr="00D058BF">
                                <w:rPr>
                                  <w:rFonts w:asciiTheme="majorHAnsi" w:hAnsiTheme="majorHAnsi"/>
                                  <w:b/>
                                  <w:bCs/>
                                  <w:sz w:val="19"/>
                                  <w:szCs w:val="19"/>
                                </w:rPr>
                                <w:t>0,519</w:t>
                              </w:r>
                            </w:p>
                          </w:tc>
                        </w:tr>
                      </w:tbl>
                      <w:p w14:paraId="6FCE278A" w14:textId="77777777" w:rsidR="00D058BF" w:rsidRPr="00D058BF" w:rsidRDefault="00D058BF">
                        <w:pPr>
                          <w:pStyle w:val="af0"/>
                          <w:shd w:val="clear" w:color="auto" w:fill="auto"/>
                          <w:spacing w:line="274" w:lineRule="exact"/>
                          <w:ind w:left="120" w:firstLine="0"/>
                        </w:pPr>
                      </w:p>
                    </w:tc>
                  </w:tr>
                </w:tbl>
                <w:p w14:paraId="097E5941" w14:textId="77777777" w:rsidR="00802271" w:rsidRDefault="0050348F">
                  <w:r>
                    <w:t xml:space="preserve"> </w:t>
                  </w:r>
                </w:p>
              </w:txbxContent>
            </v:textbox>
            <w10:wrap type="topAndBottom" anchorx="page"/>
          </v:shape>
        </w:pict>
      </w:r>
      <w:r w:rsidR="0050348F" w:rsidRPr="00D058BF">
        <w:rPr>
          <w:rFonts w:asciiTheme="majorHAnsi" w:hAnsiTheme="majorHAnsi"/>
        </w:rPr>
        <w:t>Таблица 3.1 Описание тепловой сети котельной с.Кузьминка</w:t>
      </w:r>
      <w:r w:rsidR="007B473C">
        <w:rPr>
          <w:rFonts w:asciiTheme="majorHAnsi" w:hAnsiTheme="majorHAnsi"/>
        </w:rPr>
        <w:t xml:space="preserve">  </w:t>
      </w:r>
      <w:r w:rsidR="007B473C" w:rsidRPr="003C6FC9">
        <w:rPr>
          <w:rFonts w:asciiTheme="majorHAnsi" w:eastAsia="Batang" w:hAnsiTheme="majorHAnsi"/>
        </w:rPr>
        <w:t>на 01.01.2025г.</w:t>
      </w:r>
    </w:p>
    <w:p w14:paraId="0D0219FB" w14:textId="77777777" w:rsidR="00802271" w:rsidRPr="00D058BF" w:rsidRDefault="00802271">
      <w:pPr>
        <w:jc w:val="center"/>
        <w:rPr>
          <w:rFonts w:asciiTheme="majorHAnsi" w:hAnsiTheme="majorHAnsi"/>
          <w:sz w:val="36"/>
          <w:szCs w:val="36"/>
        </w:rPr>
      </w:pPr>
    </w:p>
    <w:p w14:paraId="24AB7014" w14:textId="77777777" w:rsidR="00802271" w:rsidRPr="00D058BF" w:rsidRDefault="00802271">
      <w:pPr>
        <w:rPr>
          <w:rFonts w:asciiTheme="majorHAnsi" w:eastAsia="Courier New" w:hAnsiTheme="majorHAnsi" w:cs="Courier New"/>
          <w:sz w:val="2"/>
          <w:szCs w:val="2"/>
        </w:rPr>
      </w:pPr>
    </w:p>
    <w:p w14:paraId="5FF76417" w14:textId="77777777" w:rsidR="00802271" w:rsidRPr="00D058BF" w:rsidRDefault="00802271">
      <w:pPr>
        <w:tabs>
          <w:tab w:val="left" w:pos="4040"/>
        </w:tabs>
        <w:rPr>
          <w:rFonts w:asciiTheme="majorHAnsi" w:eastAsia="Courier New" w:hAnsiTheme="majorHAnsi" w:cs="Courier New"/>
          <w:sz w:val="2"/>
          <w:szCs w:val="2"/>
        </w:rPr>
      </w:pPr>
    </w:p>
    <w:p w14:paraId="30C7A25E" w14:textId="77777777" w:rsidR="00802271" w:rsidRPr="00D058BF" w:rsidRDefault="00802271">
      <w:pPr>
        <w:tabs>
          <w:tab w:val="left" w:pos="4040"/>
        </w:tabs>
        <w:rPr>
          <w:rFonts w:asciiTheme="majorHAnsi" w:eastAsia="Courier New" w:hAnsiTheme="majorHAnsi" w:cs="Courier New"/>
          <w:sz w:val="2"/>
          <w:szCs w:val="2"/>
        </w:rPr>
      </w:pPr>
    </w:p>
    <w:p w14:paraId="75ACCC15" w14:textId="77777777" w:rsidR="00802271" w:rsidRPr="00D058BF" w:rsidRDefault="0050348F">
      <w:pPr>
        <w:rPr>
          <w:rFonts w:asciiTheme="majorHAnsi" w:hAnsiTheme="majorHAnsi"/>
        </w:rPr>
        <w:sectPr w:rsidR="00802271" w:rsidRPr="00D058BF" w:rsidSect="007C690F">
          <w:footerReference w:type="default" r:id="rId10"/>
          <w:footerReference w:type="first" r:id="rId11"/>
          <w:pgSz w:w="11906" w:h="16838"/>
          <w:pgMar w:top="1134" w:right="850" w:bottom="1134" w:left="1701" w:header="720" w:footer="3" w:gutter="0"/>
          <w:cols w:space="720"/>
          <w:docGrid w:linePitch="360"/>
        </w:sectPr>
      </w:pPr>
      <w:r w:rsidRPr="00D058BF">
        <w:rPr>
          <w:rStyle w:val="a3"/>
          <w:rFonts w:asciiTheme="majorHAnsi" w:eastAsia="Courier New" w:hAnsiTheme="majorHAnsi" w:cs="Courier New"/>
          <w:color w:val="000000"/>
          <w:sz w:val="2"/>
          <w:szCs w:val="2"/>
        </w:rPr>
        <w:t xml:space="preserve"> </w:t>
      </w:r>
    </w:p>
    <w:p w14:paraId="011E3CF7" w14:textId="77777777" w:rsidR="00802271" w:rsidRPr="00D058BF" w:rsidRDefault="00802271">
      <w:pPr>
        <w:rPr>
          <w:rFonts w:asciiTheme="majorHAnsi" w:hAnsiTheme="majorHAnsi"/>
        </w:rPr>
        <w:sectPr w:rsidR="00802271" w:rsidRPr="00D058BF">
          <w:footerReference w:type="even" r:id="rId12"/>
          <w:footerReference w:type="default" r:id="rId13"/>
          <w:footerReference w:type="first" r:id="rId14"/>
          <w:pgSz w:w="11906" w:h="16838"/>
          <w:pgMar w:top="1078" w:right="386" w:bottom="1355" w:left="1838" w:header="720" w:footer="3" w:gutter="0"/>
          <w:cols w:space="720"/>
          <w:docGrid w:linePitch="360"/>
        </w:sectPr>
      </w:pPr>
    </w:p>
    <w:tbl>
      <w:tblPr>
        <w:tblW w:w="0" w:type="auto"/>
        <w:tblInd w:w="-540" w:type="dxa"/>
        <w:tblLayout w:type="fixed"/>
        <w:tblCellMar>
          <w:left w:w="0" w:type="dxa"/>
          <w:right w:w="0" w:type="dxa"/>
        </w:tblCellMar>
        <w:tblLook w:val="0000" w:firstRow="0" w:lastRow="0" w:firstColumn="0" w:lastColumn="0" w:noHBand="0" w:noVBand="0"/>
      </w:tblPr>
      <w:tblGrid>
        <w:gridCol w:w="4140"/>
        <w:gridCol w:w="5410"/>
      </w:tblGrid>
      <w:tr w:rsidR="00802271" w:rsidRPr="00D058BF" w14:paraId="43EE6EDC"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0015829C" w14:textId="77777777" w:rsidR="00802271" w:rsidRPr="00D058BF" w:rsidRDefault="0050348F">
            <w:pPr>
              <w:pStyle w:val="af0"/>
              <w:shd w:val="clear" w:color="auto" w:fill="auto"/>
              <w:spacing w:line="220" w:lineRule="exact"/>
              <w:ind w:firstLine="0"/>
              <w:jc w:val="center"/>
              <w:rPr>
                <w:rFonts w:asciiTheme="majorHAnsi" w:hAnsiTheme="majorHAnsi"/>
              </w:rPr>
            </w:pPr>
            <w:r w:rsidRPr="00D058BF">
              <w:rPr>
                <w:rFonts w:asciiTheme="majorHAnsi" w:hAnsiTheme="majorHAnsi"/>
                <w:color w:val="000000"/>
              </w:rPr>
              <w:lastRenderedPageBreak/>
              <w:t>Показатели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405AF6" w14:textId="77777777" w:rsidR="00802271" w:rsidRPr="00D058BF" w:rsidRDefault="0050348F">
            <w:pPr>
              <w:pStyle w:val="af0"/>
              <w:shd w:val="clear" w:color="auto" w:fill="auto"/>
              <w:spacing w:line="220" w:lineRule="exact"/>
              <w:ind w:firstLine="0"/>
              <w:jc w:val="center"/>
              <w:rPr>
                <w:rFonts w:asciiTheme="majorHAnsi" w:hAnsiTheme="majorHAnsi"/>
              </w:rPr>
            </w:pPr>
            <w:r w:rsidRPr="00D058BF">
              <w:rPr>
                <w:rFonts w:asciiTheme="majorHAnsi" w:hAnsiTheme="majorHAnsi"/>
                <w:color w:val="000000"/>
              </w:rPr>
              <w:t>Описание, значения</w:t>
            </w:r>
          </w:p>
        </w:tc>
      </w:tr>
      <w:tr w:rsidR="00802271" w:rsidRPr="00D058BF" w14:paraId="5956C9DB" w14:textId="77777777">
        <w:trPr>
          <w:trHeight w:hRule="exact" w:val="1010"/>
        </w:trPr>
        <w:tc>
          <w:tcPr>
            <w:tcW w:w="4140" w:type="dxa"/>
            <w:tcBorders>
              <w:top w:val="single" w:sz="4" w:space="0" w:color="000000"/>
              <w:left w:val="single" w:sz="4" w:space="0" w:color="000000"/>
              <w:bottom w:val="single" w:sz="4" w:space="0" w:color="000000"/>
            </w:tcBorders>
            <w:shd w:val="clear" w:color="auto" w:fill="FFFFFF"/>
            <w:vAlign w:val="bottom"/>
          </w:tcPr>
          <w:p w14:paraId="2D1FD94C" w14:textId="77777777" w:rsidR="00802271" w:rsidRPr="00D058BF" w:rsidRDefault="0050348F">
            <w:pPr>
              <w:pStyle w:val="af0"/>
              <w:shd w:val="clear" w:color="auto" w:fill="auto"/>
              <w:spacing w:line="274" w:lineRule="exact"/>
              <w:ind w:firstLine="0"/>
              <w:rPr>
                <w:rFonts w:asciiTheme="majorHAnsi" w:hAnsiTheme="majorHAnsi"/>
              </w:rPr>
            </w:pPr>
            <w:r w:rsidRPr="00D058BF">
              <w:rPr>
                <w:rStyle w:val="12"/>
                <w:rFonts w:asciiTheme="majorHAnsi" w:hAnsiTheme="majorHAnsi"/>
                <w:color w:val="000000"/>
              </w:rPr>
              <w:t>г)описание типов и количества секционирующей и регулирующей арматуры на тепловых сетях</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FF740" w14:textId="77777777" w:rsidR="00802271" w:rsidRPr="00D058BF" w:rsidRDefault="0050348F">
            <w:pPr>
              <w:pStyle w:val="af0"/>
              <w:shd w:val="clear" w:color="auto" w:fill="auto"/>
              <w:spacing w:line="278" w:lineRule="exact"/>
              <w:ind w:firstLine="0"/>
              <w:jc w:val="both"/>
              <w:rPr>
                <w:rFonts w:asciiTheme="majorHAnsi" w:hAnsiTheme="majorHAnsi"/>
              </w:rPr>
            </w:pPr>
            <w:r w:rsidRPr="00D058BF">
              <w:rPr>
                <w:rStyle w:val="12"/>
                <w:rFonts w:asciiTheme="majorHAnsi" w:hAnsiTheme="majorHAnsi"/>
                <w:color w:val="000000"/>
              </w:rPr>
              <w:t>Регулирующая арматура на тепловых сетях - вентили, задвижки.</w:t>
            </w:r>
          </w:p>
          <w:p w14:paraId="601D2665" w14:textId="77777777" w:rsidR="00802271" w:rsidRPr="00D058BF" w:rsidRDefault="00802271">
            <w:pPr>
              <w:pStyle w:val="af0"/>
              <w:shd w:val="clear" w:color="auto" w:fill="auto"/>
              <w:spacing w:line="274" w:lineRule="exact"/>
              <w:ind w:left="140" w:firstLine="0"/>
              <w:rPr>
                <w:rFonts w:asciiTheme="majorHAnsi" w:hAnsiTheme="majorHAnsi"/>
              </w:rPr>
            </w:pPr>
          </w:p>
        </w:tc>
      </w:tr>
      <w:tr w:rsidR="00802271" w:rsidRPr="00D058BF" w14:paraId="1D0EF808" w14:textId="77777777">
        <w:trPr>
          <w:trHeight w:hRule="exact" w:val="2157"/>
        </w:trPr>
        <w:tc>
          <w:tcPr>
            <w:tcW w:w="4140" w:type="dxa"/>
            <w:tcBorders>
              <w:top w:val="single" w:sz="4" w:space="0" w:color="000000"/>
              <w:left w:val="single" w:sz="4" w:space="0" w:color="000000"/>
              <w:bottom w:val="single" w:sz="4" w:space="0" w:color="000000"/>
            </w:tcBorders>
            <w:shd w:val="clear" w:color="auto" w:fill="FFFFFF"/>
            <w:vAlign w:val="bottom"/>
          </w:tcPr>
          <w:p w14:paraId="718AB63D" w14:textId="77777777" w:rsidR="00802271" w:rsidRPr="00D058BF" w:rsidRDefault="0050348F">
            <w:pPr>
              <w:pStyle w:val="af0"/>
              <w:shd w:val="clear" w:color="auto" w:fill="auto"/>
              <w:tabs>
                <w:tab w:val="left" w:pos="330"/>
              </w:tabs>
              <w:spacing w:line="274" w:lineRule="exact"/>
              <w:ind w:firstLine="0"/>
              <w:rPr>
                <w:rFonts w:asciiTheme="majorHAnsi" w:hAnsiTheme="majorHAnsi"/>
              </w:rPr>
            </w:pPr>
            <w:r w:rsidRPr="00D058BF">
              <w:rPr>
                <w:rStyle w:val="12"/>
                <w:rFonts w:asciiTheme="majorHAnsi" w:hAnsiTheme="majorHAnsi"/>
                <w:color w:val="000000"/>
              </w:rPr>
              <w:t>д)</w:t>
            </w:r>
            <w:r w:rsidRPr="00D058BF">
              <w:rPr>
                <w:rStyle w:val="12"/>
                <w:rFonts w:asciiTheme="majorHAnsi" w:hAnsiTheme="majorHAnsi"/>
                <w:color w:val="000000"/>
              </w:rPr>
              <w:tab/>
              <w:t>описание типов и строительных особенностей тепловых камер и павильонов</w:t>
            </w:r>
          </w:p>
          <w:p w14:paraId="717E40A3" w14:textId="77777777" w:rsidR="00802271" w:rsidRPr="00D058BF" w:rsidRDefault="00802271">
            <w:pPr>
              <w:pStyle w:val="af0"/>
              <w:shd w:val="clear" w:color="auto" w:fill="auto"/>
              <w:spacing w:line="274" w:lineRule="exact"/>
              <w:ind w:left="120" w:firstLine="0"/>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29E6F" w14:textId="77777777" w:rsidR="00802271" w:rsidRPr="00D058BF" w:rsidRDefault="0050348F">
            <w:pPr>
              <w:pStyle w:val="af0"/>
              <w:shd w:val="clear" w:color="auto" w:fill="auto"/>
              <w:spacing w:line="274" w:lineRule="exact"/>
              <w:ind w:firstLine="0"/>
              <w:rPr>
                <w:rFonts w:asciiTheme="majorHAnsi" w:hAnsiTheme="majorHAnsi"/>
              </w:rPr>
            </w:pPr>
            <w:r w:rsidRPr="00D058BF">
              <w:rPr>
                <w:rStyle w:val="12"/>
                <w:rFonts w:asciiTheme="majorHAnsi" w:hAnsiTheme="majorHAnsi"/>
                <w:color w:val="000000"/>
              </w:rPr>
              <w:t xml:space="preserve">Строительная часть тепловых камер выполнена из бетона. </w:t>
            </w:r>
            <w:r w:rsidRPr="00D058BF">
              <w:rPr>
                <w:rStyle w:val="af"/>
                <w:rFonts w:asciiTheme="majorHAnsi" w:hAnsiTheme="majorHAnsi"/>
              </w:rPr>
              <w:t xml:space="preserve">Количество тепловых камер 4 шт </w:t>
            </w:r>
            <w:r w:rsidRPr="00D058BF">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1504CD7C" w14:textId="77777777" w:rsidR="00802271" w:rsidRPr="00D058BF" w:rsidRDefault="0050348F">
            <w:pPr>
              <w:pStyle w:val="af0"/>
              <w:shd w:val="clear" w:color="auto" w:fill="auto"/>
              <w:spacing w:line="274" w:lineRule="exact"/>
              <w:ind w:firstLine="0"/>
              <w:rPr>
                <w:rFonts w:asciiTheme="majorHAnsi" w:hAnsiTheme="majorHAnsi"/>
              </w:rPr>
            </w:pPr>
            <w:r w:rsidRPr="00D058BF">
              <w:rPr>
                <w:rStyle w:val="12"/>
                <w:rFonts w:asciiTheme="majorHAnsi" w:hAnsiTheme="majorHAnsi"/>
                <w:color w:val="000000"/>
              </w:rPr>
              <w:t xml:space="preserve">Назначение - размещение арматуры, проведение </w:t>
            </w:r>
            <w:r w:rsidRPr="00D058BF">
              <w:rPr>
                <w:rFonts w:asciiTheme="majorHAnsi" w:hAnsiTheme="majorHAnsi"/>
                <w:color w:val="000000"/>
                <w:u w:val="single"/>
              </w:rPr>
              <w:t>ремонтных работ.</w:t>
            </w:r>
          </w:p>
          <w:p w14:paraId="744BDA9F" w14:textId="77777777" w:rsidR="00802271" w:rsidRPr="00D058BF" w:rsidRDefault="00802271">
            <w:pPr>
              <w:pStyle w:val="af0"/>
              <w:shd w:val="clear" w:color="auto" w:fill="auto"/>
              <w:spacing w:line="220" w:lineRule="exact"/>
              <w:ind w:left="140" w:firstLine="0"/>
              <w:rPr>
                <w:rFonts w:asciiTheme="majorHAnsi" w:hAnsiTheme="majorHAnsi"/>
                <w:color w:val="000000"/>
              </w:rPr>
            </w:pPr>
          </w:p>
        </w:tc>
      </w:tr>
      <w:tr w:rsidR="00802271" w:rsidRPr="00D058BF" w14:paraId="6A84A72D" w14:textId="77777777">
        <w:trPr>
          <w:trHeight w:hRule="exact" w:val="6450"/>
        </w:trPr>
        <w:tc>
          <w:tcPr>
            <w:tcW w:w="4140" w:type="dxa"/>
            <w:tcBorders>
              <w:top w:val="single" w:sz="4" w:space="0" w:color="000000"/>
              <w:left w:val="single" w:sz="4" w:space="0" w:color="000000"/>
              <w:bottom w:val="single" w:sz="4" w:space="0" w:color="000000"/>
            </w:tcBorders>
            <w:shd w:val="clear" w:color="auto" w:fill="FFFFFF"/>
            <w:vAlign w:val="bottom"/>
          </w:tcPr>
          <w:p w14:paraId="624DFE88"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652A8703" w14:textId="77777777" w:rsidR="00802271" w:rsidRPr="00D058BF" w:rsidRDefault="00802271">
            <w:pPr>
              <w:pStyle w:val="af0"/>
              <w:shd w:val="clear" w:color="auto" w:fill="auto"/>
              <w:spacing w:line="274" w:lineRule="exact"/>
              <w:ind w:left="120" w:firstLine="0"/>
              <w:rPr>
                <w:rFonts w:asciiTheme="majorHAnsi" w:hAnsiTheme="majorHAnsi"/>
              </w:rPr>
            </w:pPr>
          </w:p>
          <w:p w14:paraId="2B8A759A" w14:textId="77777777" w:rsidR="00802271" w:rsidRPr="00D058BF" w:rsidRDefault="00802271">
            <w:pPr>
              <w:rPr>
                <w:rFonts w:asciiTheme="majorHAnsi" w:hAnsiTheme="majorHAnsi"/>
              </w:rPr>
            </w:pPr>
          </w:p>
          <w:p w14:paraId="79CE63EB" w14:textId="77777777" w:rsidR="00802271" w:rsidRPr="00D058BF" w:rsidRDefault="00802271">
            <w:pPr>
              <w:rPr>
                <w:rFonts w:asciiTheme="majorHAnsi" w:hAnsiTheme="majorHAnsi"/>
              </w:rPr>
            </w:pPr>
          </w:p>
          <w:p w14:paraId="7DDC1971" w14:textId="77777777" w:rsidR="00802271" w:rsidRPr="00D058BF" w:rsidRDefault="00802271">
            <w:pPr>
              <w:rPr>
                <w:rFonts w:asciiTheme="majorHAnsi" w:hAnsiTheme="majorHAnsi"/>
              </w:rPr>
            </w:pPr>
          </w:p>
          <w:p w14:paraId="7FC8F39E" w14:textId="77777777" w:rsidR="00802271" w:rsidRPr="00D058BF" w:rsidRDefault="00802271">
            <w:pPr>
              <w:rPr>
                <w:rFonts w:asciiTheme="majorHAnsi" w:hAnsiTheme="majorHAnsi"/>
              </w:rPr>
            </w:pPr>
          </w:p>
          <w:p w14:paraId="5B36E012" w14:textId="77777777" w:rsidR="00802271" w:rsidRPr="00D058BF" w:rsidRDefault="00802271">
            <w:pPr>
              <w:rPr>
                <w:rFonts w:asciiTheme="majorHAnsi" w:hAnsiTheme="majorHAnsi"/>
              </w:rPr>
            </w:pPr>
          </w:p>
          <w:p w14:paraId="633EED20" w14:textId="77777777" w:rsidR="00802271" w:rsidRPr="00D058BF" w:rsidRDefault="00802271">
            <w:pPr>
              <w:rPr>
                <w:rFonts w:asciiTheme="majorHAnsi" w:hAnsiTheme="majorHAnsi"/>
              </w:rPr>
            </w:pPr>
          </w:p>
          <w:p w14:paraId="001BD59F" w14:textId="77777777" w:rsidR="00802271" w:rsidRPr="00D058BF" w:rsidRDefault="00802271">
            <w:pPr>
              <w:rPr>
                <w:rFonts w:asciiTheme="majorHAnsi" w:hAnsiTheme="majorHAnsi"/>
              </w:rPr>
            </w:pPr>
          </w:p>
          <w:p w14:paraId="46DEE4F1" w14:textId="77777777" w:rsidR="00802271" w:rsidRPr="00D058BF" w:rsidRDefault="00802271">
            <w:pPr>
              <w:rPr>
                <w:rFonts w:asciiTheme="majorHAnsi" w:hAnsiTheme="majorHAnsi"/>
              </w:rPr>
            </w:pPr>
          </w:p>
          <w:p w14:paraId="7001C385" w14:textId="77777777" w:rsidR="00802271" w:rsidRPr="00D058BF" w:rsidRDefault="00802271">
            <w:pPr>
              <w:rPr>
                <w:rFonts w:asciiTheme="majorHAnsi" w:hAnsiTheme="majorHAnsi"/>
              </w:rPr>
            </w:pPr>
          </w:p>
          <w:p w14:paraId="0EB6C8F8" w14:textId="77777777" w:rsidR="00802271" w:rsidRPr="00D058BF" w:rsidRDefault="00802271">
            <w:pPr>
              <w:rPr>
                <w:rFonts w:asciiTheme="majorHAnsi" w:hAnsiTheme="majorHAnsi"/>
              </w:rPr>
            </w:pPr>
          </w:p>
          <w:p w14:paraId="15488B1E" w14:textId="77777777" w:rsidR="00802271" w:rsidRPr="00D058BF" w:rsidRDefault="00802271">
            <w:pPr>
              <w:rPr>
                <w:rFonts w:asciiTheme="majorHAnsi" w:hAnsiTheme="majorHAnsi"/>
              </w:rPr>
            </w:pPr>
          </w:p>
          <w:p w14:paraId="1B0DBA25" w14:textId="77777777" w:rsidR="00802271" w:rsidRPr="00D058BF" w:rsidRDefault="00802271">
            <w:pPr>
              <w:rPr>
                <w:rFonts w:asciiTheme="majorHAnsi" w:hAnsiTheme="majorHAnsi"/>
              </w:rPr>
            </w:pPr>
          </w:p>
          <w:p w14:paraId="78AAD26A" w14:textId="77777777" w:rsidR="00802271" w:rsidRPr="00D058BF" w:rsidRDefault="00802271">
            <w:pPr>
              <w:rPr>
                <w:rFonts w:asciiTheme="majorHAnsi" w:hAnsiTheme="majorHAnsi"/>
              </w:rPr>
            </w:pPr>
          </w:p>
          <w:p w14:paraId="4C571675" w14:textId="77777777" w:rsidR="00802271" w:rsidRPr="00D058BF" w:rsidRDefault="00802271">
            <w:pPr>
              <w:rPr>
                <w:rFonts w:asciiTheme="majorHAnsi" w:hAnsiTheme="majorHAnsi"/>
              </w:rPr>
            </w:pPr>
          </w:p>
          <w:p w14:paraId="44055A59" w14:textId="77777777" w:rsidR="00802271" w:rsidRPr="00D058BF" w:rsidRDefault="00802271">
            <w:pPr>
              <w:rPr>
                <w:rFonts w:asciiTheme="majorHAnsi" w:hAnsiTheme="majorHAnsi"/>
              </w:rPr>
            </w:pPr>
          </w:p>
          <w:p w14:paraId="1C67EBFD" w14:textId="77777777" w:rsidR="00802271" w:rsidRPr="00D058BF" w:rsidRDefault="00802271">
            <w:pPr>
              <w:rPr>
                <w:rFonts w:asciiTheme="majorHAnsi" w:hAnsiTheme="majorHAnsi"/>
              </w:rPr>
            </w:pPr>
          </w:p>
          <w:p w14:paraId="59D512B7" w14:textId="77777777" w:rsidR="00802271" w:rsidRPr="00D058BF" w:rsidRDefault="00802271">
            <w:pPr>
              <w:rPr>
                <w:rFonts w:asciiTheme="majorHAnsi" w:hAnsiTheme="majorHAnsi"/>
              </w:rPr>
            </w:pPr>
          </w:p>
          <w:p w14:paraId="5E3BCD19" w14:textId="77777777" w:rsidR="00802271" w:rsidRPr="00D058BF" w:rsidRDefault="00802271">
            <w:pPr>
              <w:rPr>
                <w:rFonts w:asciiTheme="majorHAnsi" w:hAnsiTheme="majorHAnsi"/>
              </w:rPr>
            </w:pPr>
          </w:p>
          <w:p w14:paraId="37381106" w14:textId="77777777" w:rsidR="00802271" w:rsidRPr="00D058BF" w:rsidRDefault="00802271">
            <w:pPr>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1DDF4" w14:textId="77777777" w:rsidR="00802271" w:rsidRPr="00D058BF" w:rsidRDefault="0050348F">
            <w:pPr>
              <w:pStyle w:val="af0"/>
              <w:shd w:val="clear" w:color="auto" w:fill="auto"/>
              <w:spacing w:line="278" w:lineRule="exact"/>
              <w:ind w:left="100" w:right="140" w:firstLine="0"/>
              <w:rPr>
                <w:rFonts w:asciiTheme="majorHAnsi" w:hAnsiTheme="majorHAnsi"/>
              </w:rPr>
            </w:pPr>
            <w:r w:rsidRPr="00D058BF">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65DCE47B" w14:textId="77777777" w:rsidR="00802271" w:rsidRPr="00D058BF" w:rsidRDefault="0050348F">
            <w:pPr>
              <w:pStyle w:val="af0"/>
              <w:numPr>
                <w:ilvl w:val="0"/>
                <w:numId w:val="3"/>
              </w:numPr>
              <w:shd w:val="clear" w:color="auto" w:fill="auto"/>
              <w:spacing w:line="278" w:lineRule="exact"/>
              <w:ind w:left="840" w:right="140" w:hanging="360"/>
              <w:rPr>
                <w:rFonts w:asciiTheme="majorHAnsi" w:hAnsiTheme="majorHAnsi"/>
              </w:rPr>
            </w:pPr>
            <w:r w:rsidRPr="00D058BF">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663632D9" w14:textId="77777777" w:rsidR="00802271" w:rsidRPr="00D058BF" w:rsidRDefault="0050348F">
            <w:pPr>
              <w:pStyle w:val="af0"/>
              <w:numPr>
                <w:ilvl w:val="0"/>
                <w:numId w:val="3"/>
              </w:numPr>
              <w:shd w:val="clear" w:color="auto" w:fill="auto"/>
              <w:spacing w:line="278" w:lineRule="exact"/>
              <w:ind w:left="100" w:right="300" w:firstLine="360"/>
              <w:rPr>
                <w:rFonts w:asciiTheme="majorHAnsi" w:hAnsiTheme="majorHAnsi"/>
              </w:rPr>
            </w:pPr>
            <w:r w:rsidRPr="00D058BF">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4849ABD0" w14:textId="77777777" w:rsidR="00802271" w:rsidRPr="00D058BF" w:rsidRDefault="00907E0C">
            <w:pPr>
              <w:pStyle w:val="af0"/>
              <w:shd w:val="clear" w:color="auto" w:fill="auto"/>
              <w:spacing w:line="278" w:lineRule="exact"/>
              <w:ind w:right="300" w:firstLine="0"/>
              <w:rPr>
                <w:rFonts w:asciiTheme="majorHAnsi" w:hAnsiTheme="majorHAnsi"/>
              </w:rPr>
            </w:pPr>
            <w:r w:rsidRPr="00D058BF">
              <w:rPr>
                <w:rFonts w:asciiTheme="majorHAnsi" w:hAnsiTheme="majorHAnsi"/>
                <w:noProof/>
              </w:rPr>
              <w:drawing>
                <wp:anchor distT="0" distB="0" distL="114935" distR="114935" simplePos="0" relativeHeight="251662336" behindDoc="0" locked="0" layoutInCell="1" allowOverlap="1" wp14:anchorId="6F5E865A" wp14:editId="18550BF4">
                  <wp:simplePos x="0" y="0"/>
                  <wp:positionH relativeFrom="column">
                    <wp:posOffset>111125</wp:posOffset>
                  </wp:positionH>
                  <wp:positionV relativeFrom="paragraph">
                    <wp:posOffset>46355</wp:posOffset>
                  </wp:positionV>
                  <wp:extent cx="3081655" cy="1784350"/>
                  <wp:effectExtent l="19050" t="0" r="444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l="-84" t="-145" r="-84" b="-145"/>
                          <a:stretch>
                            <a:fillRect/>
                          </a:stretch>
                        </pic:blipFill>
                        <pic:spPr bwMode="auto">
                          <a:xfrm>
                            <a:off x="0" y="0"/>
                            <a:ext cx="3081655" cy="1784350"/>
                          </a:xfrm>
                          <a:prstGeom prst="rect">
                            <a:avLst/>
                          </a:prstGeom>
                          <a:solidFill>
                            <a:srgbClr val="FFFFFF"/>
                          </a:solidFill>
                          <a:ln w="9525">
                            <a:noFill/>
                            <a:miter lim="800000"/>
                            <a:headEnd/>
                            <a:tailEnd/>
                          </a:ln>
                        </pic:spPr>
                      </pic:pic>
                    </a:graphicData>
                  </a:graphic>
                </wp:anchor>
              </w:drawing>
            </w:r>
            <w:r w:rsidRPr="00D058BF">
              <w:rPr>
                <w:rFonts w:asciiTheme="majorHAnsi" w:hAnsiTheme="majorHAnsi"/>
                <w:noProof/>
              </w:rPr>
              <w:drawing>
                <wp:anchor distT="0" distB="0" distL="114935" distR="114935" simplePos="0" relativeHeight="251664384" behindDoc="0" locked="0" layoutInCell="1" allowOverlap="1" wp14:anchorId="11B860CB" wp14:editId="6965F45B">
                  <wp:simplePos x="0" y="0"/>
                  <wp:positionH relativeFrom="column">
                    <wp:posOffset>635</wp:posOffset>
                  </wp:positionH>
                  <wp:positionV relativeFrom="paragraph">
                    <wp:posOffset>5080</wp:posOffset>
                  </wp:positionV>
                  <wp:extent cx="3192780" cy="1843405"/>
                  <wp:effectExtent l="19050" t="0" r="762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l="-84" t="-145" r="-84" b="-145"/>
                          <a:stretch>
                            <a:fillRect/>
                          </a:stretch>
                        </pic:blipFill>
                        <pic:spPr bwMode="auto">
                          <a:xfrm>
                            <a:off x="0" y="0"/>
                            <a:ext cx="3192780" cy="1843405"/>
                          </a:xfrm>
                          <a:prstGeom prst="rect">
                            <a:avLst/>
                          </a:prstGeom>
                          <a:solidFill>
                            <a:srgbClr val="FFFFFF"/>
                          </a:solidFill>
                          <a:ln w="9525">
                            <a:noFill/>
                            <a:miter lim="800000"/>
                            <a:headEnd/>
                            <a:tailEnd/>
                          </a:ln>
                        </pic:spPr>
                      </pic:pic>
                    </a:graphicData>
                  </a:graphic>
                </wp:anchor>
              </w:drawing>
            </w:r>
          </w:p>
          <w:p w14:paraId="4D512380" w14:textId="77777777" w:rsidR="00802271" w:rsidRPr="00D058BF" w:rsidRDefault="00802271">
            <w:pPr>
              <w:pStyle w:val="af0"/>
              <w:shd w:val="clear" w:color="auto" w:fill="auto"/>
              <w:spacing w:line="278" w:lineRule="exact"/>
              <w:ind w:right="300" w:firstLine="0"/>
              <w:rPr>
                <w:rFonts w:asciiTheme="majorHAnsi" w:hAnsiTheme="majorHAnsi"/>
              </w:rPr>
            </w:pPr>
          </w:p>
          <w:p w14:paraId="3CCBD6A4" w14:textId="77777777" w:rsidR="00802271" w:rsidRPr="00D058BF" w:rsidRDefault="00802271">
            <w:pPr>
              <w:pStyle w:val="af0"/>
              <w:shd w:val="clear" w:color="auto" w:fill="auto"/>
              <w:spacing w:line="278" w:lineRule="exact"/>
              <w:ind w:right="300" w:firstLine="0"/>
              <w:rPr>
                <w:rFonts w:asciiTheme="majorHAnsi" w:hAnsiTheme="majorHAnsi"/>
              </w:rPr>
            </w:pPr>
          </w:p>
          <w:p w14:paraId="72F6360E" w14:textId="77777777" w:rsidR="00802271" w:rsidRPr="00D058BF" w:rsidRDefault="00802271">
            <w:pPr>
              <w:pStyle w:val="af0"/>
              <w:shd w:val="clear" w:color="auto" w:fill="auto"/>
              <w:spacing w:line="278" w:lineRule="exact"/>
              <w:ind w:left="140" w:firstLine="0"/>
              <w:rPr>
                <w:rFonts w:asciiTheme="majorHAnsi" w:hAnsiTheme="majorHAnsi"/>
              </w:rPr>
            </w:pPr>
          </w:p>
        </w:tc>
      </w:tr>
      <w:tr w:rsidR="00802271" w:rsidRPr="00D058BF" w14:paraId="41524DAB"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7E0E5F5B"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ж) фактические температурные</w:t>
            </w:r>
          </w:p>
          <w:p w14:paraId="086D297D"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режимы отпуска тепла в тепловые</w:t>
            </w:r>
          </w:p>
          <w:p w14:paraId="5EDD4499"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сети и их соответствие утвержденным</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D9784" w14:textId="77777777" w:rsidR="00802271" w:rsidRPr="00D058BF" w:rsidRDefault="0050348F">
            <w:pPr>
              <w:pStyle w:val="af0"/>
              <w:shd w:val="clear" w:color="auto" w:fill="auto"/>
              <w:spacing w:line="278" w:lineRule="exact"/>
              <w:ind w:left="100" w:right="140" w:firstLine="0"/>
              <w:rPr>
                <w:rFonts w:asciiTheme="majorHAnsi" w:hAnsiTheme="majorHAnsi"/>
              </w:rPr>
            </w:pPr>
            <w:r w:rsidRPr="00D058BF">
              <w:rPr>
                <w:rStyle w:val="Exact"/>
                <w:rFonts w:asciiTheme="majorHAnsi" w:hAnsiTheme="majorHAnsi"/>
                <w:color w:val="000000"/>
              </w:rPr>
              <w:t xml:space="preserve">Фактически отпуск теплоты осуществляется согласно утвержденному температурному </w:t>
            </w:r>
          </w:p>
          <w:p w14:paraId="5DCA9F68" w14:textId="77777777" w:rsidR="00802271" w:rsidRPr="00D058BF" w:rsidRDefault="0050348F">
            <w:pPr>
              <w:pStyle w:val="af0"/>
              <w:shd w:val="clear" w:color="auto" w:fill="auto"/>
              <w:spacing w:line="278" w:lineRule="exact"/>
              <w:ind w:left="100" w:right="140" w:firstLine="0"/>
              <w:rPr>
                <w:rFonts w:asciiTheme="majorHAnsi" w:hAnsiTheme="majorHAnsi"/>
              </w:rPr>
            </w:pPr>
            <w:r w:rsidRPr="00D058BF">
              <w:rPr>
                <w:rStyle w:val="Exact"/>
                <w:rFonts w:asciiTheme="majorHAnsi" w:hAnsiTheme="majorHAnsi"/>
                <w:color w:val="000000"/>
              </w:rPr>
              <w:t>графику 95/70</w:t>
            </w:r>
          </w:p>
        </w:tc>
      </w:tr>
      <w:tr w:rsidR="00D058BF" w:rsidRPr="00D058BF" w14:paraId="27FE89E8" w14:textId="77777777" w:rsidTr="009A339B">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0D7A80C0" w14:textId="77777777" w:rsidR="00D058BF" w:rsidRDefault="00D058BF" w:rsidP="00DC1E7E">
            <w:pPr>
              <w:pStyle w:val="af0"/>
              <w:shd w:val="clear" w:color="auto" w:fill="auto"/>
              <w:spacing w:line="274" w:lineRule="exact"/>
              <w:ind w:left="120" w:firstLine="0"/>
            </w:pPr>
            <w:r>
              <w:rPr>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
        </w:tc>
        <w:tc>
          <w:tcPr>
            <w:tcW w:w="5410" w:type="dxa"/>
            <w:tcBorders>
              <w:top w:val="single" w:sz="4" w:space="0" w:color="000000"/>
              <w:left w:val="single" w:sz="4" w:space="0" w:color="000000"/>
              <w:bottom w:val="single" w:sz="4" w:space="0" w:color="000000"/>
              <w:right w:val="single" w:sz="4" w:space="0" w:color="000000"/>
            </w:tcBorders>
            <w:shd w:val="clear" w:color="auto" w:fill="FFFFFF"/>
          </w:tcPr>
          <w:p w14:paraId="2FAA013F" w14:textId="77777777" w:rsidR="00D058BF" w:rsidRDefault="00D058BF" w:rsidP="00DC1E7E">
            <w:pPr>
              <w:pStyle w:val="af0"/>
              <w:shd w:val="clear" w:color="auto" w:fill="auto"/>
              <w:spacing w:line="220" w:lineRule="exact"/>
              <w:ind w:left="120" w:firstLine="0"/>
            </w:pPr>
            <w:r>
              <w:rPr>
                <w:color w:val="000000"/>
              </w:rPr>
              <w:t>Статистика отказов тепловых сетей (аварий, инцидентов) отсутствует.</w:t>
            </w:r>
          </w:p>
        </w:tc>
      </w:tr>
      <w:tr w:rsidR="00D058BF" w:rsidRPr="00D058BF" w14:paraId="66D9219B"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6AFD4FB6" w14:textId="77777777" w:rsidR="00D058BF" w:rsidRDefault="00D058BF" w:rsidP="00DC1E7E">
            <w:pPr>
              <w:pStyle w:val="af0"/>
              <w:shd w:val="clear" w:color="auto" w:fill="auto"/>
              <w:spacing w:line="274" w:lineRule="exact"/>
              <w:ind w:left="120" w:firstLine="0"/>
            </w:pPr>
            <w:r>
              <w:rPr>
                <w:color w:val="000000"/>
              </w:rPr>
              <w:t>и) описание процедур диагностики состояния тепловых сетей и планирования капитальных (текущих) ремонтов</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E7EF6F" w14:textId="77777777" w:rsidR="00D058BF" w:rsidRDefault="00D058BF" w:rsidP="00DC1E7E">
            <w:pPr>
              <w:pStyle w:val="af0"/>
              <w:shd w:val="clear" w:color="auto" w:fill="auto"/>
              <w:spacing w:line="283" w:lineRule="exact"/>
              <w:ind w:left="120" w:firstLine="0"/>
            </w:pPr>
            <w:r>
              <w:rPr>
                <w:color w:val="000000"/>
              </w:rPr>
              <w:t>Гидравлические испытания проводятся регулярно.</w:t>
            </w:r>
          </w:p>
        </w:tc>
      </w:tr>
    </w:tbl>
    <w:p w14:paraId="32EB1E90" w14:textId="77777777" w:rsidR="00802271" w:rsidRPr="00D058BF" w:rsidRDefault="00802271">
      <w:pPr>
        <w:jc w:val="center"/>
        <w:rPr>
          <w:rFonts w:asciiTheme="majorHAnsi" w:hAnsiTheme="majorHAnsi"/>
        </w:rPr>
      </w:pPr>
    </w:p>
    <w:p w14:paraId="01003955" w14:textId="77777777" w:rsidR="00802271" w:rsidRPr="00D058BF" w:rsidRDefault="00802271">
      <w:pPr>
        <w:jc w:val="center"/>
        <w:rPr>
          <w:rFonts w:asciiTheme="majorHAnsi" w:hAnsiTheme="majorHAnsi"/>
          <w:sz w:val="36"/>
          <w:szCs w:val="36"/>
        </w:rPr>
      </w:pPr>
    </w:p>
    <w:p w14:paraId="00A41C25" w14:textId="77777777" w:rsidR="00802271" w:rsidRPr="00D058BF" w:rsidRDefault="00D12AC4">
      <w:pPr>
        <w:rPr>
          <w:rFonts w:asciiTheme="majorHAnsi" w:eastAsia="Courier New" w:hAnsiTheme="majorHAnsi" w:cs="Courier New"/>
          <w:sz w:val="2"/>
          <w:szCs w:val="2"/>
        </w:rPr>
      </w:pPr>
      <w:r>
        <w:rPr>
          <w:rFonts w:asciiTheme="majorHAnsi" w:hAnsiTheme="majorHAnsi"/>
        </w:rPr>
        <w:lastRenderedPageBreak/>
        <w:pict w14:anchorId="075C3223">
          <v:shape id="_x0000_s1030" type="#_x0000_t202" style="position:absolute;margin-left:0;margin-top:.05pt;width:507.95pt;height:724.6pt;z-index:251655168;mso-wrap-distance-left:0;mso-wrap-distance-right:0;mso-position-horizontal:center" stroked="f">
            <v:fill opacity="0" color2="black"/>
            <v:textbox style="mso-next-textbox:#_x0000_s1030" inset=".3pt,.3pt,.3pt,.3pt">
              <w:txbxContent>
                <w:tbl>
                  <w:tblPr>
                    <w:tblW w:w="0" w:type="auto"/>
                    <w:tblInd w:w="-279" w:type="dxa"/>
                    <w:tblLayout w:type="fixed"/>
                    <w:tblCellMar>
                      <w:left w:w="0" w:type="dxa"/>
                      <w:right w:w="0" w:type="dxa"/>
                    </w:tblCellMar>
                    <w:tblLook w:val="0000" w:firstRow="0" w:lastRow="0" w:firstColumn="0" w:lastColumn="0" w:noHBand="0" w:noVBand="0"/>
                  </w:tblPr>
                  <w:tblGrid>
                    <w:gridCol w:w="4470"/>
                    <w:gridCol w:w="5410"/>
                  </w:tblGrid>
                  <w:tr w:rsidR="00802271" w14:paraId="61555207" w14:textId="77777777" w:rsidTr="00D058BF">
                    <w:trPr>
                      <w:trHeight w:hRule="exact" w:val="293"/>
                    </w:trPr>
                    <w:tc>
                      <w:tcPr>
                        <w:tcW w:w="4470" w:type="dxa"/>
                        <w:tcBorders>
                          <w:top w:val="single" w:sz="4" w:space="0" w:color="000000"/>
                          <w:left w:val="single" w:sz="4" w:space="0" w:color="000000"/>
                        </w:tcBorders>
                        <w:shd w:val="clear" w:color="auto" w:fill="FFFFFF"/>
                        <w:vAlign w:val="bottom"/>
                      </w:tcPr>
                      <w:p w14:paraId="69031C3E" w14:textId="77777777" w:rsidR="00802271" w:rsidRDefault="0050348F" w:rsidP="00D058BF">
                        <w:pPr>
                          <w:pStyle w:val="af0"/>
                          <w:shd w:val="clear" w:color="auto" w:fill="auto"/>
                          <w:spacing w:line="220" w:lineRule="exact"/>
                          <w:ind w:left="284"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375F6292" w14:textId="77777777" w:rsidR="00802271" w:rsidRDefault="0050348F" w:rsidP="00D058BF">
                        <w:pPr>
                          <w:pStyle w:val="af0"/>
                          <w:shd w:val="clear" w:color="auto" w:fill="auto"/>
                          <w:spacing w:line="220" w:lineRule="exact"/>
                          <w:ind w:left="284" w:firstLine="0"/>
                          <w:jc w:val="center"/>
                        </w:pPr>
                        <w:r>
                          <w:rPr>
                            <w:color w:val="000000"/>
                          </w:rPr>
                          <w:t>Описание, значения</w:t>
                        </w:r>
                      </w:p>
                    </w:tc>
                  </w:tr>
                  <w:tr w:rsidR="00802271" w14:paraId="6B46C44A" w14:textId="77777777" w:rsidTr="00D058BF">
                    <w:trPr>
                      <w:trHeight w:hRule="exact" w:val="2218"/>
                    </w:trPr>
                    <w:tc>
                      <w:tcPr>
                        <w:tcW w:w="4470" w:type="dxa"/>
                        <w:tcBorders>
                          <w:top w:val="single" w:sz="4" w:space="0" w:color="000000"/>
                          <w:left w:val="single" w:sz="4" w:space="0" w:color="000000"/>
                        </w:tcBorders>
                        <w:shd w:val="clear" w:color="auto" w:fill="FFFFFF"/>
                      </w:tcPr>
                      <w:p w14:paraId="2138D254" w14:textId="77777777" w:rsidR="00802271" w:rsidRDefault="0050348F" w:rsidP="00D058BF">
                        <w:pPr>
                          <w:pStyle w:val="af0"/>
                          <w:shd w:val="clear" w:color="auto" w:fill="auto"/>
                          <w:spacing w:line="274" w:lineRule="exact"/>
                          <w:ind w:left="284" w:firstLine="0"/>
                        </w:pPr>
                        <w:r>
                          <w:rPr>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410" w:type="dxa"/>
                        <w:tcBorders>
                          <w:top w:val="single" w:sz="4" w:space="0" w:color="000000"/>
                          <w:left w:val="single" w:sz="4" w:space="0" w:color="000000"/>
                          <w:right w:val="single" w:sz="4" w:space="0" w:color="000000"/>
                        </w:tcBorders>
                        <w:shd w:val="clear" w:color="auto" w:fill="FFFFFF"/>
                        <w:vAlign w:val="center"/>
                      </w:tcPr>
                      <w:p w14:paraId="1BE996B1" w14:textId="77777777" w:rsidR="00802271" w:rsidRDefault="0050348F" w:rsidP="00D058BF">
                        <w:pPr>
                          <w:pStyle w:val="af0"/>
                          <w:shd w:val="clear" w:color="auto" w:fill="auto"/>
                          <w:spacing w:line="220" w:lineRule="exact"/>
                          <w:ind w:left="284" w:firstLine="0"/>
                        </w:pPr>
                        <w:r>
                          <w:rPr>
                            <w:color w:val="000000"/>
                          </w:rPr>
                          <w:t>Летние ремонты проводятся ежегодно.</w:t>
                        </w:r>
                      </w:p>
                    </w:tc>
                  </w:tr>
                  <w:tr w:rsidR="00802271" w14:paraId="6E9451AC" w14:textId="77777777" w:rsidTr="00D058BF">
                    <w:trPr>
                      <w:trHeight w:hRule="exact" w:val="1666"/>
                    </w:trPr>
                    <w:tc>
                      <w:tcPr>
                        <w:tcW w:w="4470" w:type="dxa"/>
                        <w:tcBorders>
                          <w:top w:val="single" w:sz="4" w:space="0" w:color="000000"/>
                          <w:left w:val="single" w:sz="4" w:space="0" w:color="000000"/>
                        </w:tcBorders>
                        <w:shd w:val="clear" w:color="auto" w:fill="FFFFFF"/>
                        <w:vAlign w:val="bottom"/>
                      </w:tcPr>
                      <w:p w14:paraId="14E5295F" w14:textId="77777777" w:rsidR="00802271" w:rsidRDefault="0050348F" w:rsidP="00D058BF">
                        <w:pPr>
                          <w:pStyle w:val="af0"/>
                          <w:shd w:val="clear" w:color="auto" w:fill="auto"/>
                          <w:spacing w:line="274" w:lineRule="exact"/>
                          <w:ind w:left="284" w:firstLine="0"/>
                        </w:pPr>
                        <w:r>
                          <w:rPr>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3670D6F0" w14:textId="77777777" w:rsidR="00802271" w:rsidRDefault="0050348F" w:rsidP="00D058BF">
                        <w:pPr>
                          <w:pStyle w:val="af0"/>
                          <w:shd w:val="clear" w:color="auto" w:fill="auto"/>
                          <w:spacing w:line="274" w:lineRule="exact"/>
                          <w:ind w:left="284" w:firstLine="0"/>
                        </w:pPr>
                        <w:r>
                          <w:rPr>
                            <w:color w:val="000000"/>
                          </w:rPr>
                          <w:t>Норматив потерь тепловой энергии в тепловых сетях составляет 260,670 Гкал/год.</w:t>
                        </w:r>
                      </w:p>
                      <w:p w14:paraId="21F27C39" w14:textId="77777777" w:rsidR="00802271" w:rsidRDefault="00802271" w:rsidP="00D058BF">
                        <w:pPr>
                          <w:pStyle w:val="af0"/>
                          <w:shd w:val="clear" w:color="auto" w:fill="auto"/>
                          <w:spacing w:line="274" w:lineRule="exact"/>
                          <w:ind w:left="284" w:firstLine="0"/>
                        </w:pPr>
                      </w:p>
                    </w:tc>
                  </w:tr>
                  <w:tr w:rsidR="00802271" w14:paraId="7B997A88" w14:textId="77777777" w:rsidTr="00D058BF">
                    <w:trPr>
                      <w:trHeight w:hRule="exact" w:val="1114"/>
                    </w:trPr>
                    <w:tc>
                      <w:tcPr>
                        <w:tcW w:w="4470" w:type="dxa"/>
                        <w:tcBorders>
                          <w:top w:val="single" w:sz="4" w:space="0" w:color="000000"/>
                          <w:left w:val="single" w:sz="4" w:space="0" w:color="000000"/>
                        </w:tcBorders>
                        <w:shd w:val="clear" w:color="auto" w:fill="FFFFFF"/>
                        <w:vAlign w:val="bottom"/>
                      </w:tcPr>
                      <w:p w14:paraId="4B0E31D0" w14:textId="77777777" w:rsidR="00802271" w:rsidRDefault="0050348F" w:rsidP="00D058BF">
                        <w:pPr>
                          <w:pStyle w:val="af0"/>
                          <w:shd w:val="clear" w:color="auto" w:fill="auto"/>
                          <w:spacing w:line="274" w:lineRule="exact"/>
                          <w:ind w:left="284" w:firstLine="0"/>
                        </w:pPr>
                        <w:r>
                          <w:rPr>
                            <w:color w:val="000000"/>
                          </w:rPr>
                          <w:t>м) оценку тепловых потерь в тепловых сетях за последние 3 года при отсутствии приборов учета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7A99DBFD" w14:textId="77777777" w:rsidR="00802271" w:rsidRDefault="0050348F" w:rsidP="00D058BF">
                        <w:pPr>
                          <w:pStyle w:val="af0"/>
                          <w:shd w:val="clear" w:color="auto" w:fill="auto"/>
                          <w:spacing w:line="274" w:lineRule="exact"/>
                          <w:ind w:left="284" w:firstLine="0"/>
                        </w:pPr>
                        <w:r>
                          <w:rPr>
                            <w:color w:val="000000"/>
                          </w:rPr>
                          <w:t xml:space="preserve">Потери тепловой энергии на передачу по сетям энергоснабжающей организации </w:t>
                        </w:r>
                        <w:r w:rsidR="00D058BF">
                          <w:rPr>
                            <w:color w:val="000000"/>
                          </w:rPr>
                          <w:t>486,123</w:t>
                        </w:r>
                        <w:r>
                          <w:rPr>
                            <w:color w:val="000000"/>
                          </w:rPr>
                          <w:t xml:space="preserve"> Гкал/год</w:t>
                        </w:r>
                      </w:p>
                    </w:tc>
                  </w:tr>
                  <w:tr w:rsidR="00802271" w14:paraId="70EBE8AB" w14:textId="77777777" w:rsidTr="00D058BF">
                    <w:trPr>
                      <w:trHeight w:hRule="exact" w:val="1114"/>
                    </w:trPr>
                    <w:tc>
                      <w:tcPr>
                        <w:tcW w:w="4470" w:type="dxa"/>
                        <w:tcBorders>
                          <w:top w:val="single" w:sz="4" w:space="0" w:color="000000"/>
                          <w:left w:val="single" w:sz="4" w:space="0" w:color="000000"/>
                        </w:tcBorders>
                        <w:shd w:val="clear" w:color="auto" w:fill="FFFFFF"/>
                        <w:vAlign w:val="bottom"/>
                      </w:tcPr>
                      <w:p w14:paraId="49FEBCE6" w14:textId="77777777" w:rsidR="00802271" w:rsidRDefault="0050348F" w:rsidP="00D058BF">
                        <w:pPr>
                          <w:pStyle w:val="af0"/>
                          <w:shd w:val="clear" w:color="auto" w:fill="auto"/>
                          <w:spacing w:line="274" w:lineRule="exact"/>
                          <w:ind w:left="284" w:firstLine="0"/>
                        </w:pPr>
                        <w:r>
                          <w:rPr>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410" w:type="dxa"/>
                        <w:tcBorders>
                          <w:top w:val="single" w:sz="4" w:space="0" w:color="000000"/>
                          <w:left w:val="single" w:sz="4" w:space="0" w:color="000000"/>
                          <w:right w:val="single" w:sz="4" w:space="0" w:color="000000"/>
                        </w:tcBorders>
                        <w:shd w:val="clear" w:color="auto" w:fill="FFFFFF"/>
                        <w:vAlign w:val="center"/>
                      </w:tcPr>
                      <w:p w14:paraId="4CA1A962" w14:textId="77777777" w:rsidR="00802271" w:rsidRDefault="0050348F" w:rsidP="00D058BF">
                        <w:pPr>
                          <w:pStyle w:val="af0"/>
                          <w:shd w:val="clear" w:color="auto" w:fill="auto"/>
                          <w:spacing w:line="278" w:lineRule="exact"/>
                          <w:ind w:left="284" w:firstLine="0"/>
                        </w:pPr>
                        <w:r>
                          <w:rPr>
                            <w:color w:val="000000"/>
                          </w:rPr>
                          <w:t>Предписания надзорных органов по запрещению дальнейшей эксплуатации участков тепловых сетей отсутствуют.</w:t>
                        </w:r>
                      </w:p>
                    </w:tc>
                  </w:tr>
                  <w:tr w:rsidR="00802271" w14:paraId="3242EC11" w14:textId="77777777" w:rsidTr="00D058BF">
                    <w:trPr>
                      <w:trHeight w:hRule="exact" w:val="2218"/>
                    </w:trPr>
                    <w:tc>
                      <w:tcPr>
                        <w:tcW w:w="4470" w:type="dxa"/>
                        <w:tcBorders>
                          <w:top w:val="single" w:sz="4" w:space="0" w:color="000000"/>
                          <w:left w:val="single" w:sz="4" w:space="0" w:color="000000"/>
                        </w:tcBorders>
                        <w:shd w:val="clear" w:color="auto" w:fill="FFFFFF"/>
                        <w:vAlign w:val="bottom"/>
                      </w:tcPr>
                      <w:p w14:paraId="2549E0AF" w14:textId="77777777" w:rsidR="00802271" w:rsidRDefault="0050348F" w:rsidP="00D058BF">
                        <w:pPr>
                          <w:pStyle w:val="af0"/>
                          <w:shd w:val="clear" w:color="auto" w:fill="auto"/>
                          <w:spacing w:line="274" w:lineRule="exact"/>
                          <w:ind w:left="284" w:firstLine="0"/>
                        </w:pPr>
                        <w:r>
                          <w:rPr>
                            <w:color w:val="000000"/>
                          </w:rPr>
                          <w:t>о)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410" w:type="dxa"/>
                        <w:tcBorders>
                          <w:top w:val="single" w:sz="4" w:space="0" w:color="000000"/>
                          <w:left w:val="single" w:sz="4" w:space="0" w:color="000000"/>
                          <w:right w:val="single" w:sz="4" w:space="0" w:color="000000"/>
                        </w:tcBorders>
                        <w:shd w:val="clear" w:color="auto" w:fill="FFFFFF"/>
                        <w:vAlign w:val="bottom"/>
                      </w:tcPr>
                      <w:p w14:paraId="1E3D5718" w14:textId="77777777" w:rsidR="00802271" w:rsidRDefault="0050348F" w:rsidP="00D058BF">
                        <w:pPr>
                          <w:pStyle w:val="af0"/>
                          <w:shd w:val="clear" w:color="auto" w:fill="auto"/>
                          <w:spacing w:line="274" w:lineRule="exact"/>
                          <w:ind w:left="284" w:firstLine="0"/>
                        </w:pPr>
                        <w:r>
                          <w:rPr>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802271" w14:paraId="52B12CC1" w14:textId="77777777" w:rsidTr="00D058BF">
                    <w:trPr>
                      <w:trHeight w:hRule="exact" w:val="1666"/>
                    </w:trPr>
                    <w:tc>
                      <w:tcPr>
                        <w:tcW w:w="4470" w:type="dxa"/>
                        <w:tcBorders>
                          <w:top w:val="single" w:sz="4" w:space="0" w:color="000000"/>
                          <w:left w:val="single" w:sz="4" w:space="0" w:color="000000"/>
                        </w:tcBorders>
                        <w:shd w:val="clear" w:color="auto" w:fill="FFFFFF"/>
                        <w:vAlign w:val="bottom"/>
                      </w:tcPr>
                      <w:p w14:paraId="4C67126E" w14:textId="77777777" w:rsidR="00802271" w:rsidRDefault="0050348F" w:rsidP="00D058BF">
                        <w:pPr>
                          <w:pStyle w:val="af0"/>
                          <w:shd w:val="clear" w:color="auto" w:fill="auto"/>
                          <w:spacing w:line="274" w:lineRule="exact"/>
                          <w:ind w:left="284" w:firstLine="0"/>
                        </w:pPr>
                        <w:r>
                          <w:rPr>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293AE007" w14:textId="77777777" w:rsidR="00802271" w:rsidRDefault="0050348F" w:rsidP="00D058BF">
                        <w:pPr>
                          <w:pStyle w:val="af0"/>
                          <w:shd w:val="clear" w:color="auto" w:fill="auto"/>
                          <w:spacing w:line="220" w:lineRule="exact"/>
                          <w:ind w:left="284" w:firstLine="0"/>
                        </w:pPr>
                        <w:r>
                          <w:rPr>
                            <w:color w:val="000000"/>
                          </w:rPr>
                          <w:t>-</w:t>
                        </w:r>
                      </w:p>
                    </w:tc>
                  </w:tr>
                  <w:tr w:rsidR="00802271" w14:paraId="2573063F" w14:textId="77777777" w:rsidTr="00D058BF">
                    <w:trPr>
                      <w:trHeight w:hRule="exact" w:val="850"/>
                    </w:trPr>
                    <w:tc>
                      <w:tcPr>
                        <w:tcW w:w="4470" w:type="dxa"/>
                        <w:tcBorders>
                          <w:top w:val="single" w:sz="4" w:space="0" w:color="000000"/>
                          <w:left w:val="single" w:sz="4" w:space="0" w:color="000000"/>
                          <w:bottom w:val="single" w:sz="4" w:space="0" w:color="000000"/>
                        </w:tcBorders>
                        <w:shd w:val="clear" w:color="auto" w:fill="FFFFFF"/>
                        <w:vAlign w:val="bottom"/>
                      </w:tcPr>
                      <w:p w14:paraId="720EDB80" w14:textId="77777777" w:rsidR="00802271" w:rsidRDefault="0050348F" w:rsidP="00D058BF">
                        <w:pPr>
                          <w:pStyle w:val="af0"/>
                          <w:shd w:val="clear" w:color="auto" w:fill="auto"/>
                          <w:spacing w:line="274" w:lineRule="exact"/>
                          <w:ind w:left="284" w:firstLine="0"/>
                        </w:pPr>
                        <w:r>
                          <w:rPr>
                            <w:color w:val="000000"/>
                          </w:rPr>
                          <w:t>р) анализ работы диспетчерских служб теплоснабжающих (теплосетевых) организаций и</w:t>
                        </w:r>
                        <w:r w:rsidR="00D058BF">
                          <w:rPr>
                            <w:color w:val="000000"/>
                          </w:rPr>
                          <w:t xml:space="preserve"> используемых средств автоматизации, телемеханизации и связи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7B336" w14:textId="77777777" w:rsidR="00802271" w:rsidRDefault="0050348F" w:rsidP="00D058BF">
                        <w:pPr>
                          <w:pStyle w:val="af0"/>
                          <w:shd w:val="clear" w:color="auto" w:fill="auto"/>
                          <w:spacing w:line="220" w:lineRule="exact"/>
                          <w:ind w:left="284" w:firstLine="0"/>
                        </w:pPr>
                        <w:r>
                          <w:rPr>
                            <w:color w:val="000000"/>
                          </w:rPr>
                          <w:t>-</w:t>
                        </w:r>
                      </w:p>
                    </w:tc>
                  </w:tr>
                  <w:tr w:rsidR="00D058BF" w14:paraId="06D02333" w14:textId="77777777" w:rsidTr="00D058BF">
                    <w:trPr>
                      <w:trHeight w:hRule="exact" w:val="850"/>
                    </w:trPr>
                    <w:tc>
                      <w:tcPr>
                        <w:tcW w:w="4470" w:type="dxa"/>
                        <w:tcBorders>
                          <w:top w:val="single" w:sz="4" w:space="0" w:color="000000"/>
                          <w:left w:val="single" w:sz="4" w:space="0" w:color="000000"/>
                          <w:bottom w:val="single" w:sz="4" w:space="0" w:color="000000"/>
                        </w:tcBorders>
                        <w:shd w:val="clear" w:color="auto" w:fill="FFFFFF"/>
                        <w:vAlign w:val="bottom"/>
                      </w:tcPr>
                      <w:p w14:paraId="48C35A61" w14:textId="77777777" w:rsidR="00D058BF" w:rsidRDefault="00D058BF" w:rsidP="00D058BF">
                        <w:pPr>
                          <w:pStyle w:val="af0"/>
                          <w:shd w:val="clear" w:color="auto" w:fill="auto"/>
                          <w:spacing w:line="274" w:lineRule="exact"/>
                          <w:ind w:left="426" w:firstLine="0"/>
                        </w:pPr>
                        <w:r>
                          <w:rPr>
                            <w:color w:val="000000"/>
                          </w:rPr>
                          <w:t>с) уровень автоматизации и обслуживания центральных тепловых пунктов, насосных станций</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F1D9F" w14:textId="77777777" w:rsidR="00D058BF" w:rsidRDefault="00D058BF" w:rsidP="00D058BF">
                        <w:pPr>
                          <w:pStyle w:val="af0"/>
                          <w:shd w:val="clear" w:color="auto" w:fill="auto"/>
                          <w:spacing w:line="220" w:lineRule="exact"/>
                          <w:ind w:left="426" w:firstLine="0"/>
                        </w:pPr>
                        <w:r>
                          <w:rPr>
                            <w:color w:val="000000"/>
                          </w:rPr>
                          <w:t>-</w:t>
                        </w:r>
                      </w:p>
                    </w:tc>
                  </w:tr>
                  <w:tr w:rsidR="00D058BF" w14:paraId="059F783F" w14:textId="77777777" w:rsidTr="00D058BF">
                    <w:trPr>
                      <w:trHeight w:hRule="exact" w:val="850"/>
                    </w:trPr>
                    <w:tc>
                      <w:tcPr>
                        <w:tcW w:w="4470" w:type="dxa"/>
                        <w:tcBorders>
                          <w:top w:val="single" w:sz="4" w:space="0" w:color="000000"/>
                          <w:left w:val="single" w:sz="4" w:space="0" w:color="000000"/>
                          <w:bottom w:val="single" w:sz="4" w:space="0" w:color="000000"/>
                        </w:tcBorders>
                        <w:shd w:val="clear" w:color="auto" w:fill="FFFFFF"/>
                        <w:vAlign w:val="bottom"/>
                      </w:tcPr>
                      <w:p w14:paraId="79E3051C" w14:textId="77777777" w:rsidR="00D058BF" w:rsidRDefault="00D058BF" w:rsidP="00D058BF">
                        <w:pPr>
                          <w:pStyle w:val="af0"/>
                          <w:shd w:val="clear" w:color="auto" w:fill="auto"/>
                          <w:spacing w:line="274" w:lineRule="exact"/>
                          <w:ind w:left="426" w:firstLine="0"/>
                          <w:jc w:val="both"/>
                        </w:pPr>
                        <w:r>
                          <w:rPr>
                            <w:color w:val="000000"/>
                          </w:rPr>
                          <w:t>т) сведения о наличии защиты тепловых сетей от превышения давления</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7FC1C" w14:textId="77777777" w:rsidR="00D058BF" w:rsidRDefault="00D058BF" w:rsidP="00D058BF">
                        <w:pPr>
                          <w:pStyle w:val="af0"/>
                          <w:shd w:val="clear" w:color="auto" w:fill="auto"/>
                          <w:spacing w:line="220" w:lineRule="exact"/>
                          <w:ind w:left="426" w:firstLine="0"/>
                        </w:pPr>
                        <w:r>
                          <w:rPr>
                            <w:color w:val="000000"/>
                          </w:rPr>
                          <w:t>-</w:t>
                        </w:r>
                      </w:p>
                    </w:tc>
                  </w:tr>
                  <w:tr w:rsidR="00D058BF" w14:paraId="1921B5B0" w14:textId="77777777" w:rsidTr="00D058BF">
                    <w:trPr>
                      <w:trHeight w:hRule="exact" w:val="1323"/>
                    </w:trPr>
                    <w:tc>
                      <w:tcPr>
                        <w:tcW w:w="4470" w:type="dxa"/>
                        <w:tcBorders>
                          <w:top w:val="single" w:sz="4" w:space="0" w:color="000000"/>
                          <w:left w:val="single" w:sz="4" w:space="0" w:color="000000"/>
                          <w:bottom w:val="single" w:sz="4" w:space="0" w:color="000000"/>
                        </w:tcBorders>
                        <w:shd w:val="clear" w:color="auto" w:fill="FFFFFF"/>
                        <w:vAlign w:val="bottom"/>
                      </w:tcPr>
                      <w:p w14:paraId="51D4B398" w14:textId="77777777" w:rsidR="00D058BF" w:rsidRDefault="00D058BF" w:rsidP="00D058BF">
                        <w:pPr>
                          <w:pStyle w:val="af0"/>
                          <w:shd w:val="clear" w:color="auto" w:fill="auto"/>
                          <w:spacing w:line="274" w:lineRule="exact"/>
                          <w:ind w:left="426"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ABC96" w14:textId="77777777" w:rsidR="00D058BF" w:rsidRDefault="00D058BF" w:rsidP="00D058BF">
                        <w:pPr>
                          <w:pStyle w:val="af0"/>
                          <w:shd w:val="clear" w:color="auto" w:fill="auto"/>
                          <w:spacing w:line="220" w:lineRule="exact"/>
                          <w:ind w:left="426" w:firstLine="0"/>
                        </w:pPr>
                        <w:r>
                          <w:rPr>
                            <w:color w:val="000000"/>
                          </w:rPr>
                          <w:t>Бесхозяйных сетей не выявлено.</w:t>
                        </w:r>
                      </w:p>
                    </w:tc>
                  </w:tr>
                </w:tbl>
                <w:p w14:paraId="3D43E9B2" w14:textId="77777777" w:rsidR="00802271" w:rsidRDefault="0050348F" w:rsidP="00D058BF">
                  <w:pPr>
                    <w:ind w:left="284"/>
                  </w:pPr>
                  <w:r>
                    <w:t xml:space="preserve"> </w:t>
                  </w:r>
                </w:p>
              </w:txbxContent>
            </v:textbox>
            <w10:wrap type="topAndBottom"/>
          </v:shape>
        </w:pict>
      </w:r>
    </w:p>
    <w:p w14:paraId="32D855A4" w14:textId="77777777" w:rsidR="00802271" w:rsidRPr="00D058BF" w:rsidRDefault="0050348F">
      <w:pPr>
        <w:pStyle w:val="af0"/>
        <w:shd w:val="clear" w:color="auto" w:fill="auto"/>
        <w:spacing w:after="300" w:line="302" w:lineRule="exact"/>
        <w:ind w:right="120" w:firstLine="0"/>
        <w:rPr>
          <w:rFonts w:asciiTheme="majorHAnsi" w:hAnsiTheme="majorHAnsi"/>
        </w:rPr>
      </w:pPr>
      <w:r w:rsidRPr="00D058BF">
        <w:rPr>
          <w:rStyle w:val="12"/>
          <w:rFonts w:asciiTheme="majorHAnsi" w:hAnsiTheme="majorHAnsi"/>
          <w:color w:val="000000"/>
        </w:rPr>
        <w:lastRenderedPageBreak/>
        <w:t>Часть  4.   Зоны действия источников тепловой энергии</w:t>
      </w:r>
    </w:p>
    <w:p w14:paraId="305A3B46" w14:textId="77777777" w:rsidR="00802271" w:rsidRPr="00D058BF" w:rsidRDefault="0050348F">
      <w:pPr>
        <w:pStyle w:val="af0"/>
        <w:shd w:val="clear" w:color="auto" w:fill="auto"/>
        <w:spacing w:after="300" w:line="302" w:lineRule="exact"/>
        <w:ind w:left="140" w:right="120" w:firstLine="700"/>
        <w:jc w:val="both"/>
        <w:rPr>
          <w:rFonts w:asciiTheme="majorHAnsi" w:hAnsiTheme="majorHAnsi"/>
        </w:rPr>
      </w:pPr>
      <w:r w:rsidRPr="00D058BF">
        <w:rPr>
          <w:rStyle w:val="12"/>
          <w:rFonts w:asciiTheme="majorHAnsi" w:hAnsiTheme="majorHAnsi"/>
          <w:color w:val="000000"/>
        </w:rPr>
        <w:t>На территории «Кузьминский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10A0AA96" w14:textId="77777777" w:rsidR="00802271" w:rsidRPr="00D058BF" w:rsidRDefault="00D12AC4">
      <w:pPr>
        <w:pStyle w:val="af0"/>
        <w:shd w:val="clear" w:color="auto" w:fill="auto"/>
        <w:spacing w:after="300" w:line="302" w:lineRule="exact"/>
        <w:ind w:left="140" w:right="120" w:firstLine="700"/>
        <w:jc w:val="both"/>
        <w:rPr>
          <w:rFonts w:asciiTheme="majorHAnsi" w:hAnsiTheme="majorHAnsi"/>
        </w:rPr>
      </w:pPr>
      <w:r>
        <w:rPr>
          <w:rFonts w:asciiTheme="majorHAnsi" w:hAnsiTheme="majorHAnsi"/>
        </w:rPr>
        <w:pict w14:anchorId="76FC0B7B">
          <v:shape id="_x0000_s1032" type="#_x0000_t202" style="position:absolute;left:0;text-align:left;margin-left:0;margin-top:.05pt;width:479.45pt;height:296.95pt;z-index:251657216;mso-wrap-distance-left:0;mso-wrap-distance-right:0;mso-position-horizontal:center" stroked="f">
            <v:fill opacity="0"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802271" w14:paraId="6EEA1674" w14:textId="77777777">
                    <w:trPr>
                      <w:trHeight w:hRule="exact" w:val="566"/>
                    </w:trPr>
                    <w:tc>
                      <w:tcPr>
                        <w:tcW w:w="2160" w:type="dxa"/>
                        <w:tcBorders>
                          <w:top w:val="single" w:sz="4" w:space="0" w:color="000000"/>
                          <w:left w:val="single" w:sz="4" w:space="0" w:color="000000"/>
                          <w:bottom w:val="single" w:sz="4" w:space="0" w:color="000000"/>
                        </w:tcBorders>
                        <w:shd w:val="clear" w:color="auto" w:fill="FFFFFF"/>
                        <w:vAlign w:val="bottom"/>
                      </w:tcPr>
                      <w:p w14:paraId="671C0F0C" w14:textId="77777777" w:rsidR="00802271" w:rsidRDefault="0050348F">
                        <w:pPr>
                          <w:pStyle w:val="af0"/>
                          <w:shd w:val="clear" w:color="auto" w:fill="auto"/>
                          <w:spacing w:line="274" w:lineRule="exact"/>
                          <w:ind w:firstLine="0"/>
                          <w:jc w:val="center"/>
                        </w:pPr>
                        <w:r>
                          <w:rPr>
                            <w:rStyle w:val="12"/>
                            <w:color w:val="000000"/>
                          </w:rPr>
                          <w:t>Т еплоснабжающая организация</w:t>
                        </w:r>
                      </w:p>
                    </w:tc>
                    <w:tc>
                      <w:tcPr>
                        <w:tcW w:w="1968" w:type="dxa"/>
                        <w:tcBorders>
                          <w:top w:val="single" w:sz="4" w:space="0" w:color="000000"/>
                          <w:left w:val="single" w:sz="4" w:space="0" w:color="000000"/>
                          <w:bottom w:val="single" w:sz="4" w:space="0" w:color="000000"/>
                        </w:tcBorders>
                        <w:shd w:val="clear" w:color="auto" w:fill="FFFFFF"/>
                        <w:vAlign w:val="bottom"/>
                      </w:tcPr>
                      <w:p w14:paraId="3A7A2B55" w14:textId="77777777" w:rsidR="00802271" w:rsidRDefault="0050348F">
                        <w:pPr>
                          <w:pStyle w:val="af0"/>
                          <w:shd w:val="clear" w:color="auto" w:fill="auto"/>
                          <w:spacing w:line="283" w:lineRule="exact"/>
                          <w:ind w:firstLine="0"/>
                          <w:jc w:val="center"/>
                        </w:pPr>
                        <w:r>
                          <w:rPr>
                            <w:rStyle w:val="12"/>
                            <w:color w:val="000000"/>
                          </w:rPr>
                          <w:t>Вид источника теплоснабжения</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D2BE6" w14:textId="77777777" w:rsidR="00802271" w:rsidRDefault="0050348F">
                        <w:pPr>
                          <w:pStyle w:val="af0"/>
                          <w:shd w:val="clear" w:color="auto" w:fill="auto"/>
                          <w:spacing w:line="220" w:lineRule="exact"/>
                          <w:ind w:firstLine="0"/>
                          <w:jc w:val="both"/>
                        </w:pPr>
                        <w:r>
                          <w:rPr>
                            <w:rStyle w:val="12"/>
                            <w:color w:val="000000"/>
                          </w:rPr>
                          <w:t>Зоны действия источников теплоснабжения</w:t>
                        </w:r>
                      </w:p>
                    </w:tc>
                  </w:tr>
                  <w:tr w:rsidR="00802271" w14:paraId="299E36C2" w14:textId="77777777">
                    <w:trPr>
                      <w:trHeight w:hRule="exact" w:val="5370"/>
                    </w:trPr>
                    <w:tc>
                      <w:tcPr>
                        <w:tcW w:w="2160" w:type="dxa"/>
                        <w:tcBorders>
                          <w:top w:val="single" w:sz="4" w:space="0" w:color="000000"/>
                          <w:left w:val="single" w:sz="4" w:space="0" w:color="000000"/>
                          <w:bottom w:val="single" w:sz="4" w:space="0" w:color="000000"/>
                        </w:tcBorders>
                        <w:shd w:val="clear" w:color="auto" w:fill="FFFFFF"/>
                        <w:vAlign w:val="center"/>
                      </w:tcPr>
                      <w:p w14:paraId="256C62BE" w14:textId="77777777" w:rsidR="00802271" w:rsidRDefault="00802271">
                        <w:pPr>
                          <w:widowControl w:val="0"/>
                          <w:snapToGrid w:val="0"/>
                          <w:jc w:val="center"/>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vAlign w:val="center"/>
                      </w:tcPr>
                      <w:p w14:paraId="4A14DD94" w14:textId="77777777" w:rsidR="00802271" w:rsidRDefault="0050348F">
                        <w:pPr>
                          <w:pStyle w:val="af0"/>
                          <w:shd w:val="clear" w:color="auto" w:fill="auto"/>
                          <w:spacing w:line="220" w:lineRule="exact"/>
                          <w:ind w:firstLine="0"/>
                          <w:jc w:val="center"/>
                        </w:pPr>
                        <w:r>
                          <w:rPr>
                            <w:rStyle w:val="12"/>
                            <w:color w:val="000000"/>
                          </w:rPr>
                          <w:t>Отопительная котельная с.Кузьминка</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54658" w14:textId="77777777" w:rsidR="00802271" w:rsidRDefault="00802271">
                        <w:pPr>
                          <w:pStyle w:val="af0"/>
                          <w:shd w:val="clear" w:color="auto" w:fill="auto"/>
                          <w:tabs>
                            <w:tab w:val="left" w:pos="355"/>
                          </w:tabs>
                          <w:snapToGrid w:val="0"/>
                          <w:ind w:left="-360" w:firstLine="0"/>
                          <w:jc w:val="center"/>
                        </w:pPr>
                      </w:p>
                      <w:p w14:paraId="1CE84DB3" w14:textId="77777777" w:rsidR="00802271" w:rsidRDefault="00802271">
                        <w:pPr>
                          <w:pStyle w:val="af0"/>
                          <w:shd w:val="clear" w:color="auto" w:fill="auto"/>
                          <w:tabs>
                            <w:tab w:val="left" w:pos="355"/>
                          </w:tabs>
                          <w:ind w:left="-360" w:firstLine="0"/>
                          <w:jc w:val="center"/>
                        </w:pPr>
                      </w:p>
                      <w:p w14:paraId="16F99A8E" w14:textId="77777777" w:rsidR="00802271" w:rsidRDefault="0050348F">
                        <w:pPr>
                          <w:pStyle w:val="af0"/>
                          <w:numPr>
                            <w:ilvl w:val="0"/>
                            <w:numId w:val="4"/>
                          </w:numPr>
                          <w:shd w:val="clear" w:color="auto" w:fill="auto"/>
                          <w:tabs>
                            <w:tab w:val="left" w:pos="355"/>
                          </w:tabs>
                          <w:jc w:val="center"/>
                        </w:pPr>
                        <w:r>
                          <w:rPr>
                            <w:rStyle w:val="12"/>
                            <w:color w:val="000000"/>
                          </w:rPr>
                          <w:t>ж/д ул. Западная, д.2;</w:t>
                        </w:r>
                      </w:p>
                      <w:p w14:paraId="00AAFADA" w14:textId="77777777" w:rsidR="00802271" w:rsidRDefault="0050348F">
                        <w:pPr>
                          <w:pStyle w:val="af0"/>
                          <w:numPr>
                            <w:ilvl w:val="0"/>
                            <w:numId w:val="4"/>
                          </w:numPr>
                          <w:shd w:val="clear" w:color="auto" w:fill="auto"/>
                          <w:tabs>
                            <w:tab w:val="left" w:pos="350"/>
                          </w:tabs>
                          <w:spacing w:line="283" w:lineRule="exact"/>
                          <w:jc w:val="center"/>
                        </w:pPr>
                        <w:r>
                          <w:rPr>
                            <w:rStyle w:val="12"/>
                            <w:color w:val="000000"/>
                          </w:rPr>
                          <w:t>Ж/д ул.  Школьная , д. 1</w:t>
                        </w:r>
                      </w:p>
                      <w:p w14:paraId="3A6638B0" w14:textId="77777777" w:rsidR="00802271" w:rsidRDefault="0050348F">
                        <w:pPr>
                          <w:pStyle w:val="af0"/>
                          <w:numPr>
                            <w:ilvl w:val="0"/>
                            <w:numId w:val="4"/>
                          </w:numPr>
                          <w:shd w:val="clear" w:color="auto" w:fill="auto"/>
                          <w:tabs>
                            <w:tab w:val="left" w:pos="350"/>
                          </w:tabs>
                          <w:spacing w:line="283" w:lineRule="exact"/>
                          <w:jc w:val="center"/>
                        </w:pPr>
                        <w:r>
                          <w:rPr>
                            <w:rStyle w:val="12"/>
                            <w:color w:val="000000"/>
                          </w:rPr>
                          <w:t>Ж/д ул.   Школьная  , д. 3</w:t>
                        </w:r>
                      </w:p>
                      <w:p w14:paraId="7E999A51" w14:textId="77777777" w:rsidR="00802271" w:rsidRDefault="0050348F">
                        <w:pPr>
                          <w:pStyle w:val="af0"/>
                          <w:numPr>
                            <w:ilvl w:val="0"/>
                            <w:numId w:val="4"/>
                          </w:numPr>
                          <w:shd w:val="clear" w:color="auto" w:fill="auto"/>
                          <w:tabs>
                            <w:tab w:val="left" w:pos="355"/>
                          </w:tabs>
                          <w:spacing w:line="283" w:lineRule="exact"/>
                          <w:jc w:val="center"/>
                        </w:pPr>
                        <w:r>
                          <w:rPr>
                            <w:rStyle w:val="111"/>
                            <w:color w:val="000000"/>
                          </w:rPr>
                          <w:t>Юридические лица:</w:t>
                        </w:r>
                      </w:p>
                      <w:p w14:paraId="65C20DAF" w14:textId="77777777" w:rsidR="00802271" w:rsidRDefault="0050348F">
                        <w:pPr>
                          <w:pStyle w:val="af0"/>
                          <w:shd w:val="clear" w:color="auto" w:fill="auto"/>
                          <w:tabs>
                            <w:tab w:val="left" w:pos="830"/>
                          </w:tabs>
                          <w:spacing w:line="278" w:lineRule="exact"/>
                          <w:ind w:firstLine="0"/>
                          <w:jc w:val="center"/>
                        </w:pPr>
                        <w:r>
                          <w:rPr>
                            <w:rStyle w:val="12"/>
                            <w:color w:val="000000"/>
                          </w:rPr>
                          <w:t>МКДОУ Кузьминский д.сад «Медвежонок»</w:t>
                        </w:r>
                      </w:p>
                      <w:p w14:paraId="6093E0F1" w14:textId="77777777" w:rsidR="00802271" w:rsidRDefault="0050348F">
                        <w:pPr>
                          <w:pStyle w:val="af0"/>
                          <w:shd w:val="clear" w:color="auto" w:fill="auto"/>
                          <w:tabs>
                            <w:tab w:val="left" w:pos="830"/>
                          </w:tabs>
                          <w:spacing w:line="278" w:lineRule="exact"/>
                          <w:ind w:firstLine="0"/>
                          <w:jc w:val="center"/>
                        </w:pPr>
                        <w:r>
                          <w:rPr>
                            <w:rStyle w:val="12"/>
                            <w:color w:val="000000"/>
                          </w:rPr>
                          <w:t>МКОУ Кузьминская СОШ</w:t>
                        </w:r>
                      </w:p>
                      <w:p w14:paraId="24296CBF" w14:textId="77777777" w:rsidR="00802271" w:rsidRDefault="0050348F">
                        <w:pPr>
                          <w:pStyle w:val="af0"/>
                          <w:shd w:val="clear" w:color="auto" w:fill="auto"/>
                          <w:tabs>
                            <w:tab w:val="left" w:pos="830"/>
                          </w:tabs>
                          <w:spacing w:line="278" w:lineRule="exact"/>
                          <w:ind w:firstLine="0"/>
                          <w:jc w:val="center"/>
                        </w:pPr>
                        <w:r>
                          <w:rPr>
                            <w:rStyle w:val="12"/>
                            <w:color w:val="000000"/>
                          </w:rPr>
                          <w:t>Администрация Кузьминского с/с</w:t>
                        </w:r>
                      </w:p>
                      <w:p w14:paraId="643DA424" w14:textId="77777777" w:rsidR="00802271" w:rsidRDefault="0050348F">
                        <w:pPr>
                          <w:pStyle w:val="af0"/>
                          <w:shd w:val="clear" w:color="auto" w:fill="auto"/>
                          <w:tabs>
                            <w:tab w:val="left" w:pos="830"/>
                          </w:tabs>
                          <w:spacing w:line="278" w:lineRule="exact"/>
                          <w:ind w:firstLine="0"/>
                          <w:jc w:val="center"/>
                        </w:pPr>
                        <w:r>
                          <w:rPr>
                            <w:rStyle w:val="12"/>
                            <w:color w:val="000000"/>
                          </w:rPr>
                          <w:t>МКУ Кузьминское СКО</w:t>
                        </w:r>
                      </w:p>
                      <w:p w14:paraId="2BCEE13B" w14:textId="77777777" w:rsidR="00802271" w:rsidRDefault="0050348F">
                        <w:pPr>
                          <w:pStyle w:val="af0"/>
                          <w:shd w:val="clear" w:color="auto" w:fill="auto"/>
                          <w:tabs>
                            <w:tab w:val="left" w:pos="830"/>
                          </w:tabs>
                          <w:spacing w:line="278" w:lineRule="exact"/>
                          <w:ind w:firstLine="0"/>
                          <w:jc w:val="center"/>
                        </w:pPr>
                        <w:r>
                          <w:rPr>
                            <w:rStyle w:val="12"/>
                            <w:color w:val="000000"/>
                          </w:rPr>
                          <w:t>ОАО «Сбербанк России»</w:t>
                        </w:r>
                      </w:p>
                      <w:p w14:paraId="3AA35A58" w14:textId="77777777" w:rsidR="00802271" w:rsidRDefault="0050348F">
                        <w:pPr>
                          <w:pStyle w:val="af0"/>
                          <w:shd w:val="clear" w:color="auto" w:fill="auto"/>
                          <w:tabs>
                            <w:tab w:val="left" w:pos="830"/>
                          </w:tabs>
                          <w:spacing w:line="278" w:lineRule="exact"/>
                          <w:ind w:firstLine="0"/>
                          <w:jc w:val="center"/>
                        </w:pPr>
                        <w:r>
                          <w:rPr>
                            <w:rStyle w:val="12"/>
                            <w:color w:val="000000"/>
                          </w:rPr>
                          <w:t>ОАО «Ростелеком»</w:t>
                        </w:r>
                      </w:p>
                      <w:p w14:paraId="27CDA781" w14:textId="77777777" w:rsidR="00802271" w:rsidRDefault="0050348F">
                        <w:pPr>
                          <w:pStyle w:val="af0"/>
                          <w:shd w:val="clear" w:color="auto" w:fill="auto"/>
                          <w:tabs>
                            <w:tab w:val="left" w:pos="830"/>
                          </w:tabs>
                          <w:spacing w:line="278" w:lineRule="exact"/>
                          <w:ind w:firstLine="0"/>
                          <w:jc w:val="center"/>
                        </w:pPr>
                        <w:r>
                          <w:rPr>
                            <w:rStyle w:val="12"/>
                            <w:color w:val="000000"/>
                          </w:rPr>
                          <w:t>КГБУЗ ЦРБ г.Змеиногорска</w:t>
                        </w:r>
                      </w:p>
                      <w:p w14:paraId="179FC8EC" w14:textId="77777777" w:rsidR="00802271" w:rsidRDefault="0050348F">
                        <w:pPr>
                          <w:pStyle w:val="af0"/>
                          <w:shd w:val="clear" w:color="auto" w:fill="auto"/>
                          <w:tabs>
                            <w:tab w:val="left" w:pos="830"/>
                          </w:tabs>
                          <w:spacing w:line="278" w:lineRule="exact"/>
                          <w:ind w:firstLine="0"/>
                          <w:jc w:val="center"/>
                        </w:pPr>
                        <w:r>
                          <w:rPr>
                            <w:rStyle w:val="12"/>
                            <w:color w:val="000000"/>
                          </w:rPr>
                          <w:t>ФГУП «Почта России»</w:t>
                        </w:r>
                      </w:p>
                      <w:p w14:paraId="67EBBD08" w14:textId="77777777" w:rsidR="00802271" w:rsidRDefault="0050348F">
                        <w:pPr>
                          <w:pStyle w:val="af0"/>
                          <w:shd w:val="clear" w:color="auto" w:fill="auto"/>
                          <w:tabs>
                            <w:tab w:val="left" w:pos="830"/>
                          </w:tabs>
                          <w:spacing w:line="278" w:lineRule="exact"/>
                          <w:ind w:firstLine="0"/>
                          <w:jc w:val="center"/>
                        </w:pPr>
                        <w:r>
                          <w:rPr>
                            <w:rStyle w:val="12"/>
                            <w:color w:val="000000"/>
                          </w:rPr>
                          <w:t>Змеиногорское РайПо</w:t>
                        </w:r>
                      </w:p>
                      <w:p w14:paraId="59BFB7B1" w14:textId="77777777" w:rsidR="00802271" w:rsidRDefault="00802271">
                        <w:pPr>
                          <w:pStyle w:val="af0"/>
                          <w:shd w:val="clear" w:color="auto" w:fill="auto"/>
                          <w:tabs>
                            <w:tab w:val="left" w:pos="830"/>
                          </w:tabs>
                          <w:spacing w:line="278" w:lineRule="exact"/>
                          <w:ind w:firstLine="0"/>
                          <w:jc w:val="center"/>
                        </w:pPr>
                      </w:p>
                      <w:p w14:paraId="2AF6EEB3" w14:textId="77777777" w:rsidR="00802271" w:rsidRDefault="00802271">
                        <w:pPr>
                          <w:pStyle w:val="af0"/>
                          <w:shd w:val="clear" w:color="auto" w:fill="auto"/>
                          <w:tabs>
                            <w:tab w:val="left" w:pos="830"/>
                          </w:tabs>
                          <w:spacing w:line="278" w:lineRule="exact"/>
                          <w:ind w:firstLine="0"/>
                          <w:jc w:val="center"/>
                        </w:pPr>
                      </w:p>
                      <w:p w14:paraId="5E3003FF" w14:textId="77777777" w:rsidR="00802271" w:rsidRDefault="00802271">
                        <w:pPr>
                          <w:pStyle w:val="af0"/>
                          <w:shd w:val="clear" w:color="auto" w:fill="auto"/>
                          <w:tabs>
                            <w:tab w:val="left" w:pos="830"/>
                          </w:tabs>
                          <w:spacing w:line="278" w:lineRule="exact"/>
                          <w:ind w:firstLine="0"/>
                          <w:jc w:val="center"/>
                        </w:pPr>
                      </w:p>
                      <w:p w14:paraId="7316259A" w14:textId="77777777" w:rsidR="00802271" w:rsidRDefault="00802271">
                        <w:pPr>
                          <w:pStyle w:val="af0"/>
                          <w:shd w:val="clear" w:color="auto" w:fill="auto"/>
                          <w:tabs>
                            <w:tab w:val="left" w:pos="830"/>
                          </w:tabs>
                          <w:spacing w:line="278" w:lineRule="exact"/>
                          <w:ind w:firstLine="0"/>
                          <w:jc w:val="center"/>
                        </w:pPr>
                      </w:p>
                      <w:p w14:paraId="33AD683A" w14:textId="77777777" w:rsidR="00802271" w:rsidRDefault="00802271">
                        <w:pPr>
                          <w:pStyle w:val="af0"/>
                          <w:shd w:val="clear" w:color="auto" w:fill="auto"/>
                          <w:tabs>
                            <w:tab w:val="left" w:pos="830"/>
                          </w:tabs>
                          <w:spacing w:line="278" w:lineRule="exact"/>
                          <w:ind w:firstLine="0"/>
                          <w:jc w:val="center"/>
                        </w:pPr>
                      </w:p>
                      <w:p w14:paraId="1E844679" w14:textId="77777777" w:rsidR="00802271" w:rsidRDefault="00802271">
                        <w:pPr>
                          <w:pStyle w:val="af0"/>
                          <w:shd w:val="clear" w:color="auto" w:fill="auto"/>
                          <w:tabs>
                            <w:tab w:val="left" w:pos="830"/>
                          </w:tabs>
                          <w:spacing w:line="278" w:lineRule="exact"/>
                          <w:ind w:firstLine="0"/>
                          <w:jc w:val="center"/>
                        </w:pPr>
                      </w:p>
                      <w:p w14:paraId="53905BC9" w14:textId="77777777" w:rsidR="00802271" w:rsidRDefault="00802271">
                        <w:pPr>
                          <w:pStyle w:val="af0"/>
                          <w:shd w:val="clear" w:color="auto" w:fill="auto"/>
                          <w:tabs>
                            <w:tab w:val="left" w:pos="830"/>
                          </w:tabs>
                          <w:spacing w:line="278" w:lineRule="exact"/>
                          <w:ind w:firstLine="0"/>
                          <w:jc w:val="center"/>
                        </w:pPr>
                      </w:p>
                      <w:p w14:paraId="641E00F7" w14:textId="77777777" w:rsidR="00802271" w:rsidRDefault="00802271">
                        <w:pPr>
                          <w:pStyle w:val="af0"/>
                          <w:shd w:val="clear" w:color="auto" w:fill="auto"/>
                          <w:tabs>
                            <w:tab w:val="left" w:pos="830"/>
                          </w:tabs>
                          <w:spacing w:line="278" w:lineRule="exact"/>
                          <w:ind w:firstLine="0"/>
                          <w:jc w:val="center"/>
                        </w:pPr>
                      </w:p>
                      <w:p w14:paraId="6E17E07D" w14:textId="77777777" w:rsidR="00802271" w:rsidRDefault="00802271">
                        <w:pPr>
                          <w:pStyle w:val="af0"/>
                          <w:shd w:val="clear" w:color="auto" w:fill="auto"/>
                          <w:tabs>
                            <w:tab w:val="left" w:pos="830"/>
                          </w:tabs>
                          <w:spacing w:line="278" w:lineRule="exact"/>
                          <w:ind w:firstLine="0"/>
                          <w:jc w:val="center"/>
                        </w:pPr>
                      </w:p>
                      <w:p w14:paraId="250C16AB" w14:textId="77777777" w:rsidR="00802271" w:rsidRDefault="00802271">
                        <w:pPr>
                          <w:pStyle w:val="af0"/>
                          <w:shd w:val="clear" w:color="auto" w:fill="auto"/>
                          <w:tabs>
                            <w:tab w:val="left" w:pos="830"/>
                          </w:tabs>
                          <w:spacing w:line="278" w:lineRule="exact"/>
                          <w:ind w:firstLine="0"/>
                          <w:jc w:val="center"/>
                        </w:pPr>
                      </w:p>
                      <w:p w14:paraId="5BCE7051" w14:textId="77777777" w:rsidR="00802271" w:rsidRDefault="00802271">
                        <w:pPr>
                          <w:pStyle w:val="af0"/>
                          <w:shd w:val="clear" w:color="auto" w:fill="auto"/>
                          <w:tabs>
                            <w:tab w:val="left" w:pos="830"/>
                          </w:tabs>
                          <w:spacing w:line="278" w:lineRule="exact"/>
                          <w:ind w:firstLine="0"/>
                          <w:jc w:val="center"/>
                        </w:pPr>
                      </w:p>
                      <w:p w14:paraId="19B7B73C" w14:textId="77777777" w:rsidR="00802271" w:rsidRDefault="00802271">
                        <w:pPr>
                          <w:pStyle w:val="af0"/>
                          <w:shd w:val="clear" w:color="auto" w:fill="auto"/>
                          <w:tabs>
                            <w:tab w:val="left" w:pos="830"/>
                          </w:tabs>
                          <w:spacing w:line="278" w:lineRule="exact"/>
                          <w:ind w:firstLine="0"/>
                          <w:jc w:val="center"/>
                        </w:pPr>
                      </w:p>
                      <w:p w14:paraId="37FD2A2D" w14:textId="77777777" w:rsidR="00802271" w:rsidRDefault="00802271">
                        <w:pPr>
                          <w:pStyle w:val="af0"/>
                          <w:shd w:val="clear" w:color="auto" w:fill="auto"/>
                          <w:tabs>
                            <w:tab w:val="left" w:pos="830"/>
                          </w:tabs>
                          <w:spacing w:line="278" w:lineRule="exact"/>
                          <w:ind w:firstLine="0"/>
                          <w:jc w:val="center"/>
                        </w:pPr>
                      </w:p>
                      <w:p w14:paraId="0647CEBA" w14:textId="77777777" w:rsidR="00802271" w:rsidRDefault="00802271">
                        <w:pPr>
                          <w:pStyle w:val="af0"/>
                          <w:shd w:val="clear" w:color="auto" w:fill="auto"/>
                          <w:tabs>
                            <w:tab w:val="left" w:pos="830"/>
                          </w:tabs>
                          <w:spacing w:line="278" w:lineRule="exact"/>
                          <w:ind w:firstLine="0"/>
                          <w:jc w:val="center"/>
                        </w:pPr>
                      </w:p>
                      <w:p w14:paraId="0BD268E6" w14:textId="77777777" w:rsidR="00802271" w:rsidRDefault="00802271">
                        <w:pPr>
                          <w:pStyle w:val="af0"/>
                          <w:shd w:val="clear" w:color="auto" w:fill="auto"/>
                          <w:tabs>
                            <w:tab w:val="left" w:pos="830"/>
                          </w:tabs>
                          <w:spacing w:line="278" w:lineRule="exact"/>
                          <w:ind w:firstLine="0"/>
                          <w:jc w:val="center"/>
                        </w:pPr>
                      </w:p>
                      <w:p w14:paraId="220F034B" w14:textId="77777777" w:rsidR="00802271" w:rsidRDefault="00802271">
                        <w:pPr>
                          <w:pStyle w:val="af0"/>
                          <w:numPr>
                            <w:ilvl w:val="0"/>
                            <w:numId w:val="5"/>
                          </w:numPr>
                          <w:shd w:val="clear" w:color="auto" w:fill="auto"/>
                          <w:tabs>
                            <w:tab w:val="left" w:pos="830"/>
                          </w:tabs>
                          <w:spacing w:line="278" w:lineRule="exact"/>
                          <w:jc w:val="center"/>
                        </w:pPr>
                      </w:p>
                      <w:p w14:paraId="34FE0F84" w14:textId="77777777" w:rsidR="00802271" w:rsidRDefault="00802271">
                        <w:pPr>
                          <w:pStyle w:val="af0"/>
                          <w:shd w:val="clear" w:color="auto" w:fill="auto"/>
                          <w:tabs>
                            <w:tab w:val="left" w:pos="830"/>
                          </w:tabs>
                          <w:spacing w:line="278" w:lineRule="exact"/>
                          <w:ind w:firstLine="0"/>
                          <w:jc w:val="center"/>
                        </w:pPr>
                      </w:p>
                      <w:p w14:paraId="11A6086F" w14:textId="77777777" w:rsidR="00802271" w:rsidRDefault="00802271">
                        <w:pPr>
                          <w:pStyle w:val="af0"/>
                          <w:shd w:val="clear" w:color="auto" w:fill="auto"/>
                          <w:tabs>
                            <w:tab w:val="left" w:pos="830"/>
                          </w:tabs>
                          <w:spacing w:line="278" w:lineRule="exact"/>
                          <w:ind w:firstLine="0"/>
                          <w:jc w:val="center"/>
                        </w:pPr>
                      </w:p>
                    </w:tc>
                  </w:tr>
                </w:tbl>
                <w:p w14:paraId="35A77F4D" w14:textId="77777777" w:rsidR="00802271" w:rsidRDefault="0050348F">
                  <w:r>
                    <w:t xml:space="preserve"> </w:t>
                  </w:r>
                </w:p>
              </w:txbxContent>
            </v:textbox>
            <w10:wrap type="topAndBottom"/>
          </v:shape>
        </w:pict>
      </w:r>
    </w:p>
    <w:p w14:paraId="7EBCF685" w14:textId="77777777" w:rsidR="00802271" w:rsidRPr="00D058BF" w:rsidRDefault="0050348F">
      <w:pPr>
        <w:pStyle w:val="af0"/>
        <w:shd w:val="clear" w:color="auto" w:fill="auto"/>
        <w:spacing w:after="540" w:line="302" w:lineRule="exact"/>
        <w:ind w:left="120" w:right="200" w:firstLine="720"/>
        <w:jc w:val="both"/>
        <w:rPr>
          <w:rFonts w:asciiTheme="majorHAnsi" w:hAnsiTheme="majorHAnsi"/>
        </w:rPr>
      </w:pPr>
      <w:r w:rsidRPr="00D058BF">
        <w:rPr>
          <w:rStyle w:val="12"/>
          <w:rFonts w:asciiTheme="majorHAnsi" w:hAnsiTheme="majorHAnsi"/>
          <w:color w:val="000000"/>
        </w:rPr>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 </w:t>
      </w:r>
    </w:p>
    <w:p w14:paraId="324A5373" w14:textId="77777777" w:rsidR="00802271" w:rsidRPr="00D058BF" w:rsidRDefault="00802271">
      <w:pPr>
        <w:rPr>
          <w:rFonts w:asciiTheme="majorHAnsi" w:hAnsiTheme="majorHAnsi"/>
          <w:sz w:val="2"/>
          <w:szCs w:val="2"/>
        </w:rPr>
      </w:pPr>
    </w:p>
    <w:p w14:paraId="68704010" w14:textId="77777777" w:rsidR="00802271" w:rsidRPr="00D058BF" w:rsidRDefault="00802271">
      <w:pPr>
        <w:rPr>
          <w:rFonts w:asciiTheme="majorHAnsi" w:hAnsiTheme="majorHAnsi"/>
        </w:rPr>
        <w:sectPr w:rsidR="00802271" w:rsidRPr="00D058BF">
          <w:type w:val="continuous"/>
          <w:pgSz w:w="11906" w:h="16838"/>
          <w:pgMar w:top="1078" w:right="386" w:bottom="1355" w:left="1838" w:header="720" w:footer="3" w:gutter="0"/>
          <w:cols w:space="720"/>
          <w:docGrid w:linePitch="360"/>
        </w:sectPr>
      </w:pPr>
    </w:p>
    <w:p w14:paraId="3556851F" w14:textId="77777777" w:rsidR="00802271" w:rsidRPr="00D058BF" w:rsidRDefault="0050348F">
      <w:pPr>
        <w:pStyle w:val="420"/>
        <w:keepNext/>
        <w:keepLines/>
        <w:shd w:val="clear" w:color="auto" w:fill="auto"/>
        <w:spacing w:after="279"/>
        <w:ind w:left="40" w:right="260"/>
        <w:rPr>
          <w:rFonts w:asciiTheme="majorHAnsi" w:hAnsiTheme="majorHAnsi"/>
        </w:rPr>
      </w:pPr>
      <w:bookmarkStart w:id="6" w:name="bookmark15"/>
      <w:r w:rsidRPr="00D058BF">
        <w:rPr>
          <w:rStyle w:val="42"/>
          <w:rFonts w:asciiTheme="majorHAnsi" w:hAnsiTheme="majorHAnsi"/>
          <w:color w:val="000000"/>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533DD1E6" w14:textId="77777777" w:rsidR="00802271" w:rsidRPr="00D058BF" w:rsidRDefault="0050348F">
      <w:pPr>
        <w:pStyle w:val="af0"/>
        <w:shd w:val="clear" w:color="auto" w:fill="auto"/>
        <w:spacing w:line="302" w:lineRule="exact"/>
        <w:ind w:left="40" w:right="260" w:firstLine="700"/>
        <w:jc w:val="both"/>
        <w:rPr>
          <w:rFonts w:asciiTheme="majorHAnsi" w:hAnsiTheme="majorHAnsi"/>
        </w:rPr>
      </w:pPr>
      <w:r w:rsidRPr="00D058BF">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
    <w:p w14:paraId="05AA4404" w14:textId="77777777" w:rsidR="00802271" w:rsidRPr="00D058BF" w:rsidRDefault="00802271">
      <w:pPr>
        <w:pStyle w:val="af0"/>
        <w:shd w:val="clear" w:color="auto" w:fill="auto"/>
        <w:spacing w:line="302" w:lineRule="exact"/>
        <w:ind w:left="40" w:right="260" w:firstLine="700"/>
        <w:jc w:val="both"/>
        <w:rPr>
          <w:rFonts w:asciiTheme="majorHAnsi" w:hAnsiTheme="majorHAnsi"/>
        </w:rPr>
      </w:pPr>
    </w:p>
    <w:p w14:paraId="700010A9" w14:textId="77777777" w:rsidR="00802271" w:rsidRPr="00D058BF" w:rsidRDefault="0050348F">
      <w:pPr>
        <w:pStyle w:val="1f"/>
        <w:shd w:val="clear" w:color="auto" w:fill="auto"/>
        <w:spacing w:after="13" w:line="220" w:lineRule="exact"/>
        <w:jc w:val="both"/>
        <w:rPr>
          <w:rFonts w:asciiTheme="majorHAnsi" w:hAnsiTheme="majorHAnsi"/>
        </w:rPr>
      </w:pPr>
      <w:r w:rsidRPr="00D058BF">
        <w:rPr>
          <w:rStyle w:val="12"/>
          <w:rFonts w:asciiTheme="majorHAnsi" w:hAnsiTheme="majorHAnsi"/>
          <w:color w:val="000000"/>
        </w:rPr>
        <w:t>Результаты расчета тепловых нагрузок по источникам тепловой энергии сведены в табл.</w:t>
      </w:r>
      <w:r w:rsidRPr="00D058BF">
        <w:rPr>
          <w:rStyle w:val="a3"/>
          <w:rFonts w:asciiTheme="majorHAnsi" w:hAnsiTheme="majorHAnsi"/>
          <w:color w:val="000000"/>
        </w:rPr>
        <w:t>5.1 Структура полезного отпуска тепловой энергии по котельным</w:t>
      </w:r>
      <w:r w:rsidRPr="00D058BF">
        <w:rPr>
          <w:rFonts w:asciiTheme="majorHAnsi" w:hAnsiTheme="majorHAnsi"/>
        </w:rPr>
        <w:t xml:space="preserve"> </w:t>
      </w:r>
      <w:r w:rsidRPr="00D058BF">
        <w:rPr>
          <w:rStyle w:val="12"/>
          <w:rFonts w:asciiTheme="majorHAnsi" w:hAnsiTheme="majorHAnsi"/>
          <w:color w:val="000000"/>
        </w:rPr>
        <w:t xml:space="preserve">«Кузьминский территориальный отдел» </w:t>
      </w:r>
    </w:p>
    <w:p w14:paraId="4D8C20F9" w14:textId="77777777" w:rsidR="00802271" w:rsidRPr="00D058BF" w:rsidRDefault="00802271">
      <w:pPr>
        <w:pStyle w:val="af0"/>
        <w:shd w:val="clear" w:color="auto" w:fill="auto"/>
        <w:spacing w:after="300" w:line="302" w:lineRule="exact"/>
        <w:ind w:left="40" w:right="260" w:firstLine="700"/>
        <w:jc w:val="both"/>
        <w:rPr>
          <w:rFonts w:asciiTheme="majorHAnsi" w:hAnsiTheme="majorHAnsi"/>
        </w:rPr>
      </w:pPr>
    </w:p>
    <w:p w14:paraId="13D9DAC9" w14:textId="77777777" w:rsidR="00802271" w:rsidRDefault="00D12AC4">
      <w:pPr>
        <w:pStyle w:val="af0"/>
        <w:shd w:val="clear" w:color="auto" w:fill="auto"/>
        <w:spacing w:before="226" w:line="302" w:lineRule="exact"/>
        <w:ind w:left="120" w:right="120" w:firstLine="720"/>
        <w:rPr>
          <w:rFonts w:asciiTheme="majorHAnsi" w:hAnsiTheme="majorHAnsi"/>
        </w:rPr>
      </w:pPr>
      <w:r>
        <w:rPr>
          <w:rFonts w:asciiTheme="majorHAnsi" w:hAnsiTheme="majorHAnsi"/>
        </w:rPr>
        <w:pict w14:anchorId="3E515250">
          <v:shape id="_x0000_s1033" type="#_x0000_t202" style="position:absolute;left:0;text-align:left;margin-left:0;margin-top:.05pt;width:481.35pt;height:146.55pt;z-index:251658240;mso-wrap-distance-left:0;mso-wrap-distance-right:0;mso-position-horizontal:center" stroked="f">
            <v:fill opacity="0" color2="black"/>
            <v:textbox inset=".3pt,.3pt,.3pt,.3pt">
              <w:txbxContent>
                <w:p w14:paraId="1C7E258C" w14:textId="77777777" w:rsidR="00802271" w:rsidRPr="00D058BF" w:rsidRDefault="0050348F" w:rsidP="00D058BF">
                  <w:pPr>
                    <w:pStyle w:val="1f"/>
                    <w:shd w:val="clear" w:color="auto" w:fill="auto"/>
                    <w:spacing w:after="13" w:line="220" w:lineRule="exact"/>
                    <w:jc w:val="left"/>
                    <w:rPr>
                      <w:rFonts w:asciiTheme="majorHAnsi" w:hAnsiTheme="majorHAnsi"/>
                      <w:sz w:val="24"/>
                      <w:szCs w:val="24"/>
                    </w:rPr>
                  </w:pPr>
                  <w:r w:rsidRPr="00D058BF">
                    <w:rPr>
                      <w:rStyle w:val="a3"/>
                      <w:rFonts w:asciiTheme="majorHAnsi" w:hAnsiTheme="majorHAnsi"/>
                      <w:color w:val="000000"/>
                      <w:sz w:val="24"/>
                      <w:szCs w:val="24"/>
                    </w:rPr>
                    <w:t>Таблица 5.1 Структура полезного отпуска тепловой энергии по котельной</w:t>
                  </w:r>
                </w:p>
                <w:p w14:paraId="2E732987" w14:textId="77777777" w:rsidR="00802271" w:rsidRPr="00D058BF" w:rsidRDefault="0050348F" w:rsidP="00D058BF">
                  <w:pPr>
                    <w:pStyle w:val="1f"/>
                    <w:shd w:val="clear" w:color="auto" w:fill="auto"/>
                    <w:spacing w:after="0" w:line="220" w:lineRule="exact"/>
                    <w:jc w:val="left"/>
                    <w:rPr>
                      <w:rFonts w:asciiTheme="majorHAnsi" w:hAnsiTheme="majorHAnsi"/>
                      <w:sz w:val="24"/>
                      <w:szCs w:val="24"/>
                    </w:rPr>
                  </w:pPr>
                  <w:r w:rsidRPr="00D058BF">
                    <w:rPr>
                      <w:rStyle w:val="12"/>
                      <w:rFonts w:asciiTheme="majorHAnsi" w:hAnsiTheme="majorHAnsi"/>
                      <w:color w:val="000000"/>
                      <w:sz w:val="24"/>
                      <w:szCs w:val="24"/>
                    </w:rPr>
                    <w:t xml:space="preserve">«Кузьминский территориальный отдел» </w:t>
                  </w:r>
                  <w:r w:rsidR="00D058BF">
                    <w:rPr>
                      <w:rStyle w:val="12"/>
                      <w:rFonts w:asciiTheme="majorHAnsi" w:hAnsiTheme="majorHAnsi"/>
                      <w:color w:val="000000"/>
                      <w:sz w:val="24"/>
                      <w:szCs w:val="24"/>
                    </w:rPr>
                    <w:t xml:space="preserve"> </w:t>
                  </w:r>
                  <w:r w:rsidR="00D058BF" w:rsidRPr="009B2B62">
                    <w:rPr>
                      <w:rFonts w:asciiTheme="majorHAnsi"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802271" w14:paraId="091EE819"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130CE654" w14:textId="77777777" w:rsidR="00802271" w:rsidRDefault="0050348F">
                        <w:pPr>
                          <w:pStyle w:val="af0"/>
                          <w:shd w:val="clear" w:color="auto" w:fill="auto"/>
                          <w:spacing w:line="220" w:lineRule="exact"/>
                          <w:ind w:firstLine="0"/>
                          <w:jc w:val="center"/>
                        </w:pPr>
                        <w:r>
                          <w:rPr>
                            <w:rStyle w:val="12"/>
                            <w:color w:val="000000"/>
                          </w:rPr>
                          <w:t>№ п/п</w:t>
                        </w:r>
                      </w:p>
                    </w:tc>
                    <w:tc>
                      <w:tcPr>
                        <w:tcW w:w="2678" w:type="dxa"/>
                        <w:vMerge w:val="restart"/>
                        <w:tcBorders>
                          <w:top w:val="single" w:sz="4" w:space="0" w:color="000000"/>
                          <w:left w:val="single" w:sz="4" w:space="0" w:color="000000"/>
                        </w:tcBorders>
                        <w:shd w:val="clear" w:color="auto" w:fill="FFFFFF"/>
                        <w:vAlign w:val="center"/>
                      </w:tcPr>
                      <w:p w14:paraId="70ECE686" w14:textId="77777777" w:rsidR="00802271" w:rsidRDefault="0050348F">
                        <w:pPr>
                          <w:pStyle w:val="af0"/>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4B54A3DB" w14:textId="77777777" w:rsidR="00802271" w:rsidRDefault="0050348F">
                        <w:pPr>
                          <w:pStyle w:val="af0"/>
                          <w:shd w:val="clear" w:color="auto" w:fill="auto"/>
                          <w:spacing w:after="60" w:line="220" w:lineRule="exact"/>
                          <w:ind w:firstLine="0"/>
                          <w:jc w:val="center"/>
                        </w:pPr>
                        <w:r>
                          <w:rPr>
                            <w:rStyle w:val="12"/>
                            <w:color w:val="000000"/>
                          </w:rPr>
                          <w:t>Подключенная нагрузка Гкал/ч</w:t>
                        </w:r>
                      </w:p>
                    </w:tc>
                  </w:tr>
                  <w:tr w:rsidR="00802271" w14:paraId="1D447B03"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01BAAAE7" w14:textId="77777777" w:rsidR="00802271" w:rsidRDefault="00802271">
                        <w:pPr>
                          <w:pStyle w:val="af0"/>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713B0CA6" w14:textId="77777777" w:rsidR="00802271" w:rsidRDefault="00802271">
                        <w:pPr>
                          <w:pStyle w:val="af0"/>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01612702" w14:textId="77777777" w:rsidR="00802271" w:rsidRDefault="0050348F">
                        <w:pPr>
                          <w:pStyle w:val="af0"/>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07223519" w14:textId="77777777" w:rsidR="00802271" w:rsidRDefault="0050348F">
                        <w:pPr>
                          <w:pStyle w:val="af0"/>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465BAA7E" w14:textId="77777777" w:rsidR="00802271" w:rsidRDefault="0050348F">
                        <w:pPr>
                          <w:pStyle w:val="af0"/>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45A881C5" w14:textId="77777777" w:rsidR="00802271" w:rsidRDefault="0050348F">
                        <w:pPr>
                          <w:pStyle w:val="af0"/>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6C874A91" w14:textId="77777777" w:rsidR="00802271" w:rsidRDefault="0050348F">
                        <w:pPr>
                          <w:pStyle w:val="af0"/>
                          <w:shd w:val="clear" w:color="auto" w:fill="auto"/>
                          <w:spacing w:line="220" w:lineRule="exact"/>
                          <w:ind w:firstLine="0"/>
                          <w:jc w:val="center"/>
                        </w:pPr>
                        <w:r>
                          <w:rPr>
                            <w:rStyle w:val="12"/>
                            <w:color w:val="000000"/>
                          </w:rPr>
                          <w:t>Технология</w:t>
                        </w:r>
                      </w:p>
                    </w:tc>
                  </w:tr>
                  <w:tr w:rsidR="00802271" w14:paraId="4AD2363B" w14:textId="77777777">
                    <w:trPr>
                      <w:trHeight w:hRule="exact" w:val="686"/>
                      <w:jc w:val="center"/>
                    </w:trPr>
                    <w:tc>
                      <w:tcPr>
                        <w:tcW w:w="970" w:type="dxa"/>
                        <w:tcBorders>
                          <w:top w:val="single" w:sz="4" w:space="0" w:color="000000"/>
                          <w:left w:val="single" w:sz="4" w:space="0" w:color="000000"/>
                        </w:tcBorders>
                        <w:shd w:val="clear" w:color="auto" w:fill="FFFFFF"/>
                        <w:vAlign w:val="center"/>
                      </w:tcPr>
                      <w:p w14:paraId="672FEFF0" w14:textId="77777777" w:rsidR="00802271" w:rsidRDefault="0050348F">
                        <w:pPr>
                          <w:pStyle w:val="af0"/>
                          <w:shd w:val="clear" w:color="auto" w:fill="auto"/>
                          <w:spacing w:line="220" w:lineRule="exact"/>
                          <w:ind w:firstLine="0"/>
                          <w:jc w:val="center"/>
                        </w:pPr>
                        <w:r>
                          <w:rPr>
                            <w:rStyle w:val="12"/>
                            <w:color w:val="000000"/>
                          </w:rPr>
                          <w:t>1</w:t>
                        </w:r>
                      </w:p>
                    </w:tc>
                    <w:tc>
                      <w:tcPr>
                        <w:tcW w:w="2678" w:type="dxa"/>
                        <w:tcBorders>
                          <w:top w:val="single" w:sz="4" w:space="0" w:color="000000"/>
                          <w:left w:val="single" w:sz="4" w:space="0" w:color="000000"/>
                        </w:tcBorders>
                        <w:shd w:val="clear" w:color="auto" w:fill="FFFFFF"/>
                        <w:vAlign w:val="center"/>
                      </w:tcPr>
                      <w:p w14:paraId="3514BFD3" w14:textId="77777777" w:rsidR="00802271" w:rsidRDefault="0050348F">
                        <w:pPr>
                          <w:pStyle w:val="af0"/>
                          <w:shd w:val="clear" w:color="auto" w:fill="auto"/>
                          <w:spacing w:line="346" w:lineRule="exact"/>
                          <w:ind w:firstLine="0"/>
                          <w:jc w:val="center"/>
                        </w:pPr>
                        <w:r>
                          <w:rPr>
                            <w:rStyle w:val="12"/>
                            <w:color w:val="000000"/>
                          </w:rPr>
                          <w:t xml:space="preserve">с.Кузьминка </w:t>
                        </w:r>
                      </w:p>
                    </w:tc>
                    <w:tc>
                      <w:tcPr>
                        <w:tcW w:w="1032" w:type="dxa"/>
                        <w:tcBorders>
                          <w:top w:val="single" w:sz="4" w:space="0" w:color="000000"/>
                          <w:left w:val="single" w:sz="4" w:space="0" w:color="000000"/>
                        </w:tcBorders>
                        <w:shd w:val="clear" w:color="auto" w:fill="FFFFFF"/>
                        <w:vAlign w:val="center"/>
                      </w:tcPr>
                      <w:p w14:paraId="780FE23B" w14:textId="77777777" w:rsidR="00802271" w:rsidRDefault="0050348F">
                        <w:pPr>
                          <w:pStyle w:val="af0"/>
                          <w:shd w:val="clear" w:color="auto" w:fill="auto"/>
                          <w:spacing w:line="220" w:lineRule="exact"/>
                          <w:ind w:left="220" w:firstLine="0"/>
                        </w:pPr>
                        <w:r>
                          <w:rPr>
                            <w:rStyle w:val="12"/>
                            <w:color w:val="000000"/>
                          </w:rPr>
                          <w:t>0,519</w:t>
                        </w:r>
                      </w:p>
                    </w:tc>
                    <w:tc>
                      <w:tcPr>
                        <w:tcW w:w="1195" w:type="dxa"/>
                        <w:tcBorders>
                          <w:top w:val="single" w:sz="4" w:space="0" w:color="000000"/>
                          <w:left w:val="single" w:sz="4" w:space="0" w:color="000000"/>
                        </w:tcBorders>
                        <w:shd w:val="clear" w:color="auto" w:fill="FFFFFF"/>
                        <w:vAlign w:val="center"/>
                      </w:tcPr>
                      <w:p w14:paraId="1466F6CF" w14:textId="77777777" w:rsidR="00802271" w:rsidRDefault="0050348F">
                        <w:pPr>
                          <w:pStyle w:val="af0"/>
                          <w:shd w:val="clear" w:color="auto" w:fill="auto"/>
                          <w:spacing w:line="220" w:lineRule="exact"/>
                          <w:ind w:firstLine="0"/>
                          <w:jc w:val="center"/>
                        </w:pPr>
                        <w:r>
                          <w:rPr>
                            <w:rStyle w:val="12"/>
                            <w:color w:val="000000"/>
                          </w:rPr>
                          <w:t>0,519</w:t>
                        </w:r>
                      </w:p>
                    </w:tc>
                    <w:tc>
                      <w:tcPr>
                        <w:tcW w:w="1550" w:type="dxa"/>
                        <w:tcBorders>
                          <w:top w:val="single" w:sz="4" w:space="0" w:color="000000"/>
                          <w:left w:val="single" w:sz="4" w:space="0" w:color="000000"/>
                        </w:tcBorders>
                        <w:shd w:val="clear" w:color="auto" w:fill="FFFFFF"/>
                        <w:vAlign w:val="center"/>
                      </w:tcPr>
                      <w:p w14:paraId="4D1722F6" w14:textId="77777777" w:rsidR="00802271" w:rsidRDefault="0050348F">
                        <w:pPr>
                          <w:pStyle w:val="af0"/>
                          <w:shd w:val="clear" w:color="auto" w:fill="auto"/>
                          <w:spacing w:line="220" w:lineRule="exact"/>
                          <w:ind w:firstLine="0"/>
                          <w:jc w:val="center"/>
                        </w:pPr>
                        <w:r>
                          <w:rPr>
                            <w:rStyle w:val="12"/>
                            <w:color w:val="000000"/>
                          </w:rPr>
                          <w:t>0</w:t>
                        </w:r>
                      </w:p>
                    </w:tc>
                    <w:tc>
                      <w:tcPr>
                        <w:tcW w:w="677" w:type="dxa"/>
                        <w:tcBorders>
                          <w:top w:val="single" w:sz="4" w:space="0" w:color="000000"/>
                          <w:left w:val="single" w:sz="4" w:space="0" w:color="000000"/>
                        </w:tcBorders>
                        <w:shd w:val="clear" w:color="auto" w:fill="FFFFFF"/>
                        <w:vAlign w:val="center"/>
                      </w:tcPr>
                      <w:p w14:paraId="0BA52750" w14:textId="77777777" w:rsidR="00802271" w:rsidRDefault="0050348F">
                        <w:pPr>
                          <w:pStyle w:val="af0"/>
                          <w:shd w:val="clear" w:color="auto" w:fill="auto"/>
                          <w:spacing w:line="220" w:lineRule="exact"/>
                          <w:ind w:left="300" w:firstLine="0"/>
                        </w:pPr>
                        <w:r>
                          <w:rPr>
                            <w:rStyle w:val="12"/>
                            <w:color w:val="000000"/>
                          </w:rPr>
                          <w:t>0</w:t>
                        </w:r>
                      </w:p>
                    </w:tc>
                    <w:tc>
                      <w:tcPr>
                        <w:tcW w:w="1541" w:type="dxa"/>
                        <w:tcBorders>
                          <w:top w:val="single" w:sz="4" w:space="0" w:color="000000"/>
                          <w:left w:val="single" w:sz="4" w:space="0" w:color="000000"/>
                          <w:right w:val="single" w:sz="4" w:space="0" w:color="000000"/>
                        </w:tcBorders>
                        <w:shd w:val="clear" w:color="auto" w:fill="FFFFFF"/>
                        <w:vAlign w:val="center"/>
                      </w:tcPr>
                      <w:p w14:paraId="59E1E9C6" w14:textId="77777777" w:rsidR="00802271" w:rsidRDefault="0050348F">
                        <w:pPr>
                          <w:pStyle w:val="af0"/>
                          <w:shd w:val="clear" w:color="auto" w:fill="auto"/>
                          <w:spacing w:line="220" w:lineRule="exact"/>
                          <w:ind w:firstLine="0"/>
                          <w:jc w:val="center"/>
                        </w:pPr>
                        <w:r>
                          <w:rPr>
                            <w:rStyle w:val="12"/>
                            <w:color w:val="000000"/>
                          </w:rPr>
                          <w:t>0</w:t>
                        </w:r>
                      </w:p>
                    </w:tc>
                  </w:tr>
                  <w:tr w:rsidR="00802271" w14:paraId="1EFBC97F"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7D776573" w14:textId="77777777" w:rsidR="00802271" w:rsidRDefault="0050348F">
                        <w:pPr>
                          <w:pStyle w:val="af0"/>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687BDBD2" w14:textId="77777777" w:rsidR="00802271" w:rsidRDefault="00802271">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72ACE89E" w14:textId="77777777" w:rsidR="00802271" w:rsidRDefault="0050348F">
                        <w:pPr>
                          <w:pStyle w:val="af0"/>
                          <w:shd w:val="clear" w:color="auto" w:fill="auto"/>
                          <w:spacing w:line="220" w:lineRule="exact"/>
                          <w:ind w:left="220" w:firstLine="0"/>
                        </w:pPr>
                        <w:r>
                          <w:rPr>
                            <w:rStyle w:val="12"/>
                            <w:color w:val="000000"/>
                          </w:rPr>
                          <w:t>0,519</w:t>
                        </w:r>
                      </w:p>
                    </w:tc>
                    <w:tc>
                      <w:tcPr>
                        <w:tcW w:w="1195" w:type="dxa"/>
                        <w:tcBorders>
                          <w:top w:val="single" w:sz="4" w:space="0" w:color="000000"/>
                          <w:left w:val="single" w:sz="4" w:space="0" w:color="000000"/>
                          <w:bottom w:val="single" w:sz="4" w:space="0" w:color="000000"/>
                        </w:tcBorders>
                        <w:shd w:val="clear" w:color="auto" w:fill="FFFFFF"/>
                        <w:vAlign w:val="center"/>
                      </w:tcPr>
                      <w:p w14:paraId="6E64F3BA" w14:textId="77777777" w:rsidR="00802271" w:rsidRDefault="0050348F">
                        <w:pPr>
                          <w:pStyle w:val="af0"/>
                          <w:shd w:val="clear" w:color="auto" w:fill="auto"/>
                          <w:spacing w:line="220" w:lineRule="exact"/>
                          <w:ind w:firstLine="0"/>
                          <w:jc w:val="center"/>
                        </w:pPr>
                        <w:r>
                          <w:rPr>
                            <w:rStyle w:val="12"/>
                            <w:color w:val="000000"/>
                          </w:rPr>
                          <w:t>0,519</w:t>
                        </w:r>
                      </w:p>
                    </w:tc>
                    <w:tc>
                      <w:tcPr>
                        <w:tcW w:w="1550" w:type="dxa"/>
                        <w:tcBorders>
                          <w:top w:val="single" w:sz="4" w:space="0" w:color="000000"/>
                          <w:left w:val="single" w:sz="4" w:space="0" w:color="000000"/>
                          <w:bottom w:val="single" w:sz="4" w:space="0" w:color="000000"/>
                        </w:tcBorders>
                        <w:shd w:val="clear" w:color="auto" w:fill="FFFFFF"/>
                        <w:vAlign w:val="bottom"/>
                      </w:tcPr>
                      <w:p w14:paraId="31E70A00" w14:textId="77777777" w:rsidR="00802271" w:rsidRDefault="0050348F">
                        <w:pPr>
                          <w:pStyle w:val="af0"/>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07777D57" w14:textId="77777777" w:rsidR="00802271" w:rsidRDefault="0050348F">
                        <w:pPr>
                          <w:pStyle w:val="af0"/>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103632" w14:textId="77777777" w:rsidR="00802271" w:rsidRDefault="0050348F">
                        <w:pPr>
                          <w:pStyle w:val="af0"/>
                          <w:shd w:val="clear" w:color="auto" w:fill="auto"/>
                          <w:spacing w:line="230" w:lineRule="exact"/>
                          <w:ind w:firstLine="0"/>
                          <w:jc w:val="center"/>
                        </w:pPr>
                        <w:r>
                          <w:rPr>
                            <w:rStyle w:val="111"/>
                          </w:rPr>
                          <w:t>0</w:t>
                        </w:r>
                      </w:p>
                    </w:tc>
                  </w:tr>
                </w:tbl>
                <w:p w14:paraId="3C6DE2DB" w14:textId="77777777" w:rsidR="00802271" w:rsidRDefault="00802271">
                  <w:pPr>
                    <w:pStyle w:val="af0"/>
                  </w:pPr>
                </w:p>
              </w:txbxContent>
            </v:textbox>
            <w10:wrap type="topAndBottom"/>
          </v:shape>
        </w:pict>
      </w:r>
      <w:bookmarkStart w:id="7" w:name="bookmark16"/>
      <w:r w:rsidR="00D058BF">
        <w:rPr>
          <w:rFonts w:asciiTheme="majorHAnsi" w:hAnsiTheme="majorHAnsi"/>
        </w:rPr>
        <w:t xml:space="preserve">  </w:t>
      </w:r>
    </w:p>
    <w:p w14:paraId="27AAFAD5" w14:textId="77777777" w:rsidR="00D058BF" w:rsidRPr="008F15DA" w:rsidRDefault="00D058BF" w:rsidP="00D058BF">
      <w:pPr>
        <w:pStyle w:val="1f"/>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65657E7D" w14:textId="77777777" w:rsidR="00D058BF" w:rsidRDefault="00D058BF" w:rsidP="00D058BF">
      <w:pPr>
        <w:pStyle w:val="1f"/>
        <w:shd w:val="clear" w:color="auto" w:fill="auto"/>
        <w:spacing w:after="13" w:line="220" w:lineRule="exact"/>
        <w:jc w:val="center"/>
        <w:rPr>
          <w:rStyle w:val="af"/>
          <w:rFonts w:asciiTheme="majorHAnsi" w:hAnsiTheme="majorHAnsi"/>
          <w:sz w:val="24"/>
          <w:szCs w:val="24"/>
        </w:rPr>
      </w:pPr>
    </w:p>
    <w:p w14:paraId="01B27BB2" w14:textId="77777777" w:rsidR="00D058BF" w:rsidRDefault="00D058BF" w:rsidP="00D058BF">
      <w:pPr>
        <w:pStyle w:val="1f"/>
        <w:shd w:val="clear" w:color="auto" w:fill="auto"/>
        <w:spacing w:after="0" w:line="220" w:lineRule="exact"/>
        <w:jc w:val="left"/>
        <w:rPr>
          <w:rFonts w:asciiTheme="majorHAnsi" w:hAnsiTheme="majorHAnsi"/>
        </w:rPr>
      </w:pPr>
    </w:p>
    <w:p w14:paraId="37401FED" w14:textId="77777777" w:rsidR="00D058BF" w:rsidRDefault="00D058BF" w:rsidP="00D058BF">
      <w:pPr>
        <w:pStyle w:val="1f"/>
        <w:shd w:val="clear" w:color="auto" w:fill="auto"/>
        <w:spacing w:after="0" w:line="220" w:lineRule="exact"/>
        <w:jc w:val="left"/>
        <w:rPr>
          <w:rFonts w:asciiTheme="majorHAnsi" w:hAnsiTheme="majorHAnsi"/>
          <w:sz w:val="24"/>
          <w:szCs w:val="24"/>
        </w:rPr>
      </w:pPr>
      <w:r>
        <w:rPr>
          <w:rFonts w:asciiTheme="majorHAnsi" w:hAnsiTheme="majorHAnsi"/>
        </w:rPr>
        <w:t xml:space="preserve">Таблица </w:t>
      </w:r>
      <w:r w:rsidRPr="003C6FC9">
        <w:rPr>
          <w:rFonts w:asciiTheme="majorHAnsi" w:hAnsiTheme="majorHAnsi"/>
        </w:rPr>
        <w:t>6.1. Баланс тепловой мо</w:t>
      </w:r>
      <w:r>
        <w:rPr>
          <w:rFonts w:asciiTheme="majorHAnsi" w:hAnsiTheme="majorHAnsi"/>
        </w:rPr>
        <w:t xml:space="preserve">щности котельных  МО </w:t>
      </w:r>
      <w:r w:rsidRPr="00E14DB9">
        <w:rPr>
          <w:rStyle w:val="af"/>
          <w:rFonts w:asciiTheme="majorHAnsi" w:hAnsiTheme="majorHAnsi"/>
          <w:sz w:val="24"/>
          <w:szCs w:val="24"/>
        </w:rPr>
        <w:t xml:space="preserve"> </w:t>
      </w:r>
      <w:r w:rsidRPr="009B2B62">
        <w:rPr>
          <w:rStyle w:val="12"/>
          <w:rFonts w:asciiTheme="majorHAnsi" w:hAnsiTheme="majorHAnsi"/>
          <w:color w:val="000000"/>
          <w:sz w:val="24"/>
          <w:szCs w:val="24"/>
        </w:rPr>
        <w:t>«</w:t>
      </w:r>
      <w:r>
        <w:rPr>
          <w:rStyle w:val="12"/>
          <w:rFonts w:asciiTheme="majorHAnsi" w:hAnsiTheme="majorHAnsi"/>
          <w:color w:val="000000"/>
          <w:sz w:val="24"/>
          <w:szCs w:val="24"/>
        </w:rPr>
        <w:t>с. Кузьминка</w:t>
      </w:r>
      <w:r w:rsidRPr="009B2B62">
        <w:rPr>
          <w:rStyle w:val="12"/>
          <w:rFonts w:asciiTheme="majorHAnsi" w:hAnsiTheme="majorHAnsi"/>
          <w:color w:val="000000"/>
          <w:sz w:val="24"/>
          <w:szCs w:val="24"/>
        </w:rPr>
        <w:t xml:space="preserve">»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32158CC9" w14:textId="77777777" w:rsidR="00D058BF" w:rsidRPr="009B2B62" w:rsidRDefault="00D058BF" w:rsidP="00D058BF">
      <w:pPr>
        <w:pStyle w:val="1f"/>
        <w:shd w:val="clear" w:color="auto" w:fill="auto"/>
        <w:spacing w:after="0" w:line="220" w:lineRule="exact"/>
        <w:jc w:val="left"/>
        <w:rPr>
          <w:rFonts w:asciiTheme="majorHAnsi" w:hAnsiTheme="majorHAnsi"/>
          <w:color w:val="000000"/>
          <w:sz w:val="24"/>
          <w:szCs w:val="24"/>
        </w:rPr>
      </w:pPr>
    </w:p>
    <w:p w14:paraId="7FC6C2A6" w14:textId="77777777" w:rsidR="00D058BF" w:rsidRPr="003C6FC9" w:rsidRDefault="00D058BF" w:rsidP="00D058BF">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594"/>
        <w:gridCol w:w="1704"/>
        <w:gridCol w:w="1348"/>
        <w:gridCol w:w="1246"/>
        <w:gridCol w:w="1108"/>
        <w:gridCol w:w="1367"/>
      </w:tblGrid>
      <w:tr w:rsidR="00D058BF" w:rsidRPr="003C6FC9" w14:paraId="6374A60B" w14:textId="77777777" w:rsidTr="00DC1E7E">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07264D06" w14:textId="77777777" w:rsidR="00D058BF" w:rsidRPr="003C6FC9" w:rsidRDefault="00D058BF" w:rsidP="00DC1E7E">
            <w:pPr>
              <w:rPr>
                <w:rFonts w:asciiTheme="majorHAnsi" w:hAnsiTheme="majorHAnsi"/>
              </w:rPr>
            </w:pPr>
            <w:r w:rsidRPr="003C6FC9">
              <w:rPr>
                <w:rFonts w:asciiTheme="majorHAnsi" w:hAnsiTheme="majorHAnsi"/>
                <w:sz w:val="20"/>
                <w:szCs w:val="20"/>
              </w:rPr>
              <w:t>№ п/п</w:t>
            </w:r>
          </w:p>
        </w:tc>
        <w:tc>
          <w:tcPr>
            <w:tcW w:w="2594" w:type="dxa"/>
            <w:vMerge w:val="restart"/>
            <w:tcBorders>
              <w:top w:val="single" w:sz="4" w:space="0" w:color="000000"/>
              <w:left w:val="single" w:sz="4" w:space="0" w:color="000000"/>
              <w:bottom w:val="single" w:sz="4" w:space="0" w:color="000000"/>
            </w:tcBorders>
            <w:shd w:val="clear" w:color="auto" w:fill="auto"/>
          </w:tcPr>
          <w:p w14:paraId="63659640" w14:textId="77777777" w:rsidR="00D058BF" w:rsidRPr="003C6FC9" w:rsidRDefault="00D058BF" w:rsidP="00DC1E7E">
            <w:pPr>
              <w:rPr>
                <w:rFonts w:asciiTheme="majorHAnsi" w:hAnsiTheme="majorHAnsi"/>
              </w:rPr>
            </w:pPr>
            <w:r w:rsidRPr="003C6FC9">
              <w:rPr>
                <w:rFonts w:asciiTheme="majorHAnsi" w:hAnsiTheme="majorHAnsi"/>
                <w:sz w:val="20"/>
                <w:szCs w:val="20"/>
              </w:rPr>
              <w:t>Котельная</w:t>
            </w:r>
          </w:p>
        </w:tc>
        <w:tc>
          <w:tcPr>
            <w:tcW w:w="1704" w:type="dxa"/>
            <w:vMerge w:val="restart"/>
            <w:tcBorders>
              <w:top w:val="single" w:sz="4" w:space="0" w:color="000000"/>
              <w:left w:val="single" w:sz="4" w:space="0" w:color="000000"/>
              <w:bottom w:val="single" w:sz="4" w:space="0" w:color="000000"/>
            </w:tcBorders>
            <w:shd w:val="clear" w:color="auto" w:fill="auto"/>
          </w:tcPr>
          <w:p w14:paraId="4B42027F" w14:textId="77777777" w:rsidR="00D058BF" w:rsidRPr="003C6FC9" w:rsidRDefault="00D058BF"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14:paraId="3E669588" w14:textId="77777777" w:rsidR="00D058BF" w:rsidRPr="003C6FC9" w:rsidRDefault="00D058BF"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14:paraId="0083629E" w14:textId="77777777" w:rsidR="00D058BF" w:rsidRPr="007800B7" w:rsidRDefault="00D058BF"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14:paraId="4B6B0391" w14:textId="77777777" w:rsidR="00D058BF" w:rsidRPr="003C6FC9" w:rsidRDefault="00D058BF"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7B473C" w:rsidRPr="003C6FC9" w14:paraId="495DA423" w14:textId="77777777" w:rsidTr="00DC1E7E">
        <w:trPr>
          <w:trHeight w:val="695"/>
        </w:trPr>
        <w:tc>
          <w:tcPr>
            <w:tcW w:w="1381" w:type="dxa"/>
            <w:vMerge/>
            <w:tcBorders>
              <w:top w:val="single" w:sz="4" w:space="0" w:color="000000"/>
              <w:left w:val="single" w:sz="4" w:space="0" w:color="000000"/>
              <w:bottom w:val="single" w:sz="4" w:space="0" w:color="000000"/>
            </w:tcBorders>
            <w:shd w:val="clear" w:color="auto" w:fill="auto"/>
          </w:tcPr>
          <w:p w14:paraId="0D12ED89" w14:textId="77777777" w:rsidR="007B473C" w:rsidRPr="003C6FC9" w:rsidRDefault="007B473C" w:rsidP="00DC1E7E">
            <w:pPr>
              <w:snapToGrid w:val="0"/>
              <w:rPr>
                <w:rFonts w:asciiTheme="majorHAnsi" w:hAnsiTheme="majorHAnsi"/>
                <w:sz w:val="20"/>
                <w:szCs w:val="20"/>
              </w:rPr>
            </w:pPr>
          </w:p>
        </w:tc>
        <w:tc>
          <w:tcPr>
            <w:tcW w:w="2594" w:type="dxa"/>
            <w:vMerge/>
            <w:tcBorders>
              <w:top w:val="single" w:sz="4" w:space="0" w:color="000000"/>
              <w:left w:val="single" w:sz="4" w:space="0" w:color="000000"/>
              <w:bottom w:val="single" w:sz="4" w:space="0" w:color="000000"/>
            </w:tcBorders>
            <w:shd w:val="clear" w:color="auto" w:fill="auto"/>
          </w:tcPr>
          <w:p w14:paraId="2A2F45B6" w14:textId="77777777" w:rsidR="007B473C" w:rsidRPr="003C6FC9" w:rsidRDefault="007B473C" w:rsidP="00DC1E7E">
            <w:pPr>
              <w:snapToGrid w:val="0"/>
              <w:rPr>
                <w:rFonts w:asciiTheme="majorHAnsi" w:hAnsiTheme="majorHAnsi"/>
                <w:sz w:val="20"/>
                <w:szCs w:val="20"/>
              </w:rPr>
            </w:pPr>
          </w:p>
        </w:tc>
        <w:tc>
          <w:tcPr>
            <w:tcW w:w="1704" w:type="dxa"/>
            <w:vMerge/>
            <w:tcBorders>
              <w:top w:val="single" w:sz="4" w:space="0" w:color="000000"/>
              <w:left w:val="single" w:sz="4" w:space="0" w:color="000000"/>
              <w:bottom w:val="single" w:sz="4" w:space="0" w:color="000000"/>
            </w:tcBorders>
            <w:shd w:val="clear" w:color="auto" w:fill="auto"/>
          </w:tcPr>
          <w:p w14:paraId="72921FA5" w14:textId="77777777" w:rsidR="007B473C" w:rsidRPr="003C6FC9" w:rsidRDefault="007B473C" w:rsidP="00DC1E7E">
            <w:pPr>
              <w:snapToGrid w:val="0"/>
              <w:rPr>
                <w:rFonts w:asciiTheme="majorHAnsi" w:hAnsiTheme="majorHAnsi"/>
                <w:sz w:val="20"/>
                <w:szCs w:val="20"/>
              </w:rPr>
            </w:pPr>
          </w:p>
        </w:tc>
        <w:tc>
          <w:tcPr>
            <w:tcW w:w="1348" w:type="dxa"/>
            <w:vMerge/>
            <w:tcBorders>
              <w:top w:val="single" w:sz="4" w:space="0" w:color="000000"/>
              <w:left w:val="single" w:sz="4" w:space="0" w:color="000000"/>
              <w:bottom w:val="single" w:sz="4" w:space="0" w:color="000000"/>
            </w:tcBorders>
            <w:shd w:val="clear" w:color="auto" w:fill="auto"/>
          </w:tcPr>
          <w:p w14:paraId="6AD4F68C" w14:textId="77777777" w:rsidR="007B473C" w:rsidRPr="003C6FC9" w:rsidRDefault="007B473C" w:rsidP="00DC1E7E">
            <w:pPr>
              <w:snapToGrid w:val="0"/>
              <w:rPr>
                <w:rFonts w:asciiTheme="majorHAnsi" w:hAnsiTheme="majorHAnsi"/>
                <w:sz w:val="20"/>
                <w:szCs w:val="20"/>
              </w:rPr>
            </w:pPr>
          </w:p>
        </w:tc>
        <w:tc>
          <w:tcPr>
            <w:tcW w:w="1246" w:type="dxa"/>
            <w:vMerge/>
            <w:tcBorders>
              <w:top w:val="single" w:sz="4" w:space="0" w:color="000000"/>
              <w:left w:val="single" w:sz="4" w:space="0" w:color="000000"/>
              <w:bottom w:val="single" w:sz="4" w:space="0" w:color="000000"/>
            </w:tcBorders>
            <w:shd w:val="clear" w:color="auto" w:fill="auto"/>
          </w:tcPr>
          <w:p w14:paraId="07035193" w14:textId="77777777" w:rsidR="007B473C" w:rsidRPr="003C6FC9" w:rsidRDefault="007B473C" w:rsidP="00DC1E7E">
            <w:pPr>
              <w:snapToGrid w:val="0"/>
              <w:rPr>
                <w:rFonts w:asciiTheme="majorHAnsi" w:hAnsiTheme="majorHAnsi"/>
                <w:sz w:val="20"/>
                <w:szCs w:val="20"/>
              </w:rPr>
            </w:pPr>
          </w:p>
        </w:tc>
        <w:tc>
          <w:tcPr>
            <w:tcW w:w="1108" w:type="dxa"/>
            <w:tcBorders>
              <w:top w:val="single" w:sz="4" w:space="0" w:color="000000"/>
              <w:left w:val="single" w:sz="4" w:space="0" w:color="000000"/>
              <w:bottom w:val="single" w:sz="4" w:space="0" w:color="000000"/>
            </w:tcBorders>
            <w:shd w:val="clear" w:color="auto" w:fill="auto"/>
          </w:tcPr>
          <w:p w14:paraId="255D197E" w14:textId="77777777" w:rsidR="007B473C" w:rsidRPr="003C6FC9" w:rsidRDefault="007B473C" w:rsidP="00DC1E7E">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7FA7CD3D" w14:textId="77777777" w:rsidR="007B473C" w:rsidRDefault="007B473C" w:rsidP="00DC1E7E">
            <w:pPr>
              <w:rPr>
                <w:rFonts w:asciiTheme="majorHAnsi" w:hAnsiTheme="majorHAnsi"/>
                <w:sz w:val="20"/>
                <w:szCs w:val="20"/>
              </w:rPr>
            </w:pPr>
            <w:r>
              <w:rPr>
                <w:rFonts w:asciiTheme="majorHAnsi" w:hAnsiTheme="majorHAnsi"/>
                <w:sz w:val="20"/>
                <w:szCs w:val="20"/>
              </w:rPr>
              <w:t xml:space="preserve">В т.ч. на </w:t>
            </w:r>
            <w:r w:rsidRPr="003C6FC9">
              <w:rPr>
                <w:rFonts w:asciiTheme="majorHAnsi" w:hAnsiTheme="majorHAnsi"/>
                <w:sz w:val="20"/>
                <w:szCs w:val="20"/>
              </w:rPr>
              <w:t xml:space="preserve">нужды предприятия, </w:t>
            </w:r>
            <w:r>
              <w:rPr>
                <w:rFonts w:asciiTheme="majorHAnsi" w:hAnsiTheme="majorHAnsi"/>
                <w:sz w:val="20"/>
                <w:szCs w:val="20"/>
              </w:rPr>
              <w:t>(ХВО)</w:t>
            </w:r>
          </w:p>
          <w:p w14:paraId="63798E86" w14:textId="77777777" w:rsidR="007B473C" w:rsidRPr="003C6FC9" w:rsidRDefault="007B473C" w:rsidP="00DC1E7E">
            <w:pPr>
              <w:rPr>
                <w:rFonts w:asciiTheme="majorHAnsi" w:hAnsiTheme="majorHAnsi"/>
              </w:rPr>
            </w:pPr>
            <w:r w:rsidRPr="003C6FC9">
              <w:rPr>
                <w:rFonts w:asciiTheme="majorHAnsi" w:hAnsiTheme="majorHAnsi"/>
                <w:sz w:val="20"/>
                <w:szCs w:val="20"/>
              </w:rPr>
              <w:t>Гкал/год</w:t>
            </w:r>
          </w:p>
        </w:tc>
      </w:tr>
      <w:tr w:rsidR="007B473C" w:rsidRPr="003C6FC9" w14:paraId="500B22C0" w14:textId="77777777" w:rsidTr="00840A1C">
        <w:trPr>
          <w:trHeight w:val="513"/>
        </w:trPr>
        <w:tc>
          <w:tcPr>
            <w:tcW w:w="1381" w:type="dxa"/>
            <w:tcBorders>
              <w:top w:val="single" w:sz="4" w:space="0" w:color="000000"/>
              <w:left w:val="single" w:sz="4" w:space="0" w:color="000000"/>
              <w:bottom w:val="single" w:sz="4" w:space="0" w:color="000000"/>
            </w:tcBorders>
            <w:shd w:val="clear" w:color="auto" w:fill="auto"/>
          </w:tcPr>
          <w:p w14:paraId="286EBD6A" w14:textId="77777777" w:rsidR="007B473C" w:rsidRPr="003C6FC9" w:rsidRDefault="007B473C" w:rsidP="00DC1E7E">
            <w:pPr>
              <w:jc w:val="center"/>
              <w:rPr>
                <w:rFonts w:asciiTheme="majorHAnsi" w:hAnsiTheme="majorHAnsi"/>
              </w:rPr>
            </w:pPr>
            <w:r w:rsidRPr="003C6FC9">
              <w:rPr>
                <w:rFonts w:asciiTheme="majorHAnsi" w:hAnsiTheme="majorHAnsi"/>
              </w:rPr>
              <w:t>1</w:t>
            </w:r>
          </w:p>
        </w:tc>
        <w:tc>
          <w:tcPr>
            <w:tcW w:w="2594" w:type="dxa"/>
            <w:tcBorders>
              <w:top w:val="single" w:sz="4" w:space="0" w:color="000000"/>
              <w:left w:val="single" w:sz="4" w:space="0" w:color="000000"/>
              <w:bottom w:val="single" w:sz="4" w:space="0" w:color="000000"/>
            </w:tcBorders>
            <w:shd w:val="clear" w:color="auto" w:fill="auto"/>
          </w:tcPr>
          <w:p w14:paraId="3B655829" w14:textId="77777777" w:rsidR="007B473C" w:rsidRPr="00E27652" w:rsidRDefault="007B473C" w:rsidP="00DC1E7E">
            <w:pPr>
              <w:rPr>
                <w:rFonts w:ascii="Cambria" w:hAnsi="Cambria"/>
                <w:bCs/>
                <w:sz w:val="20"/>
                <w:szCs w:val="20"/>
              </w:rPr>
            </w:pPr>
            <w:r>
              <w:rPr>
                <w:rStyle w:val="12"/>
                <w:rFonts w:asciiTheme="majorHAnsi" w:hAnsiTheme="majorHAnsi"/>
                <w:color w:val="000000"/>
                <w:sz w:val="24"/>
                <w:szCs w:val="24"/>
              </w:rPr>
              <w:t>с. Кузьминка</w:t>
            </w:r>
          </w:p>
        </w:tc>
        <w:tc>
          <w:tcPr>
            <w:tcW w:w="1704" w:type="dxa"/>
            <w:tcBorders>
              <w:top w:val="single" w:sz="4" w:space="0" w:color="000000"/>
              <w:left w:val="single" w:sz="4" w:space="0" w:color="000000"/>
              <w:bottom w:val="single" w:sz="4" w:space="0" w:color="000000"/>
            </w:tcBorders>
            <w:shd w:val="clear" w:color="auto" w:fill="auto"/>
            <w:vAlign w:val="center"/>
          </w:tcPr>
          <w:p w14:paraId="39F3EFC4"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1371,569</w:t>
            </w:r>
          </w:p>
        </w:tc>
        <w:tc>
          <w:tcPr>
            <w:tcW w:w="1348" w:type="dxa"/>
            <w:tcBorders>
              <w:top w:val="single" w:sz="4" w:space="0" w:color="000000"/>
              <w:left w:val="single" w:sz="4" w:space="0" w:color="000000"/>
              <w:bottom w:val="single" w:sz="4" w:space="0" w:color="000000"/>
            </w:tcBorders>
            <w:shd w:val="clear" w:color="auto" w:fill="auto"/>
            <w:vAlign w:val="center"/>
          </w:tcPr>
          <w:p w14:paraId="5E4207FF"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sidRPr="00D058BF">
              <w:rPr>
                <w:rStyle w:val="94"/>
                <w:rFonts w:asciiTheme="majorHAnsi" w:hAnsiTheme="majorHAnsi"/>
                <w:color w:val="000000"/>
                <w:sz w:val="24"/>
                <w:szCs w:val="24"/>
              </w:rPr>
              <w:t>58,571</w:t>
            </w:r>
          </w:p>
        </w:tc>
        <w:tc>
          <w:tcPr>
            <w:tcW w:w="1246" w:type="dxa"/>
            <w:tcBorders>
              <w:top w:val="single" w:sz="4" w:space="0" w:color="000000"/>
              <w:left w:val="single" w:sz="4" w:space="0" w:color="000000"/>
              <w:bottom w:val="single" w:sz="4" w:space="0" w:color="000000"/>
            </w:tcBorders>
            <w:shd w:val="clear" w:color="auto" w:fill="auto"/>
            <w:vAlign w:val="center"/>
          </w:tcPr>
          <w:p w14:paraId="26399AA7" w14:textId="77777777" w:rsidR="007B473C" w:rsidRPr="00D058BF" w:rsidRDefault="007B473C" w:rsidP="00DC1E7E">
            <w:pPr>
              <w:pStyle w:val="af0"/>
              <w:shd w:val="clear" w:color="auto" w:fill="auto"/>
              <w:snapToGrid w:val="0"/>
              <w:spacing w:line="190" w:lineRule="exact"/>
              <w:ind w:firstLine="0"/>
              <w:jc w:val="center"/>
              <w:rPr>
                <w:rFonts w:asciiTheme="majorHAnsi" w:hAnsiTheme="majorHAnsi"/>
                <w:sz w:val="24"/>
                <w:szCs w:val="24"/>
              </w:rPr>
            </w:pPr>
            <w:r>
              <w:rPr>
                <w:rFonts w:asciiTheme="majorHAnsi" w:hAnsiTheme="majorHAnsi"/>
                <w:sz w:val="24"/>
                <w:szCs w:val="24"/>
              </w:rPr>
              <w:t>486,123</w:t>
            </w:r>
          </w:p>
        </w:tc>
        <w:tc>
          <w:tcPr>
            <w:tcW w:w="1108" w:type="dxa"/>
            <w:tcBorders>
              <w:top w:val="single" w:sz="4" w:space="0" w:color="000000"/>
              <w:left w:val="single" w:sz="4" w:space="0" w:color="000000"/>
              <w:bottom w:val="single" w:sz="4" w:space="0" w:color="000000"/>
            </w:tcBorders>
            <w:shd w:val="clear" w:color="auto" w:fill="auto"/>
            <w:vAlign w:val="center"/>
          </w:tcPr>
          <w:p w14:paraId="0AEECA6B"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858,761</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824DF"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10,43</w:t>
            </w:r>
          </w:p>
        </w:tc>
      </w:tr>
      <w:tr w:rsidR="007B473C" w:rsidRPr="003C6FC9" w14:paraId="5D67379D" w14:textId="77777777" w:rsidTr="00840A1C">
        <w:trPr>
          <w:trHeight w:val="416"/>
        </w:trPr>
        <w:tc>
          <w:tcPr>
            <w:tcW w:w="1381" w:type="dxa"/>
            <w:tcBorders>
              <w:top w:val="single" w:sz="4" w:space="0" w:color="000000"/>
              <w:left w:val="single" w:sz="4" w:space="0" w:color="000000"/>
              <w:bottom w:val="single" w:sz="4" w:space="0" w:color="000000"/>
            </w:tcBorders>
            <w:shd w:val="clear" w:color="auto" w:fill="auto"/>
          </w:tcPr>
          <w:p w14:paraId="5641123D" w14:textId="77777777" w:rsidR="007B473C" w:rsidRPr="00D058BF" w:rsidRDefault="007B473C" w:rsidP="00DC1E7E">
            <w:pPr>
              <w:snapToGrid w:val="0"/>
              <w:rPr>
                <w:rFonts w:asciiTheme="majorHAnsi" w:hAnsiTheme="majorHAnsi"/>
                <w:b/>
                <w:i/>
              </w:rPr>
            </w:pPr>
          </w:p>
        </w:tc>
        <w:tc>
          <w:tcPr>
            <w:tcW w:w="2594" w:type="dxa"/>
            <w:tcBorders>
              <w:top w:val="single" w:sz="4" w:space="0" w:color="000000"/>
              <w:left w:val="single" w:sz="4" w:space="0" w:color="000000"/>
              <w:bottom w:val="single" w:sz="4" w:space="0" w:color="000000"/>
            </w:tcBorders>
            <w:shd w:val="clear" w:color="auto" w:fill="auto"/>
          </w:tcPr>
          <w:p w14:paraId="19659CFB" w14:textId="77777777" w:rsidR="007B473C" w:rsidRPr="00D058BF" w:rsidRDefault="007B473C" w:rsidP="00DC1E7E">
            <w:pPr>
              <w:rPr>
                <w:rFonts w:asciiTheme="majorHAnsi" w:hAnsiTheme="majorHAnsi"/>
                <w:b/>
                <w:i/>
              </w:rPr>
            </w:pPr>
          </w:p>
          <w:p w14:paraId="6A441575" w14:textId="77777777" w:rsidR="007B473C" w:rsidRPr="00D058BF" w:rsidRDefault="007B473C" w:rsidP="00DC1E7E">
            <w:pPr>
              <w:rPr>
                <w:rFonts w:asciiTheme="majorHAnsi" w:hAnsiTheme="majorHAnsi"/>
                <w:b/>
                <w:i/>
              </w:rPr>
            </w:pPr>
            <w:r w:rsidRPr="00D058BF">
              <w:rPr>
                <w:rFonts w:asciiTheme="majorHAnsi" w:hAnsiTheme="majorHAnsi"/>
                <w:b/>
                <w:i/>
              </w:rPr>
              <w:t>Итого</w:t>
            </w:r>
          </w:p>
        </w:tc>
        <w:tc>
          <w:tcPr>
            <w:tcW w:w="1704" w:type="dxa"/>
            <w:tcBorders>
              <w:top w:val="single" w:sz="4" w:space="0" w:color="000000"/>
              <w:left w:val="single" w:sz="4" w:space="0" w:color="000000"/>
              <w:bottom w:val="single" w:sz="4" w:space="0" w:color="000000"/>
            </w:tcBorders>
            <w:shd w:val="clear" w:color="auto" w:fill="auto"/>
            <w:vAlign w:val="center"/>
          </w:tcPr>
          <w:p w14:paraId="50F82642"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sidRPr="00D058BF">
              <w:rPr>
                <w:rStyle w:val="94"/>
                <w:rFonts w:asciiTheme="majorHAnsi" w:hAnsiTheme="majorHAnsi"/>
                <w:b/>
                <w:i/>
                <w:color w:val="000000"/>
                <w:sz w:val="24"/>
                <w:szCs w:val="24"/>
              </w:rPr>
              <w:t>1371,569</w:t>
            </w:r>
          </w:p>
        </w:tc>
        <w:tc>
          <w:tcPr>
            <w:tcW w:w="1348" w:type="dxa"/>
            <w:tcBorders>
              <w:top w:val="single" w:sz="4" w:space="0" w:color="000000"/>
              <w:left w:val="single" w:sz="4" w:space="0" w:color="000000"/>
              <w:bottom w:val="single" w:sz="4" w:space="0" w:color="000000"/>
            </w:tcBorders>
            <w:shd w:val="clear" w:color="auto" w:fill="auto"/>
            <w:vAlign w:val="center"/>
          </w:tcPr>
          <w:p w14:paraId="5AE09C60"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sidRPr="00D058BF">
              <w:rPr>
                <w:rStyle w:val="94"/>
                <w:rFonts w:asciiTheme="majorHAnsi" w:hAnsiTheme="majorHAnsi"/>
                <w:b/>
                <w:i/>
                <w:color w:val="000000"/>
                <w:sz w:val="24"/>
                <w:szCs w:val="24"/>
              </w:rPr>
              <w:t>58,571</w:t>
            </w:r>
          </w:p>
        </w:tc>
        <w:tc>
          <w:tcPr>
            <w:tcW w:w="1246" w:type="dxa"/>
            <w:tcBorders>
              <w:top w:val="single" w:sz="4" w:space="0" w:color="000000"/>
              <w:left w:val="single" w:sz="4" w:space="0" w:color="000000"/>
              <w:bottom w:val="single" w:sz="4" w:space="0" w:color="000000"/>
            </w:tcBorders>
            <w:shd w:val="clear" w:color="auto" w:fill="auto"/>
            <w:vAlign w:val="center"/>
          </w:tcPr>
          <w:p w14:paraId="75DBE603" w14:textId="77777777" w:rsidR="007B473C" w:rsidRPr="00D058BF" w:rsidRDefault="007B473C" w:rsidP="00DC1E7E">
            <w:pPr>
              <w:pStyle w:val="af0"/>
              <w:shd w:val="clear" w:color="auto" w:fill="auto"/>
              <w:snapToGrid w:val="0"/>
              <w:spacing w:line="190" w:lineRule="exact"/>
              <w:ind w:firstLine="0"/>
              <w:jc w:val="center"/>
              <w:rPr>
                <w:rFonts w:asciiTheme="majorHAnsi" w:hAnsiTheme="majorHAnsi"/>
                <w:b/>
                <w:i/>
                <w:sz w:val="24"/>
                <w:szCs w:val="24"/>
              </w:rPr>
            </w:pPr>
            <w:r w:rsidRPr="00D058BF">
              <w:rPr>
                <w:rFonts w:asciiTheme="majorHAnsi" w:hAnsiTheme="majorHAnsi"/>
                <w:b/>
                <w:i/>
                <w:sz w:val="24"/>
                <w:szCs w:val="24"/>
              </w:rPr>
              <w:t>486,123</w:t>
            </w:r>
          </w:p>
        </w:tc>
        <w:tc>
          <w:tcPr>
            <w:tcW w:w="1108" w:type="dxa"/>
            <w:tcBorders>
              <w:top w:val="single" w:sz="4" w:space="0" w:color="000000"/>
              <w:left w:val="single" w:sz="4" w:space="0" w:color="000000"/>
              <w:bottom w:val="single" w:sz="4" w:space="0" w:color="000000"/>
            </w:tcBorders>
            <w:shd w:val="clear" w:color="auto" w:fill="auto"/>
            <w:vAlign w:val="center"/>
          </w:tcPr>
          <w:p w14:paraId="10140AD0"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sidRPr="00D058BF">
              <w:rPr>
                <w:rStyle w:val="94"/>
                <w:rFonts w:asciiTheme="majorHAnsi" w:hAnsiTheme="majorHAnsi"/>
                <w:b/>
                <w:i/>
                <w:color w:val="000000"/>
                <w:sz w:val="24"/>
                <w:szCs w:val="24"/>
              </w:rPr>
              <w:t>858,761</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F7BA4"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Pr>
                <w:rStyle w:val="94"/>
                <w:rFonts w:asciiTheme="majorHAnsi" w:hAnsiTheme="majorHAnsi"/>
                <w:b/>
                <w:i/>
                <w:color w:val="000000"/>
                <w:sz w:val="24"/>
                <w:szCs w:val="24"/>
              </w:rPr>
              <w:t>10,43</w:t>
            </w:r>
          </w:p>
        </w:tc>
      </w:tr>
    </w:tbl>
    <w:p w14:paraId="5BCD77BF" w14:textId="77777777" w:rsidR="00D058BF" w:rsidRDefault="00D058BF">
      <w:pPr>
        <w:pStyle w:val="af0"/>
        <w:shd w:val="clear" w:color="auto" w:fill="auto"/>
        <w:spacing w:before="226" w:line="302" w:lineRule="exact"/>
        <w:ind w:left="120" w:right="120" w:firstLine="720"/>
        <w:rPr>
          <w:rFonts w:asciiTheme="majorHAnsi" w:hAnsiTheme="majorHAnsi"/>
        </w:rPr>
      </w:pPr>
    </w:p>
    <w:p w14:paraId="7477C1EF" w14:textId="77777777" w:rsidR="00C61AB7" w:rsidRDefault="00C61AB7" w:rsidP="00C61AB7">
      <w:pPr>
        <w:pStyle w:val="1f"/>
        <w:shd w:val="clear" w:color="auto" w:fill="auto"/>
        <w:spacing w:after="0" w:line="276" w:lineRule="auto"/>
        <w:jc w:val="left"/>
        <w:rPr>
          <w:rStyle w:val="a3"/>
          <w:rFonts w:asciiTheme="majorHAnsi" w:hAnsiTheme="majorHAnsi"/>
          <w:sz w:val="24"/>
          <w:szCs w:val="24"/>
        </w:rPr>
      </w:pPr>
    </w:p>
    <w:p w14:paraId="3157EF14" w14:textId="77777777" w:rsidR="00C61AB7" w:rsidRDefault="00C61AB7" w:rsidP="00C61AB7">
      <w:pPr>
        <w:pStyle w:val="1f"/>
        <w:shd w:val="clear" w:color="auto" w:fill="auto"/>
        <w:spacing w:after="0" w:line="276" w:lineRule="auto"/>
        <w:jc w:val="left"/>
        <w:rPr>
          <w:rStyle w:val="a3"/>
          <w:rFonts w:asciiTheme="majorHAnsi" w:hAnsiTheme="majorHAnsi"/>
          <w:sz w:val="24"/>
          <w:szCs w:val="24"/>
        </w:rPr>
      </w:pPr>
    </w:p>
    <w:p w14:paraId="157B927B" w14:textId="77777777" w:rsidR="00C61AB7" w:rsidRPr="009B2B62" w:rsidRDefault="00C61AB7" w:rsidP="00C61AB7">
      <w:pPr>
        <w:pStyle w:val="1f"/>
        <w:shd w:val="clear" w:color="auto" w:fill="auto"/>
        <w:spacing w:after="0" w:line="276" w:lineRule="auto"/>
        <w:jc w:val="left"/>
        <w:rPr>
          <w:rFonts w:asciiTheme="majorHAnsi" w:hAnsiTheme="majorHAnsi"/>
          <w:sz w:val="24"/>
          <w:szCs w:val="24"/>
        </w:rPr>
      </w:pPr>
      <w:r w:rsidRPr="009B2B62">
        <w:rPr>
          <w:rStyle w:val="a3"/>
          <w:rFonts w:asciiTheme="majorHAnsi" w:hAnsiTheme="majorHAnsi"/>
          <w:sz w:val="24"/>
          <w:szCs w:val="24"/>
        </w:rPr>
        <w:t>Таблица 6.2 Структура реализации тепловой энергии</w:t>
      </w:r>
      <w:r w:rsidRPr="009B2B62">
        <w:rPr>
          <w:rFonts w:asciiTheme="majorHAnsi" w:hAnsiTheme="majorHAnsi"/>
          <w:sz w:val="24"/>
          <w:szCs w:val="24"/>
        </w:rPr>
        <w:t xml:space="preserve"> </w:t>
      </w:r>
      <w:r w:rsidRPr="009B2B62">
        <w:rPr>
          <w:rStyle w:val="a3"/>
          <w:rFonts w:asciiTheme="majorHAnsi" w:hAnsiTheme="majorHAnsi"/>
          <w:sz w:val="24"/>
          <w:szCs w:val="24"/>
        </w:rPr>
        <w:t xml:space="preserve">потребителям </w:t>
      </w:r>
      <w:r w:rsidRPr="009B2B62">
        <w:rPr>
          <w:rFonts w:asciiTheme="majorHAnsi" w:hAnsiTheme="majorHAnsi"/>
          <w:sz w:val="24"/>
          <w:szCs w:val="24"/>
        </w:rPr>
        <w:t xml:space="preserve">МО </w:t>
      </w:r>
      <w:r w:rsidRPr="009B2B62">
        <w:rPr>
          <w:rStyle w:val="af"/>
          <w:rFonts w:asciiTheme="majorHAnsi" w:hAnsiTheme="majorHAnsi"/>
          <w:sz w:val="24"/>
          <w:szCs w:val="24"/>
        </w:rPr>
        <w:t xml:space="preserve"> </w:t>
      </w:r>
      <w:r w:rsidRPr="009B2B62">
        <w:rPr>
          <w:rStyle w:val="12"/>
          <w:rFonts w:asciiTheme="majorHAnsi" w:hAnsiTheme="majorHAnsi"/>
          <w:color w:val="000000"/>
          <w:sz w:val="24"/>
          <w:szCs w:val="24"/>
        </w:rPr>
        <w:t>«</w:t>
      </w:r>
      <w:r w:rsidR="007B473C" w:rsidRPr="00D058BF">
        <w:rPr>
          <w:rStyle w:val="12"/>
          <w:rFonts w:asciiTheme="majorHAnsi" w:hAnsiTheme="majorHAnsi"/>
          <w:color w:val="000000"/>
        </w:rPr>
        <w:t>Кузьминский</w:t>
      </w:r>
      <w:r w:rsidRPr="009B2B62">
        <w:rPr>
          <w:rStyle w:val="12"/>
          <w:rFonts w:asciiTheme="majorHAnsi" w:hAnsiTheme="majorHAnsi"/>
          <w:color w:val="000000"/>
          <w:sz w:val="24"/>
          <w:szCs w:val="24"/>
        </w:rPr>
        <w:t xml:space="preserve">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40AF45B6" w14:textId="77777777" w:rsidR="00C61AB7" w:rsidRPr="009B2B62" w:rsidRDefault="00C61AB7" w:rsidP="00C61AB7">
      <w:pPr>
        <w:pStyle w:val="1f"/>
        <w:shd w:val="clear" w:color="auto" w:fill="auto"/>
        <w:spacing w:after="13" w:line="276" w:lineRule="auto"/>
        <w:jc w:val="left"/>
        <w:rPr>
          <w:rFonts w:asciiTheme="majorHAnsi" w:hAnsiTheme="majorHAnsi"/>
          <w:sz w:val="24"/>
          <w:szCs w:val="24"/>
        </w:rPr>
      </w:pPr>
    </w:p>
    <w:tbl>
      <w:tblPr>
        <w:tblW w:w="9376" w:type="dxa"/>
        <w:tblInd w:w="-15" w:type="dxa"/>
        <w:tblLayout w:type="fixed"/>
        <w:tblCellMar>
          <w:left w:w="5" w:type="dxa"/>
          <w:right w:w="0" w:type="dxa"/>
        </w:tblCellMar>
        <w:tblLook w:val="0000" w:firstRow="0" w:lastRow="0" w:firstColumn="0" w:lastColumn="0" w:noHBand="0" w:noVBand="0"/>
      </w:tblPr>
      <w:tblGrid>
        <w:gridCol w:w="505"/>
        <w:gridCol w:w="2206"/>
        <w:gridCol w:w="1470"/>
        <w:gridCol w:w="1672"/>
        <w:gridCol w:w="1323"/>
        <w:gridCol w:w="2200"/>
      </w:tblGrid>
      <w:tr w:rsidR="007B473C" w:rsidRPr="004F402B" w14:paraId="12DD4D59" w14:textId="77777777" w:rsidTr="007B473C">
        <w:trPr>
          <w:trHeight w:val="1280"/>
        </w:trPr>
        <w:tc>
          <w:tcPr>
            <w:tcW w:w="505" w:type="dxa"/>
            <w:tcBorders>
              <w:top w:val="single" w:sz="4" w:space="0" w:color="000000"/>
              <w:left w:val="single" w:sz="4" w:space="0" w:color="000000"/>
            </w:tcBorders>
            <w:shd w:val="clear" w:color="auto" w:fill="FFFFFF"/>
            <w:vAlign w:val="center"/>
          </w:tcPr>
          <w:p w14:paraId="1F122678" w14:textId="77777777" w:rsidR="007B473C" w:rsidRPr="004F402B" w:rsidRDefault="007B473C" w:rsidP="007B473C">
            <w:pPr>
              <w:pStyle w:val="af0"/>
              <w:shd w:val="clear" w:color="auto" w:fill="auto"/>
              <w:spacing w:line="190" w:lineRule="exact"/>
              <w:ind w:left="-147" w:firstLine="0"/>
              <w:rPr>
                <w:rFonts w:asciiTheme="majorHAnsi" w:hAnsiTheme="majorHAnsi"/>
                <w:sz w:val="24"/>
                <w:szCs w:val="24"/>
              </w:rPr>
            </w:pPr>
            <w:r w:rsidRPr="004F402B">
              <w:rPr>
                <w:rStyle w:val="94"/>
                <w:rFonts w:asciiTheme="majorHAnsi" w:hAnsiTheme="majorHAnsi"/>
                <w:sz w:val="24"/>
                <w:szCs w:val="24"/>
              </w:rPr>
              <w:t>№</w:t>
            </w:r>
          </w:p>
          <w:p w14:paraId="165A8AC9" w14:textId="77777777" w:rsidR="007B473C" w:rsidRPr="004F402B" w:rsidRDefault="007B473C" w:rsidP="007B473C">
            <w:pPr>
              <w:pStyle w:val="af0"/>
              <w:shd w:val="clear" w:color="auto" w:fill="auto"/>
              <w:spacing w:line="190" w:lineRule="exact"/>
              <w:ind w:left="-147" w:firstLine="0"/>
              <w:rPr>
                <w:rFonts w:asciiTheme="majorHAnsi" w:hAnsiTheme="majorHAnsi"/>
                <w:sz w:val="24"/>
                <w:szCs w:val="24"/>
              </w:rPr>
            </w:pPr>
            <w:r w:rsidRPr="004F402B">
              <w:rPr>
                <w:rStyle w:val="94"/>
                <w:rFonts w:asciiTheme="majorHAnsi" w:hAnsiTheme="majorHAnsi"/>
                <w:sz w:val="24"/>
                <w:szCs w:val="24"/>
              </w:rPr>
              <w:t>п/п</w:t>
            </w:r>
          </w:p>
        </w:tc>
        <w:tc>
          <w:tcPr>
            <w:tcW w:w="2206" w:type="dxa"/>
            <w:tcBorders>
              <w:top w:val="single" w:sz="4" w:space="0" w:color="000000"/>
              <w:left w:val="single" w:sz="4" w:space="0" w:color="000000"/>
            </w:tcBorders>
            <w:shd w:val="clear" w:color="auto" w:fill="FFFFFF"/>
            <w:vAlign w:val="center"/>
          </w:tcPr>
          <w:p w14:paraId="2A8AF58C" w14:textId="77777777" w:rsidR="007B473C" w:rsidRPr="008D21AF" w:rsidRDefault="007B473C" w:rsidP="00DC1E7E">
            <w:pPr>
              <w:pStyle w:val="af0"/>
              <w:shd w:val="clear" w:color="auto" w:fill="auto"/>
              <w:spacing w:line="190"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Котельная</w:t>
            </w:r>
          </w:p>
        </w:tc>
        <w:tc>
          <w:tcPr>
            <w:tcW w:w="1470" w:type="dxa"/>
            <w:tcBorders>
              <w:top w:val="single" w:sz="4" w:space="0" w:color="000000"/>
              <w:left w:val="single" w:sz="4" w:space="0" w:color="000000"/>
            </w:tcBorders>
            <w:shd w:val="clear" w:color="auto" w:fill="FFFFFF"/>
            <w:vAlign w:val="center"/>
          </w:tcPr>
          <w:p w14:paraId="2FFABC00"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Полезный отпуск тепловой энергии, Гкал/год</w:t>
            </w:r>
          </w:p>
        </w:tc>
        <w:tc>
          <w:tcPr>
            <w:tcW w:w="1672" w:type="dxa"/>
            <w:tcBorders>
              <w:top w:val="single" w:sz="4" w:space="0" w:color="000000"/>
              <w:left w:val="single" w:sz="4" w:space="0" w:color="000000"/>
            </w:tcBorders>
            <w:shd w:val="clear" w:color="auto" w:fill="FFFFFF"/>
            <w:vAlign w:val="center"/>
          </w:tcPr>
          <w:p w14:paraId="410B120F"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Население, Гкал</w:t>
            </w:r>
          </w:p>
        </w:tc>
        <w:tc>
          <w:tcPr>
            <w:tcW w:w="1323" w:type="dxa"/>
            <w:tcBorders>
              <w:top w:val="single" w:sz="4" w:space="0" w:color="000000"/>
              <w:left w:val="single" w:sz="4" w:space="0" w:color="000000"/>
            </w:tcBorders>
            <w:shd w:val="clear" w:color="auto" w:fill="FFFFFF"/>
          </w:tcPr>
          <w:p w14:paraId="60C09CEB" w14:textId="77777777" w:rsidR="007B473C" w:rsidRPr="008D21AF" w:rsidRDefault="007B473C" w:rsidP="00DC1E7E">
            <w:pPr>
              <w:pStyle w:val="af0"/>
              <w:shd w:val="clear" w:color="auto" w:fill="auto"/>
              <w:snapToGrid w:val="0"/>
              <w:spacing w:line="206" w:lineRule="exact"/>
              <w:ind w:firstLine="0"/>
              <w:jc w:val="center"/>
              <w:rPr>
                <w:rFonts w:asciiTheme="majorHAnsi" w:hAnsiTheme="majorHAnsi"/>
                <w:sz w:val="24"/>
                <w:szCs w:val="24"/>
              </w:rPr>
            </w:pPr>
          </w:p>
          <w:p w14:paraId="5850CA8C"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p>
          <w:p w14:paraId="2E773B45"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p>
          <w:p w14:paraId="2F299AD0" w14:textId="77777777" w:rsidR="007B473C" w:rsidRPr="008D21AF" w:rsidRDefault="007B473C" w:rsidP="00DC1E7E">
            <w:pPr>
              <w:pStyle w:val="af0"/>
              <w:shd w:val="clear" w:color="auto" w:fill="auto"/>
              <w:spacing w:line="206" w:lineRule="exact"/>
              <w:ind w:firstLine="0"/>
              <w:rPr>
                <w:rFonts w:asciiTheme="majorHAnsi" w:hAnsiTheme="majorHAnsi"/>
                <w:sz w:val="24"/>
                <w:szCs w:val="24"/>
              </w:rPr>
            </w:pPr>
            <w:r w:rsidRPr="008D21AF">
              <w:rPr>
                <w:rStyle w:val="94"/>
                <w:rFonts w:asciiTheme="majorHAnsi" w:hAnsiTheme="majorHAnsi"/>
                <w:color w:val="000000"/>
                <w:sz w:val="24"/>
                <w:szCs w:val="24"/>
              </w:rPr>
              <w:t xml:space="preserve"> Бюджет, Гкал</w:t>
            </w:r>
          </w:p>
        </w:tc>
        <w:tc>
          <w:tcPr>
            <w:tcW w:w="2200" w:type="dxa"/>
            <w:tcBorders>
              <w:top w:val="single" w:sz="4" w:space="0" w:color="000000"/>
              <w:left w:val="single" w:sz="4" w:space="0" w:color="000000"/>
            </w:tcBorders>
            <w:shd w:val="clear" w:color="auto" w:fill="FFFFFF"/>
            <w:vAlign w:val="center"/>
          </w:tcPr>
          <w:p w14:paraId="6A24E1BF"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Fonts w:asciiTheme="majorHAnsi" w:hAnsiTheme="majorHAnsi"/>
                <w:sz w:val="24"/>
                <w:szCs w:val="24"/>
              </w:rPr>
              <w:t>Прочие,</w:t>
            </w:r>
          </w:p>
          <w:p w14:paraId="23F54178"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Гкал</w:t>
            </w:r>
          </w:p>
        </w:tc>
      </w:tr>
      <w:tr w:rsidR="00C61AB7" w:rsidRPr="004F402B" w14:paraId="1AE7C4DB" w14:textId="77777777" w:rsidTr="007B473C">
        <w:trPr>
          <w:trHeight w:hRule="exact" w:val="427"/>
        </w:trPr>
        <w:tc>
          <w:tcPr>
            <w:tcW w:w="505" w:type="dxa"/>
            <w:tcBorders>
              <w:top w:val="single" w:sz="4" w:space="0" w:color="000000"/>
              <w:left w:val="single" w:sz="4" w:space="0" w:color="000000"/>
            </w:tcBorders>
            <w:shd w:val="clear" w:color="auto" w:fill="FFFFFF"/>
          </w:tcPr>
          <w:p w14:paraId="4EECFE03" w14:textId="77777777" w:rsidR="00C61AB7" w:rsidRPr="003C6FC9" w:rsidRDefault="00C61AB7" w:rsidP="007B473C">
            <w:pPr>
              <w:ind w:left="-147"/>
              <w:jc w:val="center"/>
              <w:rPr>
                <w:rFonts w:asciiTheme="majorHAnsi" w:hAnsiTheme="majorHAnsi"/>
              </w:rPr>
            </w:pPr>
            <w:r w:rsidRPr="003C6FC9">
              <w:rPr>
                <w:rFonts w:asciiTheme="majorHAnsi" w:hAnsiTheme="majorHAnsi"/>
              </w:rPr>
              <w:t>1</w:t>
            </w:r>
          </w:p>
        </w:tc>
        <w:tc>
          <w:tcPr>
            <w:tcW w:w="2206" w:type="dxa"/>
            <w:tcBorders>
              <w:top w:val="single" w:sz="4" w:space="0" w:color="000000"/>
              <w:left w:val="single" w:sz="4" w:space="0" w:color="000000"/>
            </w:tcBorders>
            <w:shd w:val="clear" w:color="auto" w:fill="FFFFFF"/>
            <w:vAlign w:val="center"/>
          </w:tcPr>
          <w:p w14:paraId="74D99925" w14:textId="77777777" w:rsidR="00C61AB7" w:rsidRPr="004F402B" w:rsidRDefault="00C61AB7" w:rsidP="007B473C">
            <w:pPr>
              <w:pStyle w:val="af0"/>
              <w:shd w:val="clear" w:color="auto" w:fill="auto"/>
              <w:spacing w:line="211" w:lineRule="exact"/>
              <w:ind w:left="-147" w:firstLine="0"/>
              <w:jc w:val="center"/>
              <w:rPr>
                <w:rStyle w:val="94"/>
                <w:rFonts w:asciiTheme="majorHAnsi" w:hAnsiTheme="majorHAnsi"/>
                <w:sz w:val="24"/>
                <w:szCs w:val="24"/>
              </w:rPr>
            </w:pPr>
            <w:r w:rsidRPr="009B2B62">
              <w:rPr>
                <w:rFonts w:asciiTheme="majorHAnsi" w:hAnsiTheme="majorHAnsi"/>
                <w:sz w:val="24"/>
                <w:szCs w:val="24"/>
              </w:rPr>
              <w:t>п.Беспаловский</w:t>
            </w:r>
          </w:p>
        </w:tc>
        <w:tc>
          <w:tcPr>
            <w:tcW w:w="1470" w:type="dxa"/>
            <w:tcBorders>
              <w:top w:val="single" w:sz="4" w:space="0" w:color="000000"/>
              <w:left w:val="single" w:sz="4" w:space="0" w:color="000000"/>
            </w:tcBorders>
            <w:shd w:val="clear" w:color="auto" w:fill="FFFFFF"/>
            <w:vAlign w:val="center"/>
          </w:tcPr>
          <w:p w14:paraId="5AD51B66" w14:textId="77777777" w:rsidR="00C61AB7" w:rsidRPr="009B2B62" w:rsidRDefault="00C61AB7" w:rsidP="007B473C">
            <w:pPr>
              <w:pStyle w:val="af0"/>
              <w:shd w:val="clear" w:color="auto" w:fill="auto"/>
              <w:spacing w:line="190" w:lineRule="exact"/>
              <w:ind w:left="-147" w:firstLine="0"/>
              <w:jc w:val="center"/>
              <w:rPr>
                <w:rFonts w:asciiTheme="majorHAnsi" w:hAnsiTheme="majorHAnsi"/>
                <w:sz w:val="24"/>
                <w:szCs w:val="24"/>
              </w:rPr>
            </w:pPr>
            <w:r>
              <w:rPr>
                <w:rStyle w:val="94"/>
                <w:rFonts w:asciiTheme="majorHAnsi" w:hAnsiTheme="majorHAnsi"/>
                <w:color w:val="000000"/>
                <w:sz w:val="24"/>
                <w:szCs w:val="24"/>
              </w:rPr>
              <w:t>858,761</w:t>
            </w:r>
          </w:p>
        </w:tc>
        <w:tc>
          <w:tcPr>
            <w:tcW w:w="1672" w:type="dxa"/>
            <w:tcBorders>
              <w:top w:val="single" w:sz="4" w:space="0" w:color="000000"/>
              <w:left w:val="single" w:sz="4" w:space="0" w:color="000000"/>
            </w:tcBorders>
            <w:shd w:val="clear" w:color="auto" w:fill="FFFFFF"/>
            <w:vAlign w:val="center"/>
          </w:tcPr>
          <w:p w14:paraId="3C88F4BE" w14:textId="77777777" w:rsidR="00C61AB7" w:rsidRPr="009B2B62" w:rsidRDefault="00C61AB7"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58,571</w:t>
            </w:r>
          </w:p>
        </w:tc>
        <w:tc>
          <w:tcPr>
            <w:tcW w:w="1323" w:type="dxa"/>
            <w:tcBorders>
              <w:top w:val="single" w:sz="4" w:space="0" w:color="000000"/>
              <w:left w:val="single" w:sz="4" w:space="0" w:color="000000"/>
            </w:tcBorders>
            <w:shd w:val="clear" w:color="auto" w:fill="FFFFFF"/>
            <w:vAlign w:val="center"/>
          </w:tcPr>
          <w:p w14:paraId="6D21EAF2" w14:textId="77777777" w:rsidR="00C61AB7" w:rsidRPr="009B2B62" w:rsidRDefault="00C61AB7"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776,255</w:t>
            </w:r>
          </w:p>
        </w:tc>
        <w:tc>
          <w:tcPr>
            <w:tcW w:w="2200" w:type="dxa"/>
            <w:tcBorders>
              <w:top w:val="single" w:sz="4" w:space="0" w:color="000000"/>
              <w:left w:val="single" w:sz="4" w:space="0" w:color="000000"/>
            </w:tcBorders>
            <w:shd w:val="clear" w:color="auto" w:fill="FFFFFF"/>
            <w:vAlign w:val="center"/>
          </w:tcPr>
          <w:p w14:paraId="493F4285" w14:textId="77777777" w:rsidR="00C61AB7" w:rsidRPr="009B2B62" w:rsidRDefault="00C61AB7"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23,935</w:t>
            </w:r>
          </w:p>
        </w:tc>
      </w:tr>
      <w:tr w:rsidR="00C61AB7" w:rsidRPr="00F52F34" w14:paraId="1E11C3EC" w14:textId="77777777" w:rsidTr="007B473C">
        <w:trPr>
          <w:trHeight w:hRule="exact" w:val="317"/>
        </w:trPr>
        <w:tc>
          <w:tcPr>
            <w:tcW w:w="505" w:type="dxa"/>
            <w:tcBorders>
              <w:top w:val="single" w:sz="4" w:space="0" w:color="000000"/>
              <w:left w:val="single" w:sz="4" w:space="0" w:color="000000"/>
            </w:tcBorders>
            <w:shd w:val="clear" w:color="auto" w:fill="FFFFFF"/>
          </w:tcPr>
          <w:p w14:paraId="4877C58C" w14:textId="77777777" w:rsidR="00C61AB7" w:rsidRPr="004F402B" w:rsidRDefault="00C61AB7" w:rsidP="007B473C">
            <w:pPr>
              <w:widowControl w:val="0"/>
              <w:snapToGrid w:val="0"/>
              <w:ind w:left="-147"/>
              <w:rPr>
                <w:rFonts w:asciiTheme="majorHAnsi" w:hAnsiTheme="majorHAnsi"/>
              </w:rPr>
            </w:pPr>
          </w:p>
        </w:tc>
        <w:tc>
          <w:tcPr>
            <w:tcW w:w="2206" w:type="dxa"/>
            <w:tcBorders>
              <w:top w:val="single" w:sz="4" w:space="0" w:color="000000"/>
              <w:left w:val="single" w:sz="4" w:space="0" w:color="000000"/>
            </w:tcBorders>
            <w:shd w:val="clear" w:color="auto" w:fill="FFFFFF"/>
            <w:vAlign w:val="center"/>
          </w:tcPr>
          <w:p w14:paraId="35E26A58" w14:textId="77777777" w:rsidR="00C61AB7" w:rsidRPr="00C61AB7" w:rsidRDefault="00C61AB7" w:rsidP="007B473C">
            <w:pPr>
              <w:pStyle w:val="af0"/>
              <w:shd w:val="clear" w:color="auto" w:fill="auto"/>
              <w:spacing w:line="190" w:lineRule="exact"/>
              <w:ind w:left="-147" w:firstLine="0"/>
              <w:jc w:val="center"/>
              <w:rPr>
                <w:rFonts w:asciiTheme="majorHAnsi" w:hAnsiTheme="majorHAnsi"/>
                <w:b/>
                <w:i/>
                <w:sz w:val="24"/>
                <w:szCs w:val="24"/>
              </w:rPr>
            </w:pPr>
            <w:r w:rsidRPr="00C61AB7">
              <w:rPr>
                <w:rStyle w:val="94"/>
                <w:rFonts w:asciiTheme="majorHAnsi" w:hAnsiTheme="majorHAnsi"/>
                <w:b/>
                <w:i/>
                <w:sz w:val="24"/>
                <w:szCs w:val="24"/>
              </w:rPr>
              <w:t>Итого</w:t>
            </w:r>
          </w:p>
        </w:tc>
        <w:tc>
          <w:tcPr>
            <w:tcW w:w="1470" w:type="dxa"/>
            <w:tcBorders>
              <w:top w:val="single" w:sz="4" w:space="0" w:color="000000"/>
              <w:left w:val="single" w:sz="4" w:space="0" w:color="000000"/>
            </w:tcBorders>
            <w:shd w:val="clear" w:color="auto" w:fill="FFFFFF"/>
            <w:vAlign w:val="center"/>
          </w:tcPr>
          <w:p w14:paraId="4A168DAE" w14:textId="77777777" w:rsidR="00C61AB7" w:rsidRPr="00C61AB7" w:rsidRDefault="00C61AB7" w:rsidP="007B473C">
            <w:pPr>
              <w:pStyle w:val="af0"/>
              <w:shd w:val="clear" w:color="auto" w:fill="auto"/>
              <w:spacing w:line="190" w:lineRule="exact"/>
              <w:ind w:left="-147" w:firstLine="0"/>
              <w:jc w:val="center"/>
              <w:rPr>
                <w:rFonts w:asciiTheme="majorHAnsi" w:hAnsiTheme="majorHAnsi"/>
                <w:b/>
                <w:i/>
                <w:sz w:val="24"/>
                <w:szCs w:val="24"/>
              </w:rPr>
            </w:pPr>
            <w:r w:rsidRPr="00C61AB7">
              <w:rPr>
                <w:rStyle w:val="94"/>
                <w:rFonts w:asciiTheme="majorHAnsi" w:hAnsiTheme="majorHAnsi"/>
                <w:b/>
                <w:i/>
                <w:color w:val="000000"/>
                <w:sz w:val="24"/>
                <w:szCs w:val="24"/>
              </w:rPr>
              <w:t>858,761</w:t>
            </w:r>
          </w:p>
        </w:tc>
        <w:tc>
          <w:tcPr>
            <w:tcW w:w="1672" w:type="dxa"/>
            <w:tcBorders>
              <w:top w:val="single" w:sz="4" w:space="0" w:color="000000"/>
              <w:left w:val="single" w:sz="4" w:space="0" w:color="000000"/>
            </w:tcBorders>
            <w:shd w:val="clear" w:color="auto" w:fill="FFFFFF"/>
            <w:vAlign w:val="center"/>
          </w:tcPr>
          <w:p w14:paraId="5E4632A3" w14:textId="77777777" w:rsidR="00C61AB7" w:rsidRPr="00C61AB7" w:rsidRDefault="00C61AB7" w:rsidP="007B473C">
            <w:pPr>
              <w:pStyle w:val="af0"/>
              <w:shd w:val="clear" w:color="auto" w:fill="auto"/>
              <w:spacing w:line="190" w:lineRule="exact"/>
              <w:ind w:left="-147" w:firstLine="0"/>
              <w:jc w:val="center"/>
              <w:rPr>
                <w:rFonts w:asciiTheme="majorHAnsi" w:hAnsiTheme="majorHAnsi"/>
                <w:b/>
                <w:i/>
                <w:sz w:val="24"/>
                <w:szCs w:val="24"/>
              </w:rPr>
            </w:pPr>
            <w:r w:rsidRPr="00C61AB7">
              <w:rPr>
                <w:rFonts w:asciiTheme="majorHAnsi" w:hAnsiTheme="majorHAnsi"/>
                <w:b/>
                <w:i/>
                <w:sz w:val="24"/>
                <w:szCs w:val="24"/>
              </w:rPr>
              <w:t>58,571</w:t>
            </w:r>
          </w:p>
        </w:tc>
        <w:tc>
          <w:tcPr>
            <w:tcW w:w="1323" w:type="dxa"/>
            <w:tcBorders>
              <w:top w:val="single" w:sz="4" w:space="0" w:color="000000"/>
              <w:left w:val="single" w:sz="4" w:space="0" w:color="000000"/>
            </w:tcBorders>
            <w:shd w:val="clear" w:color="auto" w:fill="FFFFFF"/>
            <w:vAlign w:val="center"/>
          </w:tcPr>
          <w:p w14:paraId="46117CAB" w14:textId="77777777" w:rsidR="00C61AB7" w:rsidRPr="00C61AB7" w:rsidRDefault="00C61AB7" w:rsidP="007B473C">
            <w:pPr>
              <w:pStyle w:val="af0"/>
              <w:shd w:val="clear" w:color="auto" w:fill="auto"/>
              <w:spacing w:line="190" w:lineRule="exact"/>
              <w:ind w:left="-147" w:firstLine="0"/>
              <w:jc w:val="center"/>
              <w:rPr>
                <w:rFonts w:asciiTheme="majorHAnsi" w:hAnsiTheme="majorHAnsi"/>
                <w:b/>
                <w:i/>
                <w:sz w:val="24"/>
                <w:szCs w:val="24"/>
              </w:rPr>
            </w:pPr>
            <w:r w:rsidRPr="00C61AB7">
              <w:rPr>
                <w:rFonts w:asciiTheme="majorHAnsi" w:hAnsiTheme="majorHAnsi"/>
                <w:b/>
                <w:i/>
                <w:sz w:val="24"/>
                <w:szCs w:val="24"/>
              </w:rPr>
              <w:t>776,255</w:t>
            </w:r>
          </w:p>
        </w:tc>
        <w:tc>
          <w:tcPr>
            <w:tcW w:w="2200" w:type="dxa"/>
            <w:tcBorders>
              <w:top w:val="single" w:sz="4" w:space="0" w:color="000000"/>
              <w:left w:val="single" w:sz="4" w:space="0" w:color="000000"/>
            </w:tcBorders>
            <w:shd w:val="clear" w:color="auto" w:fill="FFFFFF"/>
            <w:vAlign w:val="center"/>
          </w:tcPr>
          <w:p w14:paraId="27E883B7" w14:textId="77777777" w:rsidR="00C61AB7" w:rsidRPr="00C61AB7" w:rsidRDefault="00C61AB7" w:rsidP="007B473C">
            <w:pPr>
              <w:pStyle w:val="af0"/>
              <w:shd w:val="clear" w:color="auto" w:fill="auto"/>
              <w:spacing w:line="190" w:lineRule="exact"/>
              <w:ind w:left="-147" w:firstLine="0"/>
              <w:jc w:val="center"/>
              <w:rPr>
                <w:rFonts w:asciiTheme="majorHAnsi" w:hAnsiTheme="majorHAnsi"/>
                <w:b/>
                <w:i/>
                <w:sz w:val="24"/>
                <w:szCs w:val="24"/>
              </w:rPr>
            </w:pPr>
            <w:r w:rsidRPr="00C61AB7">
              <w:rPr>
                <w:rFonts w:asciiTheme="majorHAnsi" w:hAnsiTheme="majorHAnsi"/>
                <w:b/>
                <w:i/>
                <w:sz w:val="24"/>
                <w:szCs w:val="24"/>
              </w:rPr>
              <w:t>23,935</w:t>
            </w:r>
          </w:p>
        </w:tc>
      </w:tr>
    </w:tbl>
    <w:p w14:paraId="2A95F04E" w14:textId="77777777" w:rsidR="00C61AB7" w:rsidRDefault="00C61AB7" w:rsidP="00C61AB7">
      <w:pPr>
        <w:rPr>
          <w:rStyle w:val="af"/>
          <w:rFonts w:asciiTheme="majorHAnsi" w:hAnsiTheme="majorHAnsi"/>
          <w:sz w:val="24"/>
          <w:szCs w:val="24"/>
        </w:rPr>
      </w:pPr>
      <w:bookmarkStart w:id="8" w:name="bookmark161"/>
      <w:bookmarkEnd w:id="8"/>
    </w:p>
    <w:bookmarkEnd w:id="7"/>
    <w:p w14:paraId="5530A352" w14:textId="77777777" w:rsidR="00802271" w:rsidRPr="00D058BF" w:rsidRDefault="00802271">
      <w:pPr>
        <w:rPr>
          <w:rFonts w:asciiTheme="majorHAnsi" w:hAnsiTheme="majorHAnsi"/>
          <w:sz w:val="2"/>
          <w:szCs w:val="2"/>
        </w:rPr>
      </w:pPr>
    </w:p>
    <w:p w14:paraId="45F66977" w14:textId="77777777" w:rsidR="00802271" w:rsidRPr="00D058BF" w:rsidRDefault="0050348F">
      <w:pPr>
        <w:pStyle w:val="af0"/>
        <w:shd w:val="clear" w:color="auto" w:fill="auto"/>
        <w:spacing w:before="226" w:line="302" w:lineRule="exact"/>
        <w:ind w:left="120" w:right="120" w:firstLine="720"/>
        <w:rPr>
          <w:rFonts w:asciiTheme="majorHAnsi" w:hAnsiTheme="majorHAnsi"/>
        </w:rPr>
      </w:pPr>
      <w:r w:rsidRPr="00D058BF">
        <w:rPr>
          <w:rStyle w:val="12"/>
          <w:rFonts w:asciiTheme="majorHAnsi" w:hAnsiTheme="majorHAnsi"/>
          <w:color w:val="000000"/>
        </w:rPr>
        <w:t>Дефицитов тепловой мощности по источникам тепловой энергии в «Кузьминский территориальный отдел» не выявлено.</w:t>
      </w:r>
    </w:p>
    <w:p w14:paraId="1938CA8E" w14:textId="77777777" w:rsidR="00802271" w:rsidRPr="00D058BF" w:rsidRDefault="00802271">
      <w:pPr>
        <w:rPr>
          <w:rFonts w:asciiTheme="majorHAnsi" w:hAnsiTheme="majorHAnsi"/>
          <w:sz w:val="2"/>
          <w:szCs w:val="2"/>
        </w:rPr>
      </w:pPr>
    </w:p>
    <w:p w14:paraId="32BF78A3" w14:textId="77777777" w:rsidR="00C61AB7" w:rsidRDefault="00C61AB7">
      <w:pPr>
        <w:pStyle w:val="af9"/>
        <w:rPr>
          <w:rFonts w:asciiTheme="majorHAnsi" w:hAnsiTheme="majorHAnsi" w:cs="Times New Roman"/>
          <w:b/>
        </w:rPr>
      </w:pPr>
    </w:p>
    <w:p w14:paraId="7683D0E4" w14:textId="77777777" w:rsidR="00C61AB7" w:rsidRPr="00E27652" w:rsidRDefault="00C61AB7" w:rsidP="00C61AB7">
      <w:pPr>
        <w:pStyle w:val="af9"/>
        <w:rPr>
          <w:rFonts w:asciiTheme="majorHAnsi" w:hAnsiTheme="majorHAnsi"/>
          <w:sz w:val="28"/>
          <w:szCs w:val="28"/>
        </w:rPr>
      </w:pPr>
      <w:bookmarkStart w:id="9" w:name="bookmark22"/>
      <w:r w:rsidRPr="00E27652">
        <w:rPr>
          <w:rFonts w:asciiTheme="majorHAnsi" w:hAnsiTheme="majorHAnsi" w:cs="Times New Roman"/>
          <w:sz w:val="28"/>
          <w:szCs w:val="28"/>
        </w:rPr>
        <w:t>Часть 7. Цены и тарифы в сфере теплоснабжения</w:t>
      </w:r>
    </w:p>
    <w:p w14:paraId="39F1A633" w14:textId="77777777" w:rsidR="00C61AB7" w:rsidRPr="004F402B" w:rsidRDefault="00C61AB7" w:rsidP="00C61AB7">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0681D79C" w14:textId="77777777" w:rsidR="00C61AB7" w:rsidRDefault="00C61AB7" w:rsidP="00C61AB7">
      <w:pPr>
        <w:tabs>
          <w:tab w:val="left" w:pos="2130"/>
        </w:tabs>
        <w:rPr>
          <w:rFonts w:asciiTheme="majorHAnsi" w:hAnsiTheme="majorHAnsi"/>
        </w:rPr>
      </w:pPr>
    </w:p>
    <w:p w14:paraId="3E39306C" w14:textId="77777777" w:rsidR="00C61AB7" w:rsidRPr="004F402B" w:rsidRDefault="00C61AB7" w:rsidP="00C61AB7">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33037447" w14:textId="77777777" w:rsidR="00C61AB7" w:rsidRPr="004F402B" w:rsidRDefault="00C61AB7" w:rsidP="00C61AB7">
      <w:pPr>
        <w:tabs>
          <w:tab w:val="left" w:pos="2130"/>
        </w:tabs>
        <w:rPr>
          <w:rFonts w:asciiTheme="majorHAnsi" w:hAnsiTheme="majorHAnsi"/>
        </w:rPr>
      </w:pPr>
    </w:p>
    <w:p w14:paraId="2690A7DA" w14:textId="77777777" w:rsidR="00C61AB7" w:rsidRPr="004F402B" w:rsidRDefault="00C61AB7" w:rsidP="00C61AB7">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C61AB7" w:rsidRPr="004F402B" w14:paraId="736A3D01" w14:textId="77777777" w:rsidTr="00DC1E7E">
        <w:tc>
          <w:tcPr>
            <w:tcW w:w="751" w:type="dxa"/>
            <w:tcBorders>
              <w:top w:val="single" w:sz="4" w:space="0" w:color="000000"/>
              <w:left w:val="single" w:sz="4" w:space="0" w:color="000000"/>
              <w:bottom w:val="single" w:sz="4" w:space="0" w:color="000000"/>
            </w:tcBorders>
            <w:shd w:val="clear" w:color="auto" w:fill="auto"/>
          </w:tcPr>
          <w:p w14:paraId="16842ACB" w14:textId="77777777" w:rsidR="00C61AB7" w:rsidRPr="004F402B" w:rsidRDefault="00C61AB7" w:rsidP="00DC1E7E">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676A63FE" w14:textId="77777777" w:rsidR="00C61AB7" w:rsidRPr="004F402B" w:rsidRDefault="00C61AB7" w:rsidP="00DC1E7E">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778AF497"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28D64596"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3F38415E"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6C307DA0"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5219"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2024</w:t>
            </w:r>
          </w:p>
        </w:tc>
      </w:tr>
      <w:tr w:rsidR="00C61AB7" w:rsidRPr="004F402B" w14:paraId="4963484F" w14:textId="77777777" w:rsidTr="00DC1E7E">
        <w:trPr>
          <w:trHeight w:val="970"/>
        </w:trPr>
        <w:tc>
          <w:tcPr>
            <w:tcW w:w="751" w:type="dxa"/>
            <w:tcBorders>
              <w:top w:val="single" w:sz="4" w:space="0" w:color="000000"/>
              <w:left w:val="single" w:sz="4" w:space="0" w:color="000000"/>
              <w:bottom w:val="single" w:sz="4" w:space="0" w:color="000000"/>
            </w:tcBorders>
            <w:shd w:val="clear" w:color="auto" w:fill="auto"/>
          </w:tcPr>
          <w:p w14:paraId="4DB34AD8"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724B277E" w14:textId="77777777" w:rsidR="00C61AB7" w:rsidRDefault="00C61AB7" w:rsidP="00DC1E7E">
            <w:pPr>
              <w:widowControl w:val="0"/>
              <w:tabs>
                <w:tab w:val="left" w:pos="2130"/>
              </w:tabs>
              <w:snapToGrid w:val="0"/>
              <w:rPr>
                <w:rFonts w:asciiTheme="majorHAnsi" w:hAnsiTheme="majorHAnsi"/>
              </w:rPr>
            </w:pPr>
            <w:r>
              <w:rPr>
                <w:rFonts w:asciiTheme="majorHAnsi" w:hAnsiTheme="majorHAnsi"/>
              </w:rPr>
              <w:t>Тариф</w:t>
            </w:r>
          </w:p>
          <w:p w14:paraId="4837039C" w14:textId="77777777" w:rsidR="00C61AB7" w:rsidRPr="004F402B" w:rsidRDefault="00C61AB7" w:rsidP="00DC1E7E">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019254D0"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65CC5A92"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6BBB76EB"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11CDFF8C"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1602C"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4097,23</w:t>
            </w:r>
          </w:p>
        </w:tc>
      </w:tr>
    </w:tbl>
    <w:p w14:paraId="00D9CDC1" w14:textId="77777777" w:rsidR="00C61AB7" w:rsidRDefault="00C61AB7" w:rsidP="00C61AB7">
      <w:pPr>
        <w:pStyle w:val="af9"/>
        <w:rPr>
          <w:rFonts w:asciiTheme="majorHAnsi" w:hAnsiTheme="majorHAnsi" w:cs="Times New Roman"/>
          <w:sz w:val="28"/>
          <w:szCs w:val="28"/>
        </w:rPr>
      </w:pPr>
    </w:p>
    <w:p w14:paraId="3EB70A6E" w14:textId="77777777" w:rsidR="00C61AB7" w:rsidRDefault="00C61AB7" w:rsidP="00C61AB7">
      <w:pPr>
        <w:pStyle w:val="af9"/>
        <w:rPr>
          <w:rFonts w:cs="Times New Roman"/>
          <w:bCs/>
          <w:sz w:val="28"/>
          <w:szCs w:val="28"/>
        </w:rPr>
      </w:pPr>
      <w:bookmarkStart w:id="10" w:name="bookmark23"/>
      <w:bookmarkEnd w:id="9"/>
      <w:r w:rsidRPr="00BB5B36">
        <w:rPr>
          <w:rFonts w:asciiTheme="majorHAnsi" w:hAnsiTheme="majorHAnsi" w:cs="Times New Roman"/>
          <w:sz w:val="28"/>
          <w:szCs w:val="28"/>
        </w:rPr>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0F17E2F9" w14:textId="77777777" w:rsidR="00C61AB7" w:rsidRPr="00BB5B36" w:rsidRDefault="00C61AB7" w:rsidP="00C61AB7"/>
    <w:p w14:paraId="226B3490" w14:textId="77777777" w:rsidR="00802271" w:rsidRPr="00C61AB7" w:rsidRDefault="0050348F">
      <w:pPr>
        <w:pStyle w:val="64"/>
        <w:keepNext/>
        <w:keepLines/>
        <w:shd w:val="clear" w:color="auto" w:fill="auto"/>
        <w:spacing w:before="0"/>
        <w:ind w:left="20" w:right="20" w:firstLine="720"/>
        <w:rPr>
          <w:rFonts w:asciiTheme="majorHAnsi" w:hAnsiTheme="majorHAnsi"/>
          <w:b w:val="0"/>
        </w:rPr>
      </w:pPr>
      <w:r w:rsidRPr="00C61AB7">
        <w:rPr>
          <w:rStyle w:val="611pt"/>
          <w:rFonts w:asciiTheme="majorHAnsi" w:hAnsiTheme="majorHAnsi"/>
          <w:color w:val="000000"/>
        </w:rPr>
        <w:t xml:space="preserve">Из статьи 23 </w:t>
      </w:r>
      <w:r w:rsidRPr="00C61AB7">
        <w:rPr>
          <w:rStyle w:val="61"/>
          <w:rFonts w:asciiTheme="majorHAnsi" w:hAnsiTheme="majorHAnsi"/>
          <w:color w:val="000000"/>
        </w:rPr>
        <w:t xml:space="preserve">Федерального закона от 27 июля 2010 года № 190-ФЗ </w:t>
      </w:r>
      <w:r w:rsidRPr="00C61AB7">
        <w:rPr>
          <w:rStyle w:val="611pt"/>
          <w:rFonts w:asciiTheme="majorHAnsi" w:hAnsiTheme="majorHAnsi"/>
          <w:color w:val="000000"/>
        </w:rPr>
        <w:t>«</w:t>
      </w:r>
      <w:r w:rsidRPr="00C61AB7">
        <w:rPr>
          <w:rStyle w:val="61"/>
          <w:rFonts w:asciiTheme="majorHAnsi" w:hAnsiTheme="majorHAnsi"/>
          <w:color w:val="000000"/>
        </w:rPr>
        <w:t xml:space="preserve">О теплоснабжении»* </w:t>
      </w:r>
      <w:r w:rsidRPr="00C61AB7">
        <w:rPr>
          <w:rStyle w:val="611pt"/>
          <w:rFonts w:asciiTheme="majorHAnsi" w:hAnsiTheme="majorHAnsi"/>
          <w:color w:val="000000"/>
        </w:rPr>
        <w:t>следует:</w:t>
      </w:r>
      <w:bookmarkEnd w:id="10"/>
    </w:p>
    <w:p w14:paraId="05CC4472" w14:textId="77777777" w:rsidR="00802271" w:rsidRPr="00D058BF" w:rsidRDefault="0050348F">
      <w:pPr>
        <w:pStyle w:val="af0"/>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Статья 23. Организация развития систем теплоснабжения поселений, городских округов</w:t>
      </w:r>
    </w:p>
    <w:p w14:paraId="086A6B83" w14:textId="77777777" w:rsidR="00802271" w:rsidRPr="00D058BF" w:rsidRDefault="0050348F">
      <w:pPr>
        <w:pStyle w:val="af0"/>
        <w:numPr>
          <w:ilvl w:val="0"/>
          <w:numId w:val="6"/>
        </w:numPr>
        <w:shd w:val="clear" w:color="auto" w:fill="auto"/>
        <w:spacing w:line="302" w:lineRule="exact"/>
        <w:ind w:right="20"/>
        <w:jc w:val="both"/>
        <w:rPr>
          <w:rFonts w:asciiTheme="majorHAnsi" w:hAnsiTheme="majorHAnsi"/>
        </w:rPr>
      </w:pPr>
      <w:r w:rsidRPr="00D058BF">
        <w:rPr>
          <w:rStyle w:val="12"/>
          <w:rFonts w:asciiTheme="majorHAnsi" w:hAnsiTheme="majorHAnsi"/>
          <w:color w:val="000000"/>
        </w:rPr>
        <w:t xml:space="preserve"> </w:t>
      </w:r>
      <w:r w:rsidRPr="00D058BF">
        <w:rPr>
          <w:rFonts w:asciiTheme="majorHAnsi" w:hAnsiTheme="majorHAnsi"/>
          <w:color w:val="000000"/>
          <w:u w:val="single"/>
        </w:rPr>
        <w:t>Развитие систем теплоснабжения поселений, городских округов осуществляется</w:t>
      </w:r>
      <w:r w:rsidRPr="00D058BF">
        <w:rPr>
          <w:rStyle w:val="12"/>
          <w:rFonts w:asciiTheme="majorHAnsi" w:hAnsiTheme="majorHAnsi"/>
          <w:color w:val="000000"/>
        </w:rPr>
        <w:t xml:space="preserve"> </w:t>
      </w:r>
      <w:r w:rsidRPr="00D058BF">
        <w:rPr>
          <w:rFonts w:asciiTheme="majorHAnsi" w:hAnsiTheme="majorHAnsi"/>
          <w:color w:val="000000"/>
          <w:u w:val="single"/>
        </w:rPr>
        <w:t>в целях удовлетворения спроса на тепловую энергию, теплоноситель и обеспечения</w:t>
      </w:r>
      <w:r w:rsidRPr="00D058BF">
        <w:rPr>
          <w:rStyle w:val="12"/>
          <w:rFonts w:asciiTheme="majorHAnsi" w:hAnsiTheme="majorHAnsi"/>
          <w:color w:val="000000"/>
        </w:rPr>
        <w:t xml:space="preserve"> </w:t>
      </w:r>
      <w:r w:rsidRPr="00D058BF">
        <w:rPr>
          <w:rFonts w:asciiTheme="majorHAnsi" w:hAnsiTheme="majorHAnsi"/>
          <w:color w:val="000000"/>
          <w:u w:val="single"/>
        </w:rPr>
        <w:t>надежного теплоснабжения</w:t>
      </w:r>
      <w:r w:rsidRPr="00D058BF">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75AB2680" w14:textId="77777777" w:rsidR="00802271" w:rsidRPr="00D058BF" w:rsidRDefault="0050348F">
      <w:pPr>
        <w:pStyle w:val="af0"/>
        <w:numPr>
          <w:ilvl w:val="0"/>
          <w:numId w:val="6"/>
        </w:numPr>
        <w:shd w:val="clear" w:color="auto" w:fill="auto"/>
        <w:spacing w:line="302" w:lineRule="exact"/>
        <w:ind w:right="20"/>
        <w:jc w:val="both"/>
        <w:rPr>
          <w:rFonts w:asciiTheme="majorHAnsi" w:hAnsiTheme="majorHAnsi"/>
        </w:rPr>
      </w:pPr>
      <w:r w:rsidRPr="00D058BF">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w:t>
      </w:r>
      <w:r w:rsidRPr="00D058BF">
        <w:rPr>
          <w:rStyle w:val="12"/>
          <w:rFonts w:asciiTheme="majorHAnsi" w:hAnsiTheme="majorHAnsi"/>
          <w:color w:val="000000"/>
        </w:rPr>
        <w:lastRenderedPageBreak/>
        <w:t>округа.</w:t>
      </w:r>
    </w:p>
    <w:p w14:paraId="41F0F941" w14:textId="77777777" w:rsidR="00802271" w:rsidRPr="00D058BF" w:rsidRDefault="0050348F">
      <w:pPr>
        <w:pStyle w:val="af0"/>
        <w:numPr>
          <w:ilvl w:val="0"/>
          <w:numId w:val="6"/>
        </w:numPr>
        <w:shd w:val="clear" w:color="auto" w:fill="auto"/>
        <w:spacing w:line="302" w:lineRule="exact"/>
        <w:ind w:right="20"/>
        <w:jc w:val="both"/>
        <w:rPr>
          <w:rFonts w:asciiTheme="majorHAnsi" w:hAnsiTheme="majorHAnsi"/>
        </w:rPr>
      </w:pPr>
      <w:r w:rsidRPr="00D058BF">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54971D16"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w:t>
      </w:r>
      <w:r w:rsidRPr="00D058BF">
        <w:rPr>
          <w:rFonts w:asciiTheme="majorHAnsi" w:hAnsiTheme="majorHAnsi"/>
          <w:color w:val="000000"/>
          <w:u w:val="single"/>
        </w:rPr>
        <w:t>определение условий организации централизованного теплоснабжения,</w:t>
      </w:r>
      <w:r w:rsidRPr="00D058BF">
        <w:rPr>
          <w:rStyle w:val="12"/>
          <w:rFonts w:asciiTheme="majorHAnsi" w:hAnsiTheme="majorHAnsi"/>
          <w:color w:val="000000"/>
        </w:rPr>
        <w:t xml:space="preserve"> </w:t>
      </w:r>
      <w:r w:rsidRPr="00D058BF">
        <w:rPr>
          <w:rFonts w:asciiTheme="majorHAnsi" w:hAnsiTheme="majorHAnsi"/>
          <w:color w:val="000000"/>
          <w:u w:val="single"/>
        </w:rPr>
        <w:t>индивидуального теплоснабжения, а также поквартирного отопления;</w:t>
      </w:r>
    </w:p>
    <w:p w14:paraId="4443B31A"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743ACBAD"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0EA4A6E2" w14:textId="77777777" w:rsidR="00802271" w:rsidRPr="00D058BF" w:rsidRDefault="0050348F">
      <w:pPr>
        <w:pStyle w:val="af0"/>
        <w:numPr>
          <w:ilvl w:val="0"/>
          <w:numId w:val="7"/>
        </w:numPr>
        <w:shd w:val="clear" w:color="auto" w:fill="auto"/>
        <w:spacing w:line="302" w:lineRule="exact"/>
        <w:ind w:left="20" w:firstLine="720"/>
        <w:jc w:val="both"/>
        <w:rPr>
          <w:rFonts w:asciiTheme="majorHAnsi" w:hAnsiTheme="majorHAnsi"/>
        </w:rPr>
      </w:pPr>
      <w:r w:rsidRPr="00D058BF">
        <w:rPr>
          <w:rFonts w:asciiTheme="majorHAnsi" w:hAnsiTheme="majorHAnsi"/>
          <w:color w:val="000000"/>
          <w:u w:val="single"/>
        </w:rPr>
        <w:t xml:space="preserve"> меры по консервации избыточных источников тепловой энергии;</w:t>
      </w:r>
    </w:p>
    <w:p w14:paraId="5DA2E977"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4DE3715E"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2980F5A5"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535C9441" w14:textId="77777777" w:rsidR="00802271" w:rsidRPr="00D058BF" w:rsidRDefault="00802271">
      <w:pPr>
        <w:rPr>
          <w:rFonts w:asciiTheme="majorHAnsi" w:hAnsiTheme="majorHAnsi"/>
          <w:sz w:val="2"/>
          <w:szCs w:val="2"/>
        </w:rPr>
      </w:pPr>
    </w:p>
    <w:p w14:paraId="21B06F3C" w14:textId="77777777" w:rsidR="00802271" w:rsidRPr="00D058BF" w:rsidRDefault="00802271">
      <w:pPr>
        <w:pStyle w:val="af0"/>
        <w:shd w:val="clear" w:color="auto" w:fill="auto"/>
        <w:spacing w:before="226" w:line="302" w:lineRule="exact"/>
        <w:ind w:left="140" w:right="120" w:firstLine="700"/>
        <w:jc w:val="both"/>
        <w:rPr>
          <w:rFonts w:asciiTheme="majorHAnsi" w:hAnsiTheme="majorHAnsi"/>
        </w:rPr>
      </w:pPr>
    </w:p>
    <w:p w14:paraId="08A820AD" w14:textId="77777777" w:rsidR="00802271" w:rsidRPr="00D058BF" w:rsidRDefault="00802271">
      <w:pPr>
        <w:rPr>
          <w:rFonts w:asciiTheme="majorHAnsi" w:hAnsiTheme="majorHAnsi"/>
          <w:sz w:val="2"/>
          <w:szCs w:val="2"/>
        </w:rPr>
      </w:pPr>
    </w:p>
    <w:p w14:paraId="34FA3217" w14:textId="77777777" w:rsidR="00802271" w:rsidRPr="00D058BF" w:rsidRDefault="00802271">
      <w:pPr>
        <w:rPr>
          <w:rFonts w:asciiTheme="majorHAnsi" w:hAnsiTheme="majorHAnsi"/>
          <w:sz w:val="2"/>
          <w:szCs w:val="2"/>
        </w:rPr>
      </w:pPr>
    </w:p>
    <w:p w14:paraId="7D605A65" w14:textId="77777777" w:rsidR="00802271" w:rsidRPr="00D058BF" w:rsidRDefault="0050348F">
      <w:pPr>
        <w:pStyle w:val="211"/>
        <w:numPr>
          <w:ilvl w:val="0"/>
          <w:numId w:val="8"/>
        </w:numPr>
        <w:shd w:val="clear" w:color="auto" w:fill="auto"/>
        <w:spacing w:before="0" w:after="0" w:line="302" w:lineRule="exact"/>
        <w:jc w:val="both"/>
        <w:rPr>
          <w:rFonts w:asciiTheme="majorHAnsi" w:hAnsiTheme="majorHAnsi"/>
        </w:rPr>
      </w:pPr>
      <w:r w:rsidRPr="00D058BF">
        <w:rPr>
          <w:rStyle w:val="70pt"/>
          <w:rFonts w:asciiTheme="majorHAnsi" w:hAnsiTheme="majorHAnsi"/>
          <w:color w:val="000000"/>
        </w:rPr>
        <w:t xml:space="preserve"> Высокая степень износа оборудования котельной.</w:t>
      </w:r>
    </w:p>
    <w:p w14:paraId="7478BDD0" w14:textId="77777777" w:rsidR="00802271" w:rsidRPr="00D058BF" w:rsidRDefault="0050348F">
      <w:pPr>
        <w:pStyle w:val="74"/>
        <w:numPr>
          <w:ilvl w:val="0"/>
          <w:numId w:val="8"/>
        </w:numPr>
        <w:shd w:val="clear" w:color="auto" w:fill="auto"/>
        <w:spacing w:after="0" w:line="302" w:lineRule="exact"/>
        <w:ind w:right="20"/>
        <w:jc w:val="both"/>
        <w:rPr>
          <w:rFonts w:asciiTheme="majorHAnsi" w:hAnsiTheme="majorHAnsi"/>
        </w:rPr>
      </w:pPr>
      <w:r w:rsidRPr="00D058BF">
        <w:rPr>
          <w:rStyle w:val="70pt"/>
          <w:rFonts w:asciiTheme="majorHAnsi" w:hAnsiTheme="majorHAnsi"/>
          <w:color w:val="000000"/>
        </w:rPr>
        <w:t xml:space="preserve">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5716CEC5" w14:textId="77777777" w:rsidR="00802271" w:rsidRPr="00D058BF" w:rsidRDefault="0050348F">
      <w:pPr>
        <w:pStyle w:val="74"/>
        <w:numPr>
          <w:ilvl w:val="0"/>
          <w:numId w:val="8"/>
        </w:numPr>
        <w:shd w:val="clear" w:color="auto" w:fill="auto"/>
        <w:spacing w:after="0" w:line="302" w:lineRule="exact"/>
        <w:ind w:right="20"/>
        <w:jc w:val="left"/>
        <w:rPr>
          <w:rFonts w:asciiTheme="majorHAnsi" w:hAnsiTheme="majorHAnsi"/>
        </w:rPr>
      </w:pPr>
      <w:r w:rsidRPr="00D058BF">
        <w:rPr>
          <w:rStyle w:val="70pt"/>
          <w:rFonts w:asciiTheme="majorHAnsi" w:hAnsiTheme="majorHAnsi"/>
          <w:color w:val="000000"/>
        </w:rPr>
        <w:t xml:space="preserve"> Тепловые потери, превышающие нормативные (27,83 % от отпущенной тепловой энергии)</w:t>
      </w:r>
    </w:p>
    <w:p w14:paraId="21073F4C" w14:textId="77777777" w:rsidR="00802271" w:rsidRPr="00D058BF" w:rsidRDefault="0050348F">
      <w:pPr>
        <w:pStyle w:val="af0"/>
        <w:shd w:val="clear" w:color="auto" w:fill="auto"/>
        <w:spacing w:line="302" w:lineRule="exact"/>
        <w:ind w:right="20" w:firstLine="700"/>
        <w:rPr>
          <w:rFonts w:asciiTheme="majorHAnsi" w:hAnsiTheme="majorHAnsi"/>
        </w:rPr>
      </w:pPr>
      <w:r w:rsidRPr="00D058BF">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2E141762" w14:textId="77777777" w:rsidR="00802271" w:rsidRPr="00D058BF" w:rsidRDefault="0050348F">
      <w:pPr>
        <w:pStyle w:val="74"/>
        <w:numPr>
          <w:ilvl w:val="0"/>
          <w:numId w:val="8"/>
        </w:numPr>
        <w:shd w:val="clear" w:color="auto" w:fill="auto"/>
        <w:spacing w:after="0" w:line="302" w:lineRule="exact"/>
        <w:jc w:val="both"/>
        <w:rPr>
          <w:rFonts w:asciiTheme="majorHAnsi" w:hAnsiTheme="majorHAnsi"/>
        </w:rPr>
      </w:pPr>
      <w:r w:rsidRPr="00D058BF">
        <w:rPr>
          <w:rStyle w:val="70pt"/>
          <w:rFonts w:asciiTheme="majorHAnsi" w:hAnsiTheme="majorHAnsi"/>
          <w:color w:val="000000"/>
        </w:rPr>
        <w:t xml:space="preserve"> Гидравлическая разбалансировка отдельных участков тепловой сети</w:t>
      </w:r>
      <w:r w:rsidRPr="00D058BF">
        <w:rPr>
          <w:rFonts w:asciiTheme="majorHAnsi" w:hAnsiTheme="majorHAnsi"/>
        </w:rPr>
        <w:t xml:space="preserve">. </w:t>
      </w:r>
      <w:r w:rsidRPr="00D058BF">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53D1DD19" w14:textId="77777777" w:rsidR="00802271" w:rsidRPr="00D058BF" w:rsidRDefault="0050348F">
      <w:pPr>
        <w:pStyle w:val="74"/>
        <w:numPr>
          <w:ilvl w:val="0"/>
          <w:numId w:val="8"/>
        </w:numPr>
        <w:shd w:val="clear" w:color="auto" w:fill="auto"/>
        <w:spacing w:after="0" w:line="302" w:lineRule="exact"/>
        <w:jc w:val="both"/>
        <w:rPr>
          <w:rFonts w:asciiTheme="majorHAnsi" w:hAnsiTheme="majorHAnsi"/>
        </w:rPr>
      </w:pPr>
      <w:r w:rsidRPr="00D058BF">
        <w:rPr>
          <w:rStyle w:val="70pt"/>
          <w:rFonts w:asciiTheme="majorHAnsi" w:hAnsiTheme="majorHAnsi"/>
          <w:color w:val="000000"/>
        </w:rPr>
        <w:t xml:space="preserve"> Неудачное расположение котельной (на периферии)</w:t>
      </w:r>
    </w:p>
    <w:p w14:paraId="351BE166" w14:textId="77777777" w:rsidR="00802271" w:rsidRPr="00D058BF" w:rsidRDefault="0050348F">
      <w:pPr>
        <w:pStyle w:val="af0"/>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Расположение котельной на периферии, большая протяженность магистрали приводят к высоким потерям давления в тепловой сети и, как следствие, необходимости использования насосной станции.</w:t>
      </w:r>
    </w:p>
    <w:p w14:paraId="09A2CD51" w14:textId="77777777" w:rsidR="00C61AB7" w:rsidRPr="00C61AB7" w:rsidRDefault="0050348F" w:rsidP="00C61AB7">
      <w:pPr>
        <w:pStyle w:val="74"/>
        <w:numPr>
          <w:ilvl w:val="0"/>
          <w:numId w:val="8"/>
        </w:numPr>
        <w:shd w:val="clear" w:color="auto" w:fill="auto"/>
        <w:spacing w:after="598" w:line="302" w:lineRule="exact"/>
        <w:jc w:val="both"/>
        <w:rPr>
          <w:rFonts w:asciiTheme="majorHAnsi" w:hAnsiTheme="majorHAnsi"/>
        </w:rPr>
      </w:pPr>
      <w:r w:rsidRPr="00D058BF">
        <w:rPr>
          <w:rStyle w:val="70pt"/>
          <w:rFonts w:asciiTheme="majorHAnsi" w:hAnsiTheme="majorHAnsi"/>
          <w:color w:val="000000"/>
        </w:rPr>
        <w:t xml:space="preserve"> Низкий уровень оснашенности приборами учета тепловой энергии.</w:t>
      </w:r>
    </w:p>
    <w:p w14:paraId="45AB45F0" w14:textId="77777777" w:rsidR="00C61AB7" w:rsidRDefault="00C61AB7" w:rsidP="00C61AB7">
      <w:pPr>
        <w:pStyle w:val="1"/>
        <w:rPr>
          <w:rFonts w:asciiTheme="majorHAnsi" w:hAnsiTheme="majorHAnsi" w:cs="Times New Roman"/>
        </w:rPr>
      </w:pPr>
      <w:bookmarkStart w:id="11" w:name="bookmark28"/>
    </w:p>
    <w:p w14:paraId="56A6D3CA" w14:textId="77777777" w:rsidR="00C61AB7" w:rsidRDefault="00C61AB7" w:rsidP="00C61AB7">
      <w:pPr>
        <w:pStyle w:val="1"/>
        <w:rPr>
          <w:rFonts w:asciiTheme="majorHAnsi" w:hAnsiTheme="majorHAnsi" w:cs="Times New Roman"/>
        </w:rPr>
      </w:pPr>
      <w:r w:rsidRPr="003C6FC9">
        <w:rPr>
          <w:rFonts w:asciiTheme="majorHAnsi" w:hAnsiTheme="majorHAnsi" w:cs="Times New Roman"/>
        </w:rPr>
        <w:t>Глава 2. Перспективное потребление тепловой энергии на цели теплоснабжения</w:t>
      </w:r>
    </w:p>
    <w:p w14:paraId="5917D0C9" w14:textId="77777777" w:rsidR="00C61AB7" w:rsidRPr="00FD5032" w:rsidRDefault="00C61AB7" w:rsidP="00C61AB7"/>
    <w:p w14:paraId="01B19826" w14:textId="77777777" w:rsidR="00C61AB7" w:rsidRPr="00FD5032" w:rsidRDefault="00C61AB7" w:rsidP="00C61AB7">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lastRenderedPageBreak/>
        <w:t>Часть    1. Прогнозы приростов площади строительных фондов</w:t>
      </w:r>
    </w:p>
    <w:p w14:paraId="15269737" w14:textId="77777777" w:rsidR="00C61AB7" w:rsidRPr="00FD5032" w:rsidRDefault="00C61AB7" w:rsidP="00C61AB7">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sz w:val="24"/>
          <w:szCs w:val="24"/>
        </w:rPr>
        <w:t>Прироста площади не ожидается.</w:t>
      </w:r>
    </w:p>
    <w:p w14:paraId="0483CF4F" w14:textId="77777777" w:rsidR="00C61AB7" w:rsidRPr="006A46CC" w:rsidRDefault="00C61AB7" w:rsidP="00C61AB7">
      <w:pPr>
        <w:pStyle w:val="420"/>
        <w:keepNext/>
        <w:keepLines/>
        <w:shd w:val="clear" w:color="auto" w:fill="auto"/>
        <w:spacing w:after="286" w:line="260" w:lineRule="exact"/>
        <w:ind w:left="20"/>
        <w:jc w:val="left"/>
        <w:rPr>
          <w:rFonts w:asciiTheme="majorHAnsi" w:hAnsiTheme="majorHAnsi"/>
        </w:rPr>
      </w:pPr>
    </w:p>
    <w:p w14:paraId="4FB4C844" w14:textId="77777777" w:rsidR="00C61AB7" w:rsidRPr="006A46CC" w:rsidRDefault="00C61AB7" w:rsidP="00C61AB7">
      <w:pPr>
        <w:rPr>
          <w:rFonts w:asciiTheme="majorHAnsi" w:hAnsiTheme="majorHAnsi"/>
          <w:sz w:val="2"/>
          <w:szCs w:val="2"/>
        </w:rPr>
      </w:pPr>
    </w:p>
    <w:p w14:paraId="6573A5E1" w14:textId="77777777" w:rsidR="00C61AB7" w:rsidRPr="00FD5032" w:rsidRDefault="00C61AB7" w:rsidP="00C61AB7">
      <w:pPr>
        <w:pStyle w:val="420"/>
        <w:keepNext/>
        <w:keepLines/>
        <w:shd w:val="clear" w:color="auto" w:fill="auto"/>
        <w:spacing w:after="282" w:line="355" w:lineRule="exact"/>
        <w:ind w:right="20" w:firstLine="0"/>
        <w:rPr>
          <w:rFonts w:asciiTheme="majorHAnsi" w:hAnsiTheme="majorHAnsi"/>
          <w:b w:val="0"/>
          <w:sz w:val="28"/>
          <w:szCs w:val="28"/>
        </w:rPr>
      </w:pPr>
      <w:bookmarkStart w:id="12" w:name="bookmark29"/>
      <w:r w:rsidRPr="00FD5032">
        <w:rPr>
          <w:rStyle w:val="42"/>
          <w:rFonts w:asciiTheme="majorHAnsi" w:hAnsiTheme="majorHAnsi"/>
          <w:sz w:val="28"/>
          <w:szCs w:val="28"/>
        </w:rPr>
        <w:t>Часть 2. Прогнозы приростов потребления тепловой энергии (мощности)</w:t>
      </w:r>
      <w:bookmarkEnd w:id="12"/>
    </w:p>
    <w:p w14:paraId="20AF8607" w14:textId="77777777" w:rsidR="00C61AB7" w:rsidRPr="006A46CC" w:rsidRDefault="00C61AB7" w:rsidP="00C61AB7">
      <w:pPr>
        <w:pStyle w:val="af0"/>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08B5737E" w14:textId="77777777" w:rsidR="00C61AB7" w:rsidRDefault="00C61AB7" w:rsidP="00C61AB7">
      <w:pPr>
        <w:pStyle w:val="420"/>
        <w:keepNext/>
        <w:keepLines/>
        <w:shd w:val="clear" w:color="auto" w:fill="auto"/>
        <w:spacing w:after="282"/>
        <w:ind w:right="20" w:firstLine="0"/>
        <w:jc w:val="center"/>
        <w:rPr>
          <w:rFonts w:asciiTheme="majorHAnsi" w:hAnsiTheme="majorHAnsi"/>
        </w:rPr>
      </w:pPr>
    </w:p>
    <w:p w14:paraId="341C5E0C" w14:textId="77777777" w:rsidR="00C61AB7" w:rsidRPr="00FD5032" w:rsidRDefault="00C61AB7" w:rsidP="00C61AB7">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t xml:space="preserve">Часть 3. </w:t>
      </w:r>
      <w:r w:rsidRPr="00FD5032">
        <w:rPr>
          <w:rStyle w:val="42"/>
          <w:sz w:val="28"/>
          <w:szCs w:val="28"/>
        </w:rPr>
        <w:t>Существующие и перспективные балансы тепловой энергии (мощности)</w:t>
      </w:r>
    </w:p>
    <w:p w14:paraId="3F50D1D2" w14:textId="77777777" w:rsidR="00C61AB7" w:rsidRDefault="00C61AB7" w:rsidP="00C61AB7">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1A8E2881" w14:textId="77777777" w:rsidR="00C61AB7" w:rsidRDefault="00C61AB7" w:rsidP="00C61AB7">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C61AB7" w:rsidRPr="00AB2ED0" w14:paraId="4A33B4CF"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B48DB7"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AD8FCD"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72A203"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44BE0E34"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Присоединённая тепловая нагрузка, Гкал/час</w:t>
            </w:r>
          </w:p>
        </w:tc>
      </w:tr>
      <w:tr w:rsidR="00C61AB7" w:rsidRPr="00AB2ED0" w14:paraId="479054F1" w14:textId="77777777" w:rsidTr="00DC1E7E">
        <w:trPr>
          <w:trHeight w:val="281"/>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3CAC53D3" w14:textId="77777777" w:rsidR="00C61AB7" w:rsidRPr="00881EFA" w:rsidRDefault="00C61AB7"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A188B56" w14:textId="77777777" w:rsidR="00C61AB7" w:rsidRPr="00881EFA" w:rsidRDefault="00C61AB7"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5AA6393C" w14:textId="77777777" w:rsidR="00C61AB7" w:rsidRPr="00881EFA" w:rsidRDefault="00C61AB7" w:rsidP="00DC1E7E">
            <w:pPr>
              <w:suppressAutoHyphens w:val="0"/>
              <w:rPr>
                <w:rFonts w:ascii="Cambria" w:hAnsi="Cambria"/>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35EE8837"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AEC8285"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E57E84D"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D77D6D3"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49791213"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44B7504C"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2030</w:t>
            </w:r>
          </w:p>
        </w:tc>
      </w:tr>
      <w:tr w:rsidR="00C61AB7" w:rsidRPr="00AB2ED0" w14:paraId="7A143F86" w14:textId="77777777" w:rsidTr="00C61AB7">
        <w:trPr>
          <w:trHeight w:val="281"/>
        </w:trPr>
        <w:tc>
          <w:tcPr>
            <w:tcW w:w="2410" w:type="dxa"/>
            <w:vMerge/>
            <w:tcBorders>
              <w:top w:val="single" w:sz="8" w:space="0" w:color="auto"/>
              <w:left w:val="single" w:sz="8" w:space="0" w:color="auto"/>
              <w:bottom w:val="single" w:sz="8" w:space="0" w:color="auto"/>
              <w:right w:val="single" w:sz="8" w:space="0" w:color="auto"/>
            </w:tcBorders>
            <w:vAlign w:val="center"/>
            <w:hideMark/>
          </w:tcPr>
          <w:p w14:paraId="07177985" w14:textId="77777777" w:rsidR="00C61AB7" w:rsidRPr="00881EFA" w:rsidRDefault="00C61AB7"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2A9DA03C" w14:textId="77777777" w:rsidR="00C61AB7" w:rsidRPr="00881EFA" w:rsidRDefault="00C61AB7"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auto"/>
              <w:right w:val="single" w:sz="8" w:space="0" w:color="auto"/>
            </w:tcBorders>
            <w:vAlign w:val="center"/>
            <w:hideMark/>
          </w:tcPr>
          <w:p w14:paraId="7C18EB1F" w14:textId="77777777" w:rsidR="00C61AB7" w:rsidRPr="00881EFA" w:rsidRDefault="00C61AB7" w:rsidP="00DC1E7E">
            <w:pPr>
              <w:suppressAutoHyphens w:val="0"/>
              <w:rPr>
                <w:rFonts w:ascii="Cambria" w:hAnsi="Cambria"/>
                <w:lang w:eastAsia="ru-RU"/>
              </w:rPr>
            </w:pPr>
          </w:p>
        </w:tc>
        <w:tc>
          <w:tcPr>
            <w:tcW w:w="1059" w:type="dxa"/>
            <w:vMerge/>
            <w:tcBorders>
              <w:top w:val="nil"/>
              <w:left w:val="single" w:sz="8" w:space="0" w:color="auto"/>
              <w:bottom w:val="nil"/>
              <w:right w:val="single" w:sz="8" w:space="0" w:color="auto"/>
            </w:tcBorders>
            <w:vAlign w:val="center"/>
            <w:hideMark/>
          </w:tcPr>
          <w:p w14:paraId="6300EF7B" w14:textId="77777777" w:rsidR="00C61AB7" w:rsidRPr="00881EFA" w:rsidRDefault="00C61AB7"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35F03F30" w14:textId="77777777" w:rsidR="00C61AB7" w:rsidRPr="00881EFA" w:rsidRDefault="00C61AB7"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5CB4F7CA" w14:textId="77777777" w:rsidR="00C61AB7" w:rsidRPr="00881EFA" w:rsidRDefault="00C61AB7" w:rsidP="00DC1E7E">
            <w:pPr>
              <w:suppressAutoHyphens w:val="0"/>
              <w:rPr>
                <w:rFonts w:ascii="Cambria" w:hAnsi="Cambria"/>
                <w:lang w:eastAsia="ru-RU"/>
              </w:rPr>
            </w:pPr>
          </w:p>
        </w:tc>
        <w:tc>
          <w:tcPr>
            <w:tcW w:w="993" w:type="dxa"/>
            <w:vMerge/>
            <w:tcBorders>
              <w:top w:val="nil"/>
              <w:left w:val="single" w:sz="8" w:space="0" w:color="auto"/>
              <w:bottom w:val="nil"/>
              <w:right w:val="single" w:sz="8" w:space="0" w:color="auto"/>
            </w:tcBorders>
            <w:vAlign w:val="center"/>
            <w:hideMark/>
          </w:tcPr>
          <w:p w14:paraId="2592FB0B" w14:textId="77777777" w:rsidR="00C61AB7" w:rsidRPr="00881EFA" w:rsidRDefault="00C61AB7"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12B595BD" w14:textId="77777777" w:rsidR="00C61AB7" w:rsidRPr="00881EFA" w:rsidRDefault="00C61AB7" w:rsidP="00DC1E7E">
            <w:pPr>
              <w:suppressAutoHyphens w:val="0"/>
              <w:rPr>
                <w:rFonts w:ascii="Cambria" w:hAnsi="Cambria"/>
                <w:lang w:eastAsia="ru-RU"/>
              </w:rPr>
            </w:pPr>
          </w:p>
        </w:tc>
        <w:tc>
          <w:tcPr>
            <w:tcW w:w="1004" w:type="dxa"/>
            <w:vMerge/>
            <w:tcBorders>
              <w:top w:val="nil"/>
              <w:left w:val="single" w:sz="8" w:space="0" w:color="auto"/>
              <w:bottom w:val="nil"/>
              <w:right w:val="single" w:sz="8" w:space="0" w:color="auto"/>
            </w:tcBorders>
            <w:vAlign w:val="center"/>
            <w:hideMark/>
          </w:tcPr>
          <w:p w14:paraId="5B3E24BD" w14:textId="77777777" w:rsidR="00C61AB7" w:rsidRPr="00881EFA" w:rsidRDefault="00C61AB7" w:rsidP="00DC1E7E">
            <w:pPr>
              <w:suppressAutoHyphens w:val="0"/>
              <w:rPr>
                <w:rFonts w:ascii="Cambria" w:hAnsi="Cambria"/>
                <w:lang w:eastAsia="ru-RU"/>
              </w:rPr>
            </w:pPr>
          </w:p>
        </w:tc>
      </w:tr>
      <w:tr w:rsidR="00881EFA" w:rsidRPr="00AB2ED0" w14:paraId="59FC4CFA" w14:textId="77777777" w:rsidTr="00881EFA">
        <w:trPr>
          <w:trHeight w:val="270"/>
        </w:trPr>
        <w:tc>
          <w:tcPr>
            <w:tcW w:w="2410" w:type="dxa"/>
            <w:tcBorders>
              <w:top w:val="single" w:sz="8" w:space="0" w:color="auto"/>
              <w:left w:val="single" w:sz="8" w:space="0" w:color="auto"/>
              <w:bottom w:val="single" w:sz="8" w:space="0" w:color="auto"/>
              <w:right w:val="single" w:sz="8" w:space="0" w:color="auto"/>
            </w:tcBorders>
            <w:vAlign w:val="center"/>
            <w:hideMark/>
          </w:tcPr>
          <w:p w14:paraId="75D5E1DA" w14:textId="77777777" w:rsidR="00881EFA" w:rsidRPr="00881EFA" w:rsidRDefault="00881EFA">
            <w:pPr>
              <w:rPr>
                <w:rFonts w:ascii="Cambria" w:hAnsi="Cambria"/>
                <w:b/>
                <w:bCs/>
              </w:rPr>
            </w:pPr>
            <w:r w:rsidRPr="00881EFA">
              <w:rPr>
                <w:rFonts w:ascii="Cambria" w:hAnsi="Cambria"/>
                <w:b/>
                <w:bCs/>
              </w:rPr>
              <w:t>Котельная с. Кузьминка, ул. Центральная, д.14</w:t>
            </w:r>
          </w:p>
        </w:tc>
        <w:tc>
          <w:tcPr>
            <w:tcW w:w="992" w:type="dxa"/>
            <w:tcBorders>
              <w:top w:val="single" w:sz="8" w:space="0" w:color="auto"/>
              <w:left w:val="single" w:sz="8" w:space="0" w:color="auto"/>
              <w:bottom w:val="single" w:sz="8" w:space="0" w:color="auto"/>
              <w:right w:val="single" w:sz="8" w:space="0" w:color="auto"/>
            </w:tcBorders>
            <w:vAlign w:val="center"/>
            <w:hideMark/>
          </w:tcPr>
          <w:p w14:paraId="294650DF" w14:textId="77777777" w:rsidR="00881EFA" w:rsidRPr="00881EFA" w:rsidRDefault="00881EFA">
            <w:pPr>
              <w:jc w:val="center"/>
              <w:rPr>
                <w:rFonts w:ascii="Cambria" w:hAnsi="Cambria"/>
                <w:color w:val="000000"/>
              </w:rPr>
            </w:pPr>
            <w:r w:rsidRPr="00881EFA">
              <w:rPr>
                <w:rFonts w:ascii="Cambria" w:hAnsi="Cambria"/>
                <w:color w:val="000000"/>
              </w:rPr>
              <w:t>1,38</w:t>
            </w:r>
          </w:p>
        </w:tc>
        <w:tc>
          <w:tcPr>
            <w:tcW w:w="926" w:type="dxa"/>
            <w:tcBorders>
              <w:top w:val="single" w:sz="8" w:space="0" w:color="auto"/>
              <w:left w:val="single" w:sz="8" w:space="0" w:color="auto"/>
              <w:bottom w:val="single" w:sz="8" w:space="0" w:color="auto"/>
              <w:right w:val="single" w:sz="8" w:space="0" w:color="auto"/>
            </w:tcBorders>
            <w:vAlign w:val="center"/>
            <w:hideMark/>
          </w:tcPr>
          <w:p w14:paraId="09994B6A" w14:textId="77777777" w:rsidR="00881EFA" w:rsidRPr="00881EFA" w:rsidRDefault="00881EFA">
            <w:pPr>
              <w:jc w:val="center"/>
              <w:rPr>
                <w:rFonts w:ascii="Cambria" w:hAnsi="Cambria"/>
                <w:color w:val="000000"/>
              </w:rPr>
            </w:pPr>
            <w:r w:rsidRPr="00881EFA">
              <w:rPr>
                <w:rFonts w:ascii="Cambria" w:hAnsi="Cambria"/>
                <w:color w:val="000000"/>
              </w:rPr>
              <w:t>1,38</w:t>
            </w:r>
          </w:p>
        </w:tc>
        <w:tc>
          <w:tcPr>
            <w:tcW w:w="1059" w:type="dxa"/>
            <w:tcBorders>
              <w:top w:val="single" w:sz="8" w:space="0" w:color="auto"/>
              <w:left w:val="single" w:sz="8" w:space="0" w:color="auto"/>
              <w:bottom w:val="single" w:sz="8" w:space="0" w:color="auto"/>
              <w:right w:val="single" w:sz="8" w:space="0" w:color="auto"/>
            </w:tcBorders>
            <w:vAlign w:val="center"/>
            <w:hideMark/>
          </w:tcPr>
          <w:p w14:paraId="58EED129" w14:textId="77777777" w:rsidR="00881EFA" w:rsidRPr="00881EFA" w:rsidRDefault="00881EFA">
            <w:pPr>
              <w:jc w:val="center"/>
              <w:rPr>
                <w:rFonts w:ascii="Cambria" w:hAnsi="Cambria"/>
                <w:color w:val="000000"/>
              </w:rPr>
            </w:pPr>
            <w:r w:rsidRPr="00881EFA">
              <w:rPr>
                <w:rFonts w:ascii="Cambria" w:hAnsi="Cambria"/>
                <w:color w:val="000000"/>
              </w:rPr>
              <w:t xml:space="preserve"> 0,519   </w:t>
            </w:r>
          </w:p>
        </w:tc>
        <w:tc>
          <w:tcPr>
            <w:tcW w:w="992" w:type="dxa"/>
            <w:tcBorders>
              <w:top w:val="single" w:sz="8" w:space="0" w:color="auto"/>
              <w:left w:val="single" w:sz="8" w:space="0" w:color="auto"/>
              <w:bottom w:val="single" w:sz="8" w:space="0" w:color="auto"/>
              <w:right w:val="single" w:sz="8" w:space="0" w:color="auto"/>
            </w:tcBorders>
            <w:vAlign w:val="center"/>
            <w:hideMark/>
          </w:tcPr>
          <w:p w14:paraId="5CDAFFD0" w14:textId="77777777" w:rsidR="00881EFA" w:rsidRPr="00881EFA" w:rsidRDefault="00881EFA" w:rsidP="00881EFA">
            <w:pPr>
              <w:jc w:val="center"/>
              <w:rPr>
                <w:rFonts w:ascii="Cambria" w:hAnsi="Cambria"/>
                <w:color w:val="000000"/>
              </w:rPr>
            </w:pPr>
            <w:r w:rsidRPr="00881EFA">
              <w:rPr>
                <w:rFonts w:ascii="Cambria" w:hAnsi="Cambria"/>
                <w:color w:val="000000"/>
              </w:rPr>
              <w:t xml:space="preserve">  0,519   </w:t>
            </w:r>
          </w:p>
        </w:tc>
        <w:tc>
          <w:tcPr>
            <w:tcW w:w="992" w:type="dxa"/>
            <w:tcBorders>
              <w:top w:val="single" w:sz="8" w:space="0" w:color="auto"/>
              <w:left w:val="single" w:sz="8" w:space="0" w:color="auto"/>
              <w:bottom w:val="single" w:sz="8" w:space="0" w:color="auto"/>
              <w:right w:val="single" w:sz="8" w:space="0" w:color="auto"/>
            </w:tcBorders>
            <w:vAlign w:val="center"/>
            <w:hideMark/>
          </w:tcPr>
          <w:p w14:paraId="5894BA4F" w14:textId="77777777" w:rsidR="00881EFA" w:rsidRPr="00881EFA" w:rsidRDefault="00881EFA" w:rsidP="00881EFA">
            <w:pPr>
              <w:jc w:val="center"/>
              <w:rPr>
                <w:rFonts w:ascii="Cambria" w:hAnsi="Cambria"/>
                <w:color w:val="000000"/>
              </w:rPr>
            </w:pPr>
            <w:r w:rsidRPr="00881EFA">
              <w:rPr>
                <w:rFonts w:ascii="Cambria" w:hAnsi="Cambria"/>
                <w:color w:val="000000"/>
              </w:rPr>
              <w:t xml:space="preserve"> 0,519   </w:t>
            </w:r>
          </w:p>
        </w:tc>
        <w:tc>
          <w:tcPr>
            <w:tcW w:w="993" w:type="dxa"/>
            <w:tcBorders>
              <w:top w:val="single" w:sz="8" w:space="0" w:color="auto"/>
              <w:left w:val="single" w:sz="8" w:space="0" w:color="auto"/>
              <w:bottom w:val="single" w:sz="8" w:space="0" w:color="auto"/>
              <w:right w:val="single" w:sz="8" w:space="0" w:color="auto"/>
            </w:tcBorders>
            <w:vAlign w:val="center"/>
            <w:hideMark/>
          </w:tcPr>
          <w:p w14:paraId="5CBC4A2E" w14:textId="77777777" w:rsidR="00881EFA" w:rsidRPr="00881EFA" w:rsidRDefault="00881EFA" w:rsidP="00881EFA">
            <w:pPr>
              <w:jc w:val="center"/>
              <w:rPr>
                <w:rFonts w:ascii="Cambria" w:hAnsi="Cambria"/>
                <w:color w:val="000000"/>
              </w:rPr>
            </w:pPr>
            <w:r w:rsidRPr="00881EFA">
              <w:rPr>
                <w:rFonts w:ascii="Cambria" w:hAnsi="Cambria"/>
                <w:color w:val="000000"/>
              </w:rPr>
              <w:t xml:space="preserve">  0,519   </w:t>
            </w:r>
          </w:p>
        </w:tc>
        <w:tc>
          <w:tcPr>
            <w:tcW w:w="992" w:type="dxa"/>
            <w:tcBorders>
              <w:top w:val="single" w:sz="8" w:space="0" w:color="auto"/>
              <w:left w:val="single" w:sz="8" w:space="0" w:color="auto"/>
              <w:bottom w:val="single" w:sz="8" w:space="0" w:color="auto"/>
              <w:right w:val="single" w:sz="8" w:space="0" w:color="auto"/>
            </w:tcBorders>
            <w:vAlign w:val="center"/>
            <w:hideMark/>
          </w:tcPr>
          <w:p w14:paraId="3E76AC9D" w14:textId="77777777" w:rsidR="00881EFA" w:rsidRPr="00881EFA" w:rsidRDefault="00881EFA">
            <w:pPr>
              <w:jc w:val="center"/>
              <w:rPr>
                <w:rFonts w:ascii="Cambria" w:hAnsi="Cambria"/>
                <w:color w:val="000000"/>
              </w:rPr>
            </w:pPr>
            <w:r w:rsidRPr="00881EFA">
              <w:rPr>
                <w:rFonts w:ascii="Cambria" w:hAnsi="Cambria"/>
                <w:color w:val="000000"/>
              </w:rPr>
              <w:t xml:space="preserve">   0,519   </w:t>
            </w:r>
          </w:p>
        </w:tc>
        <w:tc>
          <w:tcPr>
            <w:tcW w:w="1004" w:type="dxa"/>
            <w:tcBorders>
              <w:top w:val="single" w:sz="8" w:space="0" w:color="auto"/>
              <w:left w:val="single" w:sz="8" w:space="0" w:color="auto"/>
              <w:bottom w:val="single" w:sz="8" w:space="0" w:color="auto"/>
              <w:right w:val="single" w:sz="8" w:space="0" w:color="auto"/>
            </w:tcBorders>
            <w:vAlign w:val="center"/>
            <w:hideMark/>
          </w:tcPr>
          <w:p w14:paraId="69C8DE12" w14:textId="77777777" w:rsidR="00881EFA" w:rsidRPr="00881EFA" w:rsidRDefault="00881EFA">
            <w:pPr>
              <w:jc w:val="center"/>
              <w:rPr>
                <w:rFonts w:ascii="Cambria" w:hAnsi="Cambria"/>
                <w:color w:val="000000"/>
              </w:rPr>
            </w:pPr>
            <w:r w:rsidRPr="00881EFA">
              <w:rPr>
                <w:rFonts w:ascii="Cambria" w:hAnsi="Cambria"/>
                <w:color w:val="000000"/>
              </w:rPr>
              <w:t xml:space="preserve">  0,519   </w:t>
            </w:r>
          </w:p>
        </w:tc>
      </w:tr>
      <w:tr w:rsidR="00881EFA" w:rsidRPr="00AB2ED0" w14:paraId="45B274CD" w14:textId="77777777" w:rsidTr="00881EFA">
        <w:trPr>
          <w:trHeight w:val="433"/>
        </w:trPr>
        <w:tc>
          <w:tcPr>
            <w:tcW w:w="2410" w:type="dxa"/>
            <w:tcBorders>
              <w:top w:val="single" w:sz="8" w:space="0" w:color="auto"/>
              <w:left w:val="single" w:sz="8" w:space="0" w:color="auto"/>
              <w:bottom w:val="single" w:sz="8" w:space="0" w:color="000000"/>
              <w:right w:val="single" w:sz="8" w:space="0" w:color="auto"/>
            </w:tcBorders>
            <w:vAlign w:val="center"/>
            <w:hideMark/>
          </w:tcPr>
          <w:p w14:paraId="3F21F700" w14:textId="77777777" w:rsidR="00881EFA" w:rsidRPr="00881EFA" w:rsidRDefault="00881EFA">
            <w:pPr>
              <w:rPr>
                <w:rFonts w:ascii="Cambria" w:hAnsi="Cambria"/>
                <w:bCs/>
                <w:i/>
              </w:rPr>
            </w:pPr>
            <w:r w:rsidRPr="00881EFA">
              <w:rPr>
                <w:rFonts w:ascii="Cambria" w:hAnsi="Cambria"/>
                <w:bCs/>
                <w:i/>
                <w:lang w:eastAsia="ru-RU"/>
              </w:rPr>
              <w:t>ИТОГО</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150D8F39" w14:textId="77777777" w:rsidR="00881EFA" w:rsidRPr="00881EFA" w:rsidRDefault="00881EFA" w:rsidP="00DC1E7E">
            <w:pPr>
              <w:jc w:val="center"/>
              <w:rPr>
                <w:rFonts w:ascii="Cambria" w:hAnsi="Cambria"/>
                <w:b/>
                <w:i/>
                <w:color w:val="000000"/>
              </w:rPr>
            </w:pPr>
            <w:r w:rsidRPr="00881EFA">
              <w:rPr>
                <w:rFonts w:ascii="Cambria" w:hAnsi="Cambria"/>
                <w:b/>
                <w:i/>
                <w:color w:val="000000"/>
              </w:rPr>
              <w:t>1,38</w:t>
            </w:r>
          </w:p>
        </w:tc>
        <w:tc>
          <w:tcPr>
            <w:tcW w:w="926" w:type="dxa"/>
            <w:tcBorders>
              <w:top w:val="single" w:sz="8" w:space="0" w:color="auto"/>
              <w:left w:val="single" w:sz="8" w:space="0" w:color="auto"/>
              <w:bottom w:val="single" w:sz="8" w:space="0" w:color="000000"/>
              <w:right w:val="single" w:sz="8" w:space="0" w:color="auto"/>
            </w:tcBorders>
            <w:vAlign w:val="center"/>
            <w:hideMark/>
          </w:tcPr>
          <w:p w14:paraId="443C377A" w14:textId="77777777" w:rsidR="00881EFA" w:rsidRPr="00881EFA" w:rsidRDefault="00881EFA" w:rsidP="00DC1E7E">
            <w:pPr>
              <w:jc w:val="center"/>
              <w:rPr>
                <w:rFonts w:ascii="Cambria" w:hAnsi="Cambria"/>
                <w:b/>
                <w:i/>
                <w:color w:val="000000"/>
              </w:rPr>
            </w:pPr>
            <w:r w:rsidRPr="00881EFA">
              <w:rPr>
                <w:rFonts w:ascii="Cambria" w:hAnsi="Cambria"/>
                <w:b/>
                <w:i/>
                <w:color w:val="000000"/>
              </w:rPr>
              <w:t>1,38</w:t>
            </w:r>
          </w:p>
        </w:tc>
        <w:tc>
          <w:tcPr>
            <w:tcW w:w="1059" w:type="dxa"/>
            <w:tcBorders>
              <w:top w:val="single" w:sz="8" w:space="0" w:color="auto"/>
              <w:left w:val="single" w:sz="8" w:space="0" w:color="auto"/>
              <w:bottom w:val="single" w:sz="8" w:space="0" w:color="000000"/>
              <w:right w:val="single" w:sz="8" w:space="0" w:color="auto"/>
            </w:tcBorders>
            <w:vAlign w:val="center"/>
            <w:hideMark/>
          </w:tcPr>
          <w:p w14:paraId="55291EE2"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25929C98"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048E3A8E"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3" w:type="dxa"/>
            <w:tcBorders>
              <w:top w:val="single" w:sz="8" w:space="0" w:color="auto"/>
              <w:left w:val="single" w:sz="8" w:space="0" w:color="auto"/>
              <w:bottom w:val="single" w:sz="8" w:space="0" w:color="000000"/>
              <w:right w:val="single" w:sz="8" w:space="0" w:color="auto"/>
            </w:tcBorders>
            <w:vAlign w:val="center"/>
            <w:hideMark/>
          </w:tcPr>
          <w:p w14:paraId="5F690A10"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5BB3F5A8"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1004" w:type="dxa"/>
            <w:tcBorders>
              <w:top w:val="single" w:sz="8" w:space="0" w:color="auto"/>
              <w:left w:val="single" w:sz="8" w:space="0" w:color="auto"/>
              <w:bottom w:val="single" w:sz="8" w:space="0" w:color="000000"/>
              <w:right w:val="single" w:sz="8" w:space="0" w:color="auto"/>
            </w:tcBorders>
            <w:vAlign w:val="center"/>
            <w:hideMark/>
          </w:tcPr>
          <w:p w14:paraId="21E412D0"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r>
    </w:tbl>
    <w:p w14:paraId="6A37C200" w14:textId="77777777" w:rsidR="00C61AB7" w:rsidRDefault="00C61AB7" w:rsidP="00C61AB7">
      <w:pPr>
        <w:rPr>
          <w:rFonts w:asciiTheme="majorHAnsi" w:hAnsiTheme="majorHAnsi"/>
        </w:rPr>
      </w:pPr>
    </w:p>
    <w:p w14:paraId="781A588E" w14:textId="77777777" w:rsidR="00C61AB7" w:rsidRDefault="00C61AB7" w:rsidP="00C61AB7">
      <w:pPr>
        <w:rPr>
          <w:rFonts w:asciiTheme="majorHAnsi" w:hAnsiTheme="majorHAnsi"/>
        </w:rPr>
      </w:pPr>
    </w:p>
    <w:p w14:paraId="25C448A2" w14:textId="77777777" w:rsidR="00C61AB7" w:rsidRDefault="00C61AB7" w:rsidP="00C61AB7">
      <w:pPr>
        <w:rPr>
          <w:rFonts w:asciiTheme="majorHAnsi" w:hAnsiTheme="majorHAnsi"/>
        </w:rPr>
      </w:pPr>
    </w:p>
    <w:p w14:paraId="76232ADE" w14:textId="77777777" w:rsidR="00C61AB7" w:rsidRDefault="00C61AB7" w:rsidP="00C61AB7">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3E307372" w14:textId="77777777" w:rsidR="00881EFA" w:rsidRDefault="00881EFA" w:rsidP="00C61AB7">
      <w:pPr>
        <w:rPr>
          <w:rFonts w:asciiTheme="majorHAnsi" w:hAnsiTheme="majorHAnsi"/>
        </w:rPr>
      </w:pPr>
    </w:p>
    <w:p w14:paraId="63C9AC5C" w14:textId="77777777" w:rsidR="00C61AB7" w:rsidRDefault="00C61AB7" w:rsidP="00C61AB7">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C61AB7" w:rsidRPr="00170222" w14:paraId="0C6B6FEF"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AE63E5B" w14:textId="77777777" w:rsidR="00C61AB7" w:rsidRPr="00170222" w:rsidRDefault="00C61AB7" w:rsidP="00DC1E7E">
            <w:pPr>
              <w:suppressAutoHyphens w:val="0"/>
              <w:rPr>
                <w:rFonts w:ascii="Cambria" w:hAnsi="Cambria"/>
                <w:lang w:eastAsia="ru-RU"/>
              </w:rPr>
            </w:pPr>
            <w:r w:rsidRPr="00170222">
              <w:rPr>
                <w:rFonts w:ascii="Cambria" w:hAnsi="Cambria"/>
                <w:lang w:eastAsia="ru-RU"/>
              </w:rPr>
              <w:t>№ п/п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7DF30957" w14:textId="77777777" w:rsidR="00C61AB7" w:rsidRPr="00170222" w:rsidRDefault="00C61AB7"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6FBA381A" w14:textId="77777777" w:rsidR="00C61AB7" w:rsidRPr="00170222" w:rsidRDefault="00C61AB7"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5607340E" w14:textId="77777777" w:rsidR="00C61AB7" w:rsidRPr="00170222" w:rsidRDefault="00C61AB7"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6D64EB9A" w14:textId="77777777" w:rsidR="00C61AB7" w:rsidRPr="00170222" w:rsidRDefault="00C61AB7"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53AF7013" w14:textId="77777777" w:rsidR="00C61AB7" w:rsidRPr="00170222" w:rsidRDefault="00C61AB7"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C61AB7" w:rsidRPr="00170222" w14:paraId="69FECB75"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0B1CDF0"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103626D0"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087BBD00"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0E0E6EC3"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5ABBE66F"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758427FB"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6</w:t>
            </w:r>
          </w:p>
        </w:tc>
      </w:tr>
      <w:tr w:rsidR="00881EFA" w:rsidRPr="00170222" w14:paraId="4AF18B1D"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ED02A55"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42F4EF1F"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Объем вырабатываемой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498655FF" w14:textId="77777777" w:rsidR="00881EFA" w:rsidRDefault="00881EFA">
            <w:pPr>
              <w:jc w:val="right"/>
              <w:rPr>
                <w:rFonts w:ascii="Cambria" w:hAnsi="Cambria"/>
                <w:sz w:val="22"/>
                <w:szCs w:val="22"/>
              </w:rPr>
            </w:pPr>
            <w:r>
              <w:rPr>
                <w:rFonts w:ascii="Cambria" w:hAnsi="Cambria"/>
                <w:sz w:val="22"/>
                <w:szCs w:val="22"/>
              </w:rPr>
              <w:t>1 475,03</w:t>
            </w:r>
          </w:p>
        </w:tc>
        <w:tc>
          <w:tcPr>
            <w:tcW w:w="1559" w:type="dxa"/>
            <w:tcBorders>
              <w:top w:val="nil"/>
              <w:left w:val="nil"/>
              <w:bottom w:val="single" w:sz="8" w:space="0" w:color="auto"/>
              <w:right w:val="single" w:sz="8" w:space="0" w:color="auto"/>
            </w:tcBorders>
            <w:shd w:val="clear" w:color="auto" w:fill="auto"/>
            <w:noWrap/>
            <w:vAlign w:val="center"/>
            <w:hideMark/>
          </w:tcPr>
          <w:p w14:paraId="419DFA64" w14:textId="77777777" w:rsidR="00881EFA" w:rsidRDefault="00881EFA">
            <w:pPr>
              <w:jc w:val="right"/>
              <w:rPr>
                <w:rFonts w:ascii="Cambria" w:hAnsi="Cambria"/>
                <w:sz w:val="22"/>
                <w:szCs w:val="22"/>
              </w:rPr>
            </w:pPr>
            <w:r>
              <w:rPr>
                <w:rFonts w:ascii="Cambria" w:hAnsi="Cambria"/>
                <w:sz w:val="22"/>
                <w:szCs w:val="22"/>
              </w:rPr>
              <w:t>1 475,03</w:t>
            </w:r>
          </w:p>
        </w:tc>
        <w:tc>
          <w:tcPr>
            <w:tcW w:w="1559" w:type="dxa"/>
            <w:tcBorders>
              <w:top w:val="nil"/>
              <w:left w:val="nil"/>
              <w:bottom w:val="single" w:sz="8" w:space="0" w:color="auto"/>
              <w:right w:val="single" w:sz="8" w:space="0" w:color="auto"/>
            </w:tcBorders>
            <w:shd w:val="clear" w:color="auto" w:fill="auto"/>
            <w:noWrap/>
            <w:vAlign w:val="center"/>
            <w:hideMark/>
          </w:tcPr>
          <w:p w14:paraId="649BB79A" w14:textId="77777777" w:rsidR="00881EFA" w:rsidRDefault="00881EFA">
            <w:pPr>
              <w:jc w:val="right"/>
              <w:rPr>
                <w:rFonts w:ascii="Cambria" w:hAnsi="Cambria"/>
                <w:sz w:val="22"/>
                <w:szCs w:val="22"/>
              </w:rPr>
            </w:pPr>
            <w:r>
              <w:rPr>
                <w:rFonts w:ascii="Cambria" w:hAnsi="Cambria"/>
                <w:sz w:val="22"/>
                <w:szCs w:val="22"/>
              </w:rPr>
              <w:t>1 475,03</w:t>
            </w:r>
          </w:p>
        </w:tc>
        <w:tc>
          <w:tcPr>
            <w:tcW w:w="1258" w:type="dxa"/>
            <w:tcBorders>
              <w:top w:val="nil"/>
              <w:left w:val="nil"/>
              <w:bottom w:val="single" w:sz="8" w:space="0" w:color="auto"/>
              <w:right w:val="single" w:sz="8" w:space="0" w:color="auto"/>
            </w:tcBorders>
            <w:shd w:val="clear" w:color="auto" w:fill="auto"/>
            <w:noWrap/>
            <w:vAlign w:val="center"/>
            <w:hideMark/>
          </w:tcPr>
          <w:p w14:paraId="44DF70A7" w14:textId="77777777" w:rsidR="00881EFA" w:rsidRDefault="00881EFA">
            <w:pPr>
              <w:jc w:val="right"/>
              <w:rPr>
                <w:rFonts w:ascii="Cambria" w:hAnsi="Cambria"/>
                <w:sz w:val="22"/>
                <w:szCs w:val="22"/>
              </w:rPr>
            </w:pPr>
            <w:r>
              <w:rPr>
                <w:rFonts w:ascii="Cambria" w:hAnsi="Cambria"/>
                <w:sz w:val="22"/>
                <w:szCs w:val="22"/>
              </w:rPr>
              <w:t>1 475,03</w:t>
            </w:r>
          </w:p>
        </w:tc>
      </w:tr>
      <w:tr w:rsidR="00881EFA" w:rsidRPr="00170222" w14:paraId="01F0839D"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F72A636"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5C5F34D1"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Объем покупной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4B7A0F8A"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4B30444"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2B76419"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5087B9D2"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71BA0BED"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2F5CBBF"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2A960A39" w14:textId="77777777" w:rsidR="00881EFA" w:rsidRPr="00170222" w:rsidRDefault="00881EFA" w:rsidP="00DC1E7E">
            <w:pPr>
              <w:suppressAutoHyphens w:val="0"/>
              <w:rPr>
                <w:rFonts w:ascii="Cambria" w:hAnsi="Cambria"/>
                <w:lang w:eastAsia="ru-RU"/>
              </w:rPr>
            </w:pPr>
            <w:r w:rsidRPr="00170222">
              <w:rPr>
                <w:rFonts w:ascii="Cambria" w:hAnsi="Cambria"/>
                <w:lang w:eastAsia="ru-RU"/>
              </w:rPr>
              <w:t>Собственные нужды 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59130125" w14:textId="77777777" w:rsidR="00881EFA" w:rsidRDefault="00881EFA">
            <w:pPr>
              <w:jc w:val="right"/>
              <w:rPr>
                <w:rFonts w:ascii="Cambria" w:hAnsi="Cambria"/>
                <w:sz w:val="22"/>
                <w:szCs w:val="22"/>
              </w:rPr>
            </w:pPr>
            <w:r>
              <w:rPr>
                <w:rFonts w:ascii="Cambria" w:hAnsi="Cambria"/>
                <w:sz w:val="22"/>
                <w:szCs w:val="22"/>
              </w:rPr>
              <w:t>26,68</w:t>
            </w:r>
          </w:p>
        </w:tc>
        <w:tc>
          <w:tcPr>
            <w:tcW w:w="1559" w:type="dxa"/>
            <w:tcBorders>
              <w:top w:val="nil"/>
              <w:left w:val="nil"/>
              <w:bottom w:val="single" w:sz="8" w:space="0" w:color="auto"/>
              <w:right w:val="single" w:sz="8" w:space="0" w:color="auto"/>
            </w:tcBorders>
            <w:shd w:val="clear" w:color="auto" w:fill="auto"/>
            <w:noWrap/>
            <w:vAlign w:val="center"/>
            <w:hideMark/>
          </w:tcPr>
          <w:p w14:paraId="491FD5D6" w14:textId="77777777" w:rsidR="00881EFA" w:rsidRDefault="00881EFA">
            <w:pPr>
              <w:jc w:val="right"/>
              <w:rPr>
                <w:rFonts w:ascii="Cambria" w:hAnsi="Cambria"/>
                <w:sz w:val="22"/>
                <w:szCs w:val="22"/>
              </w:rPr>
            </w:pPr>
            <w:r>
              <w:rPr>
                <w:rFonts w:ascii="Cambria" w:hAnsi="Cambria"/>
                <w:sz w:val="22"/>
                <w:szCs w:val="22"/>
              </w:rPr>
              <w:t>26,68</w:t>
            </w:r>
          </w:p>
        </w:tc>
        <w:tc>
          <w:tcPr>
            <w:tcW w:w="1559" w:type="dxa"/>
            <w:tcBorders>
              <w:top w:val="nil"/>
              <w:left w:val="nil"/>
              <w:bottom w:val="single" w:sz="8" w:space="0" w:color="auto"/>
              <w:right w:val="single" w:sz="8" w:space="0" w:color="auto"/>
            </w:tcBorders>
            <w:shd w:val="clear" w:color="auto" w:fill="auto"/>
            <w:noWrap/>
            <w:vAlign w:val="center"/>
            <w:hideMark/>
          </w:tcPr>
          <w:p w14:paraId="655B5412" w14:textId="77777777" w:rsidR="00881EFA" w:rsidRDefault="00881EFA">
            <w:pPr>
              <w:jc w:val="right"/>
              <w:rPr>
                <w:rFonts w:ascii="Cambria" w:hAnsi="Cambria"/>
                <w:sz w:val="22"/>
                <w:szCs w:val="22"/>
              </w:rPr>
            </w:pPr>
            <w:r>
              <w:rPr>
                <w:rFonts w:ascii="Cambria" w:hAnsi="Cambria"/>
                <w:sz w:val="22"/>
                <w:szCs w:val="22"/>
              </w:rPr>
              <w:t>26,68</w:t>
            </w:r>
          </w:p>
        </w:tc>
        <w:tc>
          <w:tcPr>
            <w:tcW w:w="1258" w:type="dxa"/>
            <w:tcBorders>
              <w:top w:val="nil"/>
              <w:left w:val="nil"/>
              <w:bottom w:val="single" w:sz="8" w:space="0" w:color="auto"/>
              <w:right w:val="single" w:sz="8" w:space="0" w:color="auto"/>
            </w:tcBorders>
            <w:shd w:val="clear" w:color="auto" w:fill="auto"/>
            <w:noWrap/>
            <w:vAlign w:val="center"/>
            <w:hideMark/>
          </w:tcPr>
          <w:p w14:paraId="7BB534DD" w14:textId="77777777" w:rsidR="00881EFA" w:rsidRDefault="00881EFA">
            <w:pPr>
              <w:jc w:val="right"/>
              <w:rPr>
                <w:rFonts w:ascii="Cambria" w:hAnsi="Cambria"/>
                <w:sz w:val="22"/>
                <w:szCs w:val="22"/>
              </w:rPr>
            </w:pPr>
            <w:r>
              <w:rPr>
                <w:rFonts w:ascii="Cambria" w:hAnsi="Cambria"/>
                <w:sz w:val="22"/>
                <w:szCs w:val="22"/>
              </w:rPr>
              <w:t>26,68</w:t>
            </w:r>
          </w:p>
        </w:tc>
      </w:tr>
      <w:tr w:rsidR="00881EFA" w:rsidRPr="00170222" w14:paraId="0DA91409"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96876DE"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4</w:t>
            </w:r>
          </w:p>
        </w:tc>
        <w:tc>
          <w:tcPr>
            <w:tcW w:w="3576" w:type="dxa"/>
            <w:tcBorders>
              <w:top w:val="nil"/>
              <w:left w:val="nil"/>
              <w:bottom w:val="single" w:sz="8" w:space="0" w:color="auto"/>
              <w:right w:val="single" w:sz="8" w:space="0" w:color="auto"/>
            </w:tcBorders>
            <w:shd w:val="clear" w:color="auto" w:fill="auto"/>
            <w:vAlign w:val="bottom"/>
            <w:hideMark/>
          </w:tcPr>
          <w:p w14:paraId="07A4C831"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57A0B35A" w14:textId="77777777" w:rsidR="00881EFA" w:rsidRDefault="00881EFA">
            <w:pPr>
              <w:jc w:val="right"/>
              <w:rPr>
                <w:rFonts w:ascii="Cambria" w:hAnsi="Cambria"/>
                <w:sz w:val="22"/>
                <w:szCs w:val="22"/>
              </w:rPr>
            </w:pPr>
            <w:r>
              <w:rPr>
                <w:rFonts w:ascii="Cambria" w:hAnsi="Cambria"/>
                <w:sz w:val="22"/>
                <w:szCs w:val="22"/>
              </w:rPr>
              <w:t>1 448,35</w:t>
            </w:r>
          </w:p>
        </w:tc>
        <w:tc>
          <w:tcPr>
            <w:tcW w:w="1559" w:type="dxa"/>
            <w:tcBorders>
              <w:top w:val="nil"/>
              <w:left w:val="nil"/>
              <w:bottom w:val="single" w:sz="8" w:space="0" w:color="auto"/>
              <w:right w:val="single" w:sz="8" w:space="0" w:color="auto"/>
            </w:tcBorders>
            <w:shd w:val="clear" w:color="auto" w:fill="auto"/>
            <w:noWrap/>
            <w:vAlign w:val="center"/>
            <w:hideMark/>
          </w:tcPr>
          <w:p w14:paraId="4B0D5C56" w14:textId="77777777" w:rsidR="00881EFA" w:rsidRDefault="00881EFA">
            <w:pPr>
              <w:jc w:val="right"/>
              <w:rPr>
                <w:rFonts w:ascii="Cambria" w:hAnsi="Cambria"/>
                <w:sz w:val="22"/>
                <w:szCs w:val="22"/>
              </w:rPr>
            </w:pPr>
            <w:r>
              <w:rPr>
                <w:rFonts w:ascii="Cambria" w:hAnsi="Cambria"/>
                <w:sz w:val="22"/>
                <w:szCs w:val="22"/>
              </w:rPr>
              <w:t>1 448,35</w:t>
            </w:r>
          </w:p>
        </w:tc>
        <w:tc>
          <w:tcPr>
            <w:tcW w:w="1559" w:type="dxa"/>
            <w:tcBorders>
              <w:top w:val="nil"/>
              <w:left w:val="nil"/>
              <w:bottom w:val="single" w:sz="8" w:space="0" w:color="auto"/>
              <w:right w:val="single" w:sz="8" w:space="0" w:color="auto"/>
            </w:tcBorders>
            <w:shd w:val="clear" w:color="auto" w:fill="auto"/>
            <w:noWrap/>
            <w:vAlign w:val="center"/>
            <w:hideMark/>
          </w:tcPr>
          <w:p w14:paraId="5A9C2482" w14:textId="77777777" w:rsidR="00881EFA" w:rsidRDefault="00881EFA">
            <w:pPr>
              <w:jc w:val="right"/>
              <w:rPr>
                <w:rFonts w:ascii="Cambria" w:hAnsi="Cambria"/>
                <w:sz w:val="22"/>
                <w:szCs w:val="22"/>
              </w:rPr>
            </w:pPr>
            <w:r>
              <w:rPr>
                <w:rFonts w:ascii="Cambria" w:hAnsi="Cambria"/>
                <w:sz w:val="22"/>
                <w:szCs w:val="22"/>
              </w:rPr>
              <w:t>1 448,35</w:t>
            </w:r>
          </w:p>
        </w:tc>
        <w:tc>
          <w:tcPr>
            <w:tcW w:w="1258" w:type="dxa"/>
            <w:tcBorders>
              <w:top w:val="nil"/>
              <w:left w:val="nil"/>
              <w:bottom w:val="single" w:sz="8" w:space="0" w:color="auto"/>
              <w:right w:val="single" w:sz="8" w:space="0" w:color="auto"/>
            </w:tcBorders>
            <w:shd w:val="clear" w:color="auto" w:fill="auto"/>
            <w:noWrap/>
            <w:vAlign w:val="center"/>
            <w:hideMark/>
          </w:tcPr>
          <w:p w14:paraId="33318431" w14:textId="77777777" w:rsidR="00881EFA" w:rsidRDefault="00881EFA">
            <w:pPr>
              <w:jc w:val="right"/>
              <w:rPr>
                <w:rFonts w:ascii="Cambria" w:hAnsi="Cambria"/>
                <w:sz w:val="22"/>
                <w:szCs w:val="22"/>
              </w:rPr>
            </w:pPr>
            <w:r>
              <w:rPr>
                <w:rFonts w:ascii="Cambria" w:hAnsi="Cambria"/>
                <w:sz w:val="22"/>
                <w:szCs w:val="22"/>
              </w:rPr>
              <w:t>1 448,35</w:t>
            </w:r>
          </w:p>
        </w:tc>
      </w:tr>
      <w:tr w:rsidR="00881EFA" w:rsidRPr="00170222" w14:paraId="4B9CDD06"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2A7254A5"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7F25FA55"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6F017827" w14:textId="77777777" w:rsidR="00881EFA" w:rsidRDefault="00881EFA">
            <w:pPr>
              <w:jc w:val="right"/>
              <w:rPr>
                <w:rFonts w:ascii="Cambria" w:hAnsi="Cambria"/>
                <w:sz w:val="22"/>
                <w:szCs w:val="22"/>
              </w:rPr>
            </w:pPr>
            <w:r>
              <w:rPr>
                <w:rFonts w:ascii="Cambria" w:hAnsi="Cambria"/>
                <w:sz w:val="22"/>
                <w:szCs w:val="22"/>
              </w:rPr>
              <w:t>260,67</w:t>
            </w:r>
          </w:p>
        </w:tc>
        <w:tc>
          <w:tcPr>
            <w:tcW w:w="1559" w:type="dxa"/>
            <w:tcBorders>
              <w:top w:val="nil"/>
              <w:left w:val="nil"/>
              <w:bottom w:val="single" w:sz="8" w:space="0" w:color="auto"/>
              <w:right w:val="single" w:sz="8" w:space="0" w:color="auto"/>
            </w:tcBorders>
            <w:shd w:val="clear" w:color="auto" w:fill="auto"/>
            <w:noWrap/>
            <w:vAlign w:val="center"/>
            <w:hideMark/>
          </w:tcPr>
          <w:p w14:paraId="266B51F4" w14:textId="77777777" w:rsidR="00881EFA" w:rsidRDefault="00881EFA">
            <w:pPr>
              <w:jc w:val="right"/>
              <w:rPr>
                <w:rFonts w:ascii="Cambria" w:hAnsi="Cambria"/>
                <w:sz w:val="22"/>
                <w:szCs w:val="22"/>
              </w:rPr>
            </w:pPr>
            <w:r>
              <w:rPr>
                <w:rFonts w:ascii="Cambria" w:hAnsi="Cambria"/>
                <w:sz w:val="22"/>
                <w:szCs w:val="22"/>
              </w:rPr>
              <w:t>260,67</w:t>
            </w:r>
          </w:p>
        </w:tc>
        <w:tc>
          <w:tcPr>
            <w:tcW w:w="1559" w:type="dxa"/>
            <w:tcBorders>
              <w:top w:val="nil"/>
              <w:left w:val="nil"/>
              <w:bottom w:val="single" w:sz="8" w:space="0" w:color="auto"/>
              <w:right w:val="single" w:sz="8" w:space="0" w:color="auto"/>
            </w:tcBorders>
            <w:shd w:val="clear" w:color="auto" w:fill="auto"/>
            <w:noWrap/>
            <w:vAlign w:val="center"/>
            <w:hideMark/>
          </w:tcPr>
          <w:p w14:paraId="7E33B2C3" w14:textId="77777777" w:rsidR="00881EFA" w:rsidRDefault="00881EFA">
            <w:pPr>
              <w:jc w:val="right"/>
              <w:rPr>
                <w:rFonts w:ascii="Cambria" w:hAnsi="Cambria"/>
                <w:sz w:val="22"/>
                <w:szCs w:val="22"/>
              </w:rPr>
            </w:pPr>
            <w:r>
              <w:rPr>
                <w:rFonts w:ascii="Cambria" w:hAnsi="Cambria"/>
                <w:sz w:val="22"/>
                <w:szCs w:val="22"/>
              </w:rPr>
              <w:t>260,67</w:t>
            </w:r>
          </w:p>
        </w:tc>
        <w:tc>
          <w:tcPr>
            <w:tcW w:w="1258" w:type="dxa"/>
            <w:tcBorders>
              <w:top w:val="nil"/>
              <w:left w:val="nil"/>
              <w:bottom w:val="single" w:sz="8" w:space="0" w:color="auto"/>
              <w:right w:val="single" w:sz="8" w:space="0" w:color="auto"/>
            </w:tcBorders>
            <w:shd w:val="clear" w:color="auto" w:fill="auto"/>
            <w:noWrap/>
            <w:vAlign w:val="center"/>
            <w:hideMark/>
          </w:tcPr>
          <w:p w14:paraId="205DDABA" w14:textId="77777777" w:rsidR="00881EFA" w:rsidRDefault="00881EFA">
            <w:pPr>
              <w:jc w:val="right"/>
              <w:rPr>
                <w:rFonts w:ascii="Cambria" w:hAnsi="Cambria"/>
                <w:sz w:val="22"/>
                <w:szCs w:val="22"/>
              </w:rPr>
            </w:pPr>
            <w:r>
              <w:rPr>
                <w:rFonts w:ascii="Cambria" w:hAnsi="Cambria"/>
                <w:sz w:val="22"/>
                <w:szCs w:val="22"/>
              </w:rPr>
              <w:t>260,67</w:t>
            </w:r>
          </w:p>
        </w:tc>
      </w:tr>
      <w:tr w:rsidR="00881EFA" w:rsidRPr="00170222" w14:paraId="3438F29A"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BD805A5"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095D7C50"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Объем полезного отпуска теплоэнергии, всего:     (стр.4-стр.5) или (собственное </w:t>
            </w:r>
            <w:r w:rsidRPr="00170222">
              <w:rPr>
                <w:rFonts w:ascii="Cambria" w:hAnsi="Cambria"/>
                <w:lang w:eastAsia="ru-RU"/>
              </w:rPr>
              <w:lastRenderedPageBreak/>
              <w:t xml:space="preserve">потребление+реализация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6276B5B8" w14:textId="77777777" w:rsidR="00881EFA" w:rsidRDefault="00881EFA">
            <w:pPr>
              <w:jc w:val="right"/>
              <w:rPr>
                <w:rFonts w:ascii="Cambria" w:hAnsi="Cambria"/>
                <w:sz w:val="22"/>
                <w:szCs w:val="22"/>
              </w:rPr>
            </w:pPr>
            <w:r>
              <w:rPr>
                <w:rFonts w:ascii="Cambria" w:hAnsi="Cambria"/>
                <w:sz w:val="22"/>
                <w:szCs w:val="22"/>
              </w:rPr>
              <w:lastRenderedPageBreak/>
              <w:t>1 187,68</w:t>
            </w:r>
          </w:p>
        </w:tc>
        <w:tc>
          <w:tcPr>
            <w:tcW w:w="1559" w:type="dxa"/>
            <w:tcBorders>
              <w:top w:val="nil"/>
              <w:left w:val="nil"/>
              <w:bottom w:val="single" w:sz="8" w:space="0" w:color="auto"/>
              <w:right w:val="single" w:sz="8" w:space="0" w:color="auto"/>
            </w:tcBorders>
            <w:shd w:val="clear" w:color="auto" w:fill="auto"/>
            <w:noWrap/>
            <w:vAlign w:val="center"/>
            <w:hideMark/>
          </w:tcPr>
          <w:p w14:paraId="7F263792" w14:textId="77777777" w:rsidR="00881EFA" w:rsidRDefault="00881EFA">
            <w:pPr>
              <w:jc w:val="right"/>
              <w:rPr>
                <w:rFonts w:ascii="Cambria" w:hAnsi="Cambria"/>
                <w:sz w:val="22"/>
                <w:szCs w:val="22"/>
              </w:rPr>
            </w:pPr>
            <w:r>
              <w:rPr>
                <w:rFonts w:ascii="Cambria" w:hAnsi="Cambria"/>
                <w:sz w:val="22"/>
                <w:szCs w:val="22"/>
              </w:rPr>
              <w:t>1 187,68</w:t>
            </w:r>
          </w:p>
        </w:tc>
        <w:tc>
          <w:tcPr>
            <w:tcW w:w="1559" w:type="dxa"/>
            <w:tcBorders>
              <w:top w:val="nil"/>
              <w:left w:val="nil"/>
              <w:bottom w:val="single" w:sz="8" w:space="0" w:color="auto"/>
              <w:right w:val="single" w:sz="8" w:space="0" w:color="auto"/>
            </w:tcBorders>
            <w:shd w:val="clear" w:color="auto" w:fill="auto"/>
            <w:noWrap/>
            <w:vAlign w:val="center"/>
            <w:hideMark/>
          </w:tcPr>
          <w:p w14:paraId="782ED32C" w14:textId="77777777" w:rsidR="00881EFA" w:rsidRDefault="00881EFA">
            <w:pPr>
              <w:jc w:val="right"/>
              <w:rPr>
                <w:rFonts w:ascii="Cambria" w:hAnsi="Cambria"/>
                <w:sz w:val="22"/>
                <w:szCs w:val="22"/>
              </w:rPr>
            </w:pPr>
            <w:r>
              <w:rPr>
                <w:rFonts w:ascii="Cambria" w:hAnsi="Cambria"/>
                <w:sz w:val="22"/>
                <w:szCs w:val="22"/>
              </w:rPr>
              <w:t>1 187,68</w:t>
            </w:r>
          </w:p>
        </w:tc>
        <w:tc>
          <w:tcPr>
            <w:tcW w:w="1258" w:type="dxa"/>
            <w:tcBorders>
              <w:top w:val="nil"/>
              <w:left w:val="nil"/>
              <w:bottom w:val="single" w:sz="8" w:space="0" w:color="auto"/>
              <w:right w:val="single" w:sz="8" w:space="0" w:color="auto"/>
            </w:tcBorders>
            <w:shd w:val="clear" w:color="auto" w:fill="auto"/>
            <w:noWrap/>
            <w:vAlign w:val="center"/>
            <w:hideMark/>
          </w:tcPr>
          <w:p w14:paraId="376837FF" w14:textId="77777777" w:rsidR="00881EFA" w:rsidRDefault="00881EFA">
            <w:pPr>
              <w:jc w:val="right"/>
              <w:rPr>
                <w:rFonts w:ascii="Cambria" w:hAnsi="Cambria"/>
                <w:sz w:val="22"/>
                <w:szCs w:val="22"/>
              </w:rPr>
            </w:pPr>
            <w:r>
              <w:rPr>
                <w:rFonts w:ascii="Cambria" w:hAnsi="Cambria"/>
                <w:sz w:val="22"/>
                <w:szCs w:val="22"/>
              </w:rPr>
              <w:t>1 187,68</w:t>
            </w:r>
          </w:p>
        </w:tc>
      </w:tr>
      <w:tr w:rsidR="00881EFA" w:rsidRPr="00170222" w14:paraId="2BD4820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7BFC3EF"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2CC4DF6"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в т.ч.:</w:t>
            </w:r>
          </w:p>
        </w:tc>
        <w:tc>
          <w:tcPr>
            <w:tcW w:w="1560" w:type="dxa"/>
            <w:tcBorders>
              <w:top w:val="nil"/>
              <w:left w:val="nil"/>
              <w:bottom w:val="single" w:sz="8" w:space="0" w:color="auto"/>
              <w:right w:val="single" w:sz="8" w:space="0" w:color="auto"/>
            </w:tcBorders>
            <w:shd w:val="clear" w:color="auto" w:fill="auto"/>
            <w:noWrap/>
            <w:vAlign w:val="center"/>
            <w:hideMark/>
          </w:tcPr>
          <w:p w14:paraId="52D7C1AA"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A2D74CB"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CE66802"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E3113E2"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734AD9D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28CC725"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DC09B4D"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2112B00B"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4F84C04"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489343C"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EA5A229"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10475D95"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1994940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73FFB8EA"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3465EA2F" w14:textId="77777777" w:rsidR="00881EFA" w:rsidRDefault="00881EFA">
            <w:pPr>
              <w:jc w:val="right"/>
              <w:rPr>
                <w:rFonts w:ascii="Cambria" w:hAnsi="Cambria"/>
                <w:sz w:val="22"/>
                <w:szCs w:val="22"/>
              </w:rPr>
            </w:pPr>
            <w:r>
              <w:rPr>
                <w:rFonts w:ascii="Cambria" w:hAnsi="Cambria"/>
                <w:sz w:val="22"/>
                <w:szCs w:val="22"/>
              </w:rPr>
              <w:t>1 187,68</w:t>
            </w:r>
          </w:p>
        </w:tc>
        <w:tc>
          <w:tcPr>
            <w:tcW w:w="1559" w:type="dxa"/>
            <w:tcBorders>
              <w:top w:val="nil"/>
              <w:left w:val="nil"/>
              <w:bottom w:val="single" w:sz="8" w:space="0" w:color="auto"/>
              <w:right w:val="single" w:sz="8" w:space="0" w:color="auto"/>
            </w:tcBorders>
            <w:shd w:val="clear" w:color="auto" w:fill="auto"/>
            <w:noWrap/>
            <w:vAlign w:val="center"/>
            <w:hideMark/>
          </w:tcPr>
          <w:p w14:paraId="44D5EC9C" w14:textId="77777777" w:rsidR="00881EFA" w:rsidRDefault="00881EFA">
            <w:pPr>
              <w:jc w:val="right"/>
              <w:rPr>
                <w:rFonts w:ascii="Cambria" w:hAnsi="Cambria"/>
                <w:sz w:val="22"/>
                <w:szCs w:val="22"/>
              </w:rPr>
            </w:pPr>
            <w:r>
              <w:rPr>
                <w:rFonts w:ascii="Cambria" w:hAnsi="Cambria"/>
                <w:sz w:val="22"/>
                <w:szCs w:val="22"/>
              </w:rPr>
              <w:t>1 187,68</w:t>
            </w:r>
          </w:p>
        </w:tc>
        <w:tc>
          <w:tcPr>
            <w:tcW w:w="1559" w:type="dxa"/>
            <w:tcBorders>
              <w:top w:val="nil"/>
              <w:left w:val="nil"/>
              <w:bottom w:val="single" w:sz="8" w:space="0" w:color="auto"/>
              <w:right w:val="single" w:sz="8" w:space="0" w:color="auto"/>
            </w:tcBorders>
            <w:shd w:val="clear" w:color="auto" w:fill="auto"/>
            <w:noWrap/>
            <w:vAlign w:val="center"/>
            <w:hideMark/>
          </w:tcPr>
          <w:p w14:paraId="5DE2E6D9" w14:textId="77777777" w:rsidR="00881EFA" w:rsidRDefault="00881EFA">
            <w:pPr>
              <w:jc w:val="right"/>
              <w:rPr>
                <w:rFonts w:ascii="Cambria" w:hAnsi="Cambria"/>
                <w:sz w:val="22"/>
                <w:szCs w:val="22"/>
              </w:rPr>
            </w:pPr>
            <w:r>
              <w:rPr>
                <w:rFonts w:ascii="Cambria" w:hAnsi="Cambria"/>
                <w:sz w:val="22"/>
                <w:szCs w:val="22"/>
              </w:rPr>
              <w:t>1 187,68</w:t>
            </w:r>
          </w:p>
        </w:tc>
        <w:tc>
          <w:tcPr>
            <w:tcW w:w="1258" w:type="dxa"/>
            <w:tcBorders>
              <w:top w:val="nil"/>
              <w:left w:val="nil"/>
              <w:bottom w:val="single" w:sz="8" w:space="0" w:color="auto"/>
              <w:right w:val="single" w:sz="8" w:space="0" w:color="auto"/>
            </w:tcBorders>
            <w:shd w:val="clear" w:color="auto" w:fill="auto"/>
            <w:noWrap/>
            <w:vAlign w:val="center"/>
            <w:hideMark/>
          </w:tcPr>
          <w:p w14:paraId="64BF0C4A" w14:textId="77777777" w:rsidR="00881EFA" w:rsidRDefault="00881EFA">
            <w:pPr>
              <w:jc w:val="right"/>
              <w:rPr>
                <w:rFonts w:ascii="Cambria" w:hAnsi="Cambria"/>
                <w:sz w:val="22"/>
                <w:szCs w:val="22"/>
              </w:rPr>
            </w:pPr>
            <w:r>
              <w:rPr>
                <w:rFonts w:ascii="Cambria" w:hAnsi="Cambria"/>
                <w:sz w:val="22"/>
                <w:szCs w:val="22"/>
              </w:rPr>
              <w:t>1 187,68</w:t>
            </w:r>
          </w:p>
        </w:tc>
      </w:tr>
      <w:tr w:rsidR="00881EFA" w:rsidRPr="00170222" w14:paraId="26BD8B4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CDDE9C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85E7088"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 в т.ч.:</w:t>
            </w:r>
          </w:p>
        </w:tc>
        <w:tc>
          <w:tcPr>
            <w:tcW w:w="1560" w:type="dxa"/>
            <w:tcBorders>
              <w:top w:val="nil"/>
              <w:left w:val="nil"/>
              <w:bottom w:val="single" w:sz="8" w:space="0" w:color="auto"/>
              <w:right w:val="single" w:sz="8" w:space="0" w:color="auto"/>
            </w:tcBorders>
            <w:shd w:val="clear" w:color="auto" w:fill="auto"/>
            <w:noWrap/>
            <w:vAlign w:val="center"/>
            <w:hideMark/>
          </w:tcPr>
          <w:p w14:paraId="2A0FC0D6"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965AAC2"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C54A63A"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679B911"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5BE9437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095154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25E59FB"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78AE9818" w14:textId="77777777" w:rsidR="00881EFA" w:rsidRDefault="00881EFA">
            <w:pPr>
              <w:jc w:val="right"/>
              <w:rPr>
                <w:rFonts w:ascii="Cambria" w:hAnsi="Cambria"/>
                <w:sz w:val="22"/>
                <w:szCs w:val="22"/>
              </w:rPr>
            </w:pPr>
            <w:r>
              <w:rPr>
                <w:rFonts w:ascii="Cambria" w:hAnsi="Cambria"/>
                <w:sz w:val="22"/>
                <w:szCs w:val="22"/>
              </w:rPr>
              <w:t>975,00</w:t>
            </w:r>
          </w:p>
        </w:tc>
        <w:tc>
          <w:tcPr>
            <w:tcW w:w="1559" w:type="dxa"/>
            <w:tcBorders>
              <w:top w:val="nil"/>
              <w:left w:val="nil"/>
              <w:bottom w:val="single" w:sz="8" w:space="0" w:color="auto"/>
              <w:right w:val="single" w:sz="8" w:space="0" w:color="auto"/>
            </w:tcBorders>
            <w:shd w:val="clear" w:color="auto" w:fill="auto"/>
            <w:noWrap/>
            <w:vAlign w:val="center"/>
            <w:hideMark/>
          </w:tcPr>
          <w:p w14:paraId="5D0DCD7A" w14:textId="77777777" w:rsidR="00881EFA" w:rsidRDefault="00881EFA">
            <w:pPr>
              <w:jc w:val="right"/>
              <w:rPr>
                <w:rFonts w:ascii="Cambria" w:hAnsi="Cambria"/>
                <w:sz w:val="22"/>
                <w:szCs w:val="22"/>
              </w:rPr>
            </w:pPr>
            <w:r>
              <w:rPr>
                <w:rFonts w:ascii="Cambria" w:hAnsi="Cambria"/>
                <w:sz w:val="22"/>
                <w:szCs w:val="22"/>
              </w:rPr>
              <w:t>975,00</w:t>
            </w:r>
          </w:p>
        </w:tc>
        <w:tc>
          <w:tcPr>
            <w:tcW w:w="1559" w:type="dxa"/>
            <w:tcBorders>
              <w:top w:val="nil"/>
              <w:left w:val="nil"/>
              <w:bottom w:val="single" w:sz="8" w:space="0" w:color="auto"/>
              <w:right w:val="single" w:sz="8" w:space="0" w:color="auto"/>
            </w:tcBorders>
            <w:shd w:val="clear" w:color="auto" w:fill="auto"/>
            <w:noWrap/>
            <w:vAlign w:val="center"/>
            <w:hideMark/>
          </w:tcPr>
          <w:p w14:paraId="75909C5B" w14:textId="77777777" w:rsidR="00881EFA" w:rsidRDefault="00881EFA">
            <w:pPr>
              <w:jc w:val="right"/>
              <w:rPr>
                <w:rFonts w:ascii="Cambria" w:hAnsi="Cambria"/>
                <w:sz w:val="22"/>
                <w:szCs w:val="22"/>
              </w:rPr>
            </w:pPr>
            <w:r>
              <w:rPr>
                <w:rFonts w:ascii="Cambria" w:hAnsi="Cambria"/>
                <w:sz w:val="22"/>
                <w:szCs w:val="22"/>
              </w:rPr>
              <w:t>975,00</w:t>
            </w:r>
          </w:p>
        </w:tc>
        <w:tc>
          <w:tcPr>
            <w:tcW w:w="1258" w:type="dxa"/>
            <w:tcBorders>
              <w:top w:val="nil"/>
              <w:left w:val="nil"/>
              <w:bottom w:val="single" w:sz="8" w:space="0" w:color="auto"/>
              <w:right w:val="single" w:sz="8" w:space="0" w:color="auto"/>
            </w:tcBorders>
            <w:shd w:val="clear" w:color="auto" w:fill="auto"/>
            <w:noWrap/>
            <w:vAlign w:val="center"/>
            <w:hideMark/>
          </w:tcPr>
          <w:p w14:paraId="47CB437F" w14:textId="77777777" w:rsidR="00881EFA" w:rsidRDefault="00881EFA">
            <w:pPr>
              <w:jc w:val="right"/>
              <w:rPr>
                <w:rFonts w:ascii="Cambria" w:hAnsi="Cambria"/>
                <w:sz w:val="22"/>
                <w:szCs w:val="22"/>
              </w:rPr>
            </w:pPr>
            <w:r>
              <w:rPr>
                <w:rFonts w:ascii="Cambria" w:hAnsi="Cambria"/>
                <w:sz w:val="22"/>
                <w:szCs w:val="22"/>
              </w:rPr>
              <w:t>975,00</w:t>
            </w:r>
          </w:p>
        </w:tc>
      </w:tr>
      <w:tr w:rsidR="00881EFA" w:rsidRPr="00170222" w14:paraId="7039912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ECE0E64"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20AC3DB"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20884DF" w14:textId="77777777" w:rsidR="00881EFA" w:rsidRDefault="00881EFA">
            <w:pPr>
              <w:jc w:val="right"/>
              <w:rPr>
                <w:rFonts w:ascii="Cambria" w:hAnsi="Cambria"/>
                <w:sz w:val="22"/>
                <w:szCs w:val="22"/>
              </w:rPr>
            </w:pPr>
            <w:r>
              <w:rPr>
                <w:rFonts w:ascii="Cambria" w:hAnsi="Cambria"/>
                <w:sz w:val="22"/>
                <w:szCs w:val="22"/>
              </w:rPr>
              <w:t>340,29</w:t>
            </w:r>
          </w:p>
        </w:tc>
        <w:tc>
          <w:tcPr>
            <w:tcW w:w="1559" w:type="dxa"/>
            <w:tcBorders>
              <w:top w:val="nil"/>
              <w:left w:val="nil"/>
              <w:bottom w:val="single" w:sz="8" w:space="0" w:color="auto"/>
              <w:right w:val="single" w:sz="8" w:space="0" w:color="auto"/>
            </w:tcBorders>
            <w:shd w:val="clear" w:color="auto" w:fill="auto"/>
            <w:noWrap/>
            <w:vAlign w:val="center"/>
            <w:hideMark/>
          </w:tcPr>
          <w:p w14:paraId="2BDE3076" w14:textId="77777777" w:rsidR="00881EFA" w:rsidRDefault="00881EFA">
            <w:pPr>
              <w:jc w:val="right"/>
              <w:rPr>
                <w:rFonts w:ascii="Cambria" w:hAnsi="Cambria"/>
                <w:sz w:val="22"/>
                <w:szCs w:val="22"/>
              </w:rPr>
            </w:pPr>
            <w:r>
              <w:rPr>
                <w:rFonts w:ascii="Cambria" w:hAnsi="Cambria"/>
                <w:sz w:val="22"/>
                <w:szCs w:val="22"/>
              </w:rPr>
              <w:t>340,29</w:t>
            </w:r>
          </w:p>
        </w:tc>
        <w:tc>
          <w:tcPr>
            <w:tcW w:w="1559" w:type="dxa"/>
            <w:tcBorders>
              <w:top w:val="nil"/>
              <w:left w:val="nil"/>
              <w:bottom w:val="single" w:sz="8" w:space="0" w:color="auto"/>
              <w:right w:val="single" w:sz="8" w:space="0" w:color="auto"/>
            </w:tcBorders>
            <w:shd w:val="clear" w:color="auto" w:fill="auto"/>
            <w:noWrap/>
            <w:vAlign w:val="center"/>
            <w:hideMark/>
          </w:tcPr>
          <w:p w14:paraId="05F5E35B" w14:textId="77777777" w:rsidR="00881EFA" w:rsidRDefault="00881EFA">
            <w:pPr>
              <w:jc w:val="right"/>
              <w:rPr>
                <w:rFonts w:ascii="Cambria" w:hAnsi="Cambria"/>
                <w:sz w:val="22"/>
                <w:szCs w:val="22"/>
              </w:rPr>
            </w:pPr>
            <w:r>
              <w:rPr>
                <w:rFonts w:ascii="Cambria" w:hAnsi="Cambria"/>
                <w:sz w:val="22"/>
                <w:szCs w:val="22"/>
              </w:rPr>
              <w:t>340,29</w:t>
            </w:r>
          </w:p>
        </w:tc>
        <w:tc>
          <w:tcPr>
            <w:tcW w:w="1258" w:type="dxa"/>
            <w:tcBorders>
              <w:top w:val="nil"/>
              <w:left w:val="nil"/>
              <w:bottom w:val="single" w:sz="8" w:space="0" w:color="auto"/>
              <w:right w:val="single" w:sz="8" w:space="0" w:color="auto"/>
            </w:tcBorders>
            <w:shd w:val="clear" w:color="auto" w:fill="auto"/>
            <w:noWrap/>
            <w:vAlign w:val="center"/>
            <w:hideMark/>
          </w:tcPr>
          <w:p w14:paraId="451FCE49" w14:textId="77777777" w:rsidR="00881EFA" w:rsidRDefault="00881EFA">
            <w:pPr>
              <w:jc w:val="right"/>
              <w:rPr>
                <w:rFonts w:ascii="Cambria" w:hAnsi="Cambria"/>
                <w:sz w:val="22"/>
                <w:szCs w:val="22"/>
              </w:rPr>
            </w:pPr>
            <w:r>
              <w:rPr>
                <w:rFonts w:ascii="Cambria" w:hAnsi="Cambria"/>
                <w:sz w:val="22"/>
                <w:szCs w:val="22"/>
              </w:rPr>
              <w:t>340,29</w:t>
            </w:r>
          </w:p>
        </w:tc>
      </w:tr>
      <w:tr w:rsidR="00881EFA" w:rsidRPr="00170222" w14:paraId="7C554DE0"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B82355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D456960"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договорам,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AE8842E" w14:textId="77777777" w:rsidR="00881EFA" w:rsidRDefault="00881EFA">
            <w:pPr>
              <w:jc w:val="right"/>
              <w:rPr>
                <w:rFonts w:ascii="Cambria" w:hAnsi="Cambria"/>
                <w:sz w:val="22"/>
                <w:szCs w:val="22"/>
              </w:rPr>
            </w:pPr>
            <w:r>
              <w:rPr>
                <w:rFonts w:ascii="Cambria" w:hAnsi="Cambria"/>
                <w:sz w:val="22"/>
                <w:szCs w:val="22"/>
              </w:rPr>
              <w:t>634,71</w:t>
            </w:r>
          </w:p>
        </w:tc>
        <w:tc>
          <w:tcPr>
            <w:tcW w:w="1559" w:type="dxa"/>
            <w:tcBorders>
              <w:top w:val="nil"/>
              <w:left w:val="nil"/>
              <w:bottom w:val="single" w:sz="8" w:space="0" w:color="auto"/>
              <w:right w:val="single" w:sz="8" w:space="0" w:color="auto"/>
            </w:tcBorders>
            <w:shd w:val="clear" w:color="auto" w:fill="auto"/>
            <w:noWrap/>
            <w:vAlign w:val="center"/>
            <w:hideMark/>
          </w:tcPr>
          <w:p w14:paraId="7523BFBC" w14:textId="77777777" w:rsidR="00881EFA" w:rsidRDefault="00881EFA">
            <w:pPr>
              <w:jc w:val="right"/>
              <w:rPr>
                <w:rFonts w:ascii="Cambria" w:hAnsi="Cambria"/>
                <w:sz w:val="22"/>
                <w:szCs w:val="22"/>
              </w:rPr>
            </w:pPr>
            <w:r>
              <w:rPr>
                <w:rFonts w:ascii="Cambria" w:hAnsi="Cambria"/>
                <w:sz w:val="22"/>
                <w:szCs w:val="22"/>
              </w:rPr>
              <w:t>634,71</w:t>
            </w:r>
          </w:p>
        </w:tc>
        <w:tc>
          <w:tcPr>
            <w:tcW w:w="1559" w:type="dxa"/>
            <w:tcBorders>
              <w:top w:val="nil"/>
              <w:left w:val="nil"/>
              <w:bottom w:val="single" w:sz="8" w:space="0" w:color="auto"/>
              <w:right w:val="single" w:sz="8" w:space="0" w:color="auto"/>
            </w:tcBorders>
            <w:shd w:val="clear" w:color="auto" w:fill="auto"/>
            <w:noWrap/>
            <w:vAlign w:val="center"/>
            <w:hideMark/>
          </w:tcPr>
          <w:p w14:paraId="777F8634" w14:textId="77777777" w:rsidR="00881EFA" w:rsidRDefault="00881EFA">
            <w:pPr>
              <w:jc w:val="right"/>
              <w:rPr>
                <w:rFonts w:ascii="Cambria" w:hAnsi="Cambria"/>
                <w:sz w:val="22"/>
                <w:szCs w:val="22"/>
              </w:rPr>
            </w:pPr>
            <w:r>
              <w:rPr>
                <w:rFonts w:ascii="Cambria" w:hAnsi="Cambria"/>
                <w:sz w:val="22"/>
                <w:szCs w:val="22"/>
              </w:rPr>
              <w:t>634,71</w:t>
            </w:r>
          </w:p>
        </w:tc>
        <w:tc>
          <w:tcPr>
            <w:tcW w:w="1258" w:type="dxa"/>
            <w:tcBorders>
              <w:top w:val="nil"/>
              <w:left w:val="nil"/>
              <w:bottom w:val="single" w:sz="8" w:space="0" w:color="auto"/>
              <w:right w:val="single" w:sz="8" w:space="0" w:color="auto"/>
            </w:tcBorders>
            <w:shd w:val="clear" w:color="auto" w:fill="auto"/>
            <w:noWrap/>
            <w:vAlign w:val="center"/>
            <w:hideMark/>
          </w:tcPr>
          <w:p w14:paraId="724C8348" w14:textId="77777777" w:rsidR="00881EFA" w:rsidRDefault="00881EFA">
            <w:pPr>
              <w:jc w:val="right"/>
              <w:rPr>
                <w:rFonts w:ascii="Cambria" w:hAnsi="Cambria"/>
                <w:sz w:val="22"/>
                <w:szCs w:val="22"/>
              </w:rPr>
            </w:pPr>
            <w:r>
              <w:rPr>
                <w:rFonts w:ascii="Cambria" w:hAnsi="Cambria"/>
                <w:sz w:val="22"/>
                <w:szCs w:val="22"/>
              </w:rPr>
              <w:t>634,71</w:t>
            </w:r>
          </w:p>
        </w:tc>
      </w:tr>
      <w:tr w:rsidR="00881EFA" w:rsidRPr="00170222" w14:paraId="61791894"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F9979CA"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DE23E7B"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1B83D784" w14:textId="77777777" w:rsidR="00881EFA" w:rsidRDefault="00881EFA">
            <w:pPr>
              <w:jc w:val="right"/>
              <w:rPr>
                <w:rFonts w:ascii="Cambria" w:hAnsi="Cambria"/>
                <w:sz w:val="22"/>
                <w:szCs w:val="22"/>
              </w:rPr>
            </w:pPr>
            <w:r>
              <w:rPr>
                <w:rFonts w:ascii="Cambria" w:hAnsi="Cambria"/>
                <w:sz w:val="22"/>
                <w:szCs w:val="22"/>
              </w:rPr>
              <w:t>100,75</w:t>
            </w:r>
          </w:p>
        </w:tc>
        <w:tc>
          <w:tcPr>
            <w:tcW w:w="1559" w:type="dxa"/>
            <w:tcBorders>
              <w:top w:val="nil"/>
              <w:left w:val="nil"/>
              <w:bottom w:val="single" w:sz="8" w:space="0" w:color="auto"/>
              <w:right w:val="single" w:sz="8" w:space="0" w:color="auto"/>
            </w:tcBorders>
            <w:shd w:val="clear" w:color="auto" w:fill="auto"/>
            <w:noWrap/>
            <w:vAlign w:val="center"/>
            <w:hideMark/>
          </w:tcPr>
          <w:p w14:paraId="2BEFACE9" w14:textId="77777777" w:rsidR="00881EFA" w:rsidRDefault="00881EFA">
            <w:pPr>
              <w:jc w:val="right"/>
              <w:rPr>
                <w:rFonts w:ascii="Cambria" w:hAnsi="Cambria"/>
                <w:sz w:val="22"/>
                <w:szCs w:val="22"/>
              </w:rPr>
            </w:pPr>
            <w:r>
              <w:rPr>
                <w:rFonts w:ascii="Cambria" w:hAnsi="Cambria"/>
                <w:sz w:val="22"/>
                <w:szCs w:val="22"/>
              </w:rPr>
              <w:t>100,75</w:t>
            </w:r>
          </w:p>
        </w:tc>
        <w:tc>
          <w:tcPr>
            <w:tcW w:w="1559" w:type="dxa"/>
            <w:tcBorders>
              <w:top w:val="nil"/>
              <w:left w:val="nil"/>
              <w:bottom w:val="single" w:sz="8" w:space="0" w:color="auto"/>
              <w:right w:val="single" w:sz="8" w:space="0" w:color="auto"/>
            </w:tcBorders>
            <w:shd w:val="clear" w:color="auto" w:fill="auto"/>
            <w:noWrap/>
            <w:vAlign w:val="center"/>
            <w:hideMark/>
          </w:tcPr>
          <w:p w14:paraId="24C924D6" w14:textId="77777777" w:rsidR="00881EFA" w:rsidRDefault="00881EFA">
            <w:pPr>
              <w:jc w:val="right"/>
              <w:rPr>
                <w:rFonts w:ascii="Cambria" w:hAnsi="Cambria"/>
                <w:sz w:val="22"/>
                <w:szCs w:val="22"/>
              </w:rPr>
            </w:pPr>
            <w:r>
              <w:rPr>
                <w:rFonts w:ascii="Cambria" w:hAnsi="Cambria"/>
                <w:sz w:val="22"/>
                <w:szCs w:val="22"/>
              </w:rPr>
              <w:t>100,75</w:t>
            </w:r>
          </w:p>
        </w:tc>
        <w:tc>
          <w:tcPr>
            <w:tcW w:w="1258" w:type="dxa"/>
            <w:tcBorders>
              <w:top w:val="nil"/>
              <w:left w:val="nil"/>
              <w:bottom w:val="single" w:sz="8" w:space="0" w:color="auto"/>
              <w:right w:val="single" w:sz="8" w:space="0" w:color="auto"/>
            </w:tcBorders>
            <w:shd w:val="clear" w:color="auto" w:fill="auto"/>
            <w:noWrap/>
            <w:vAlign w:val="center"/>
            <w:hideMark/>
          </w:tcPr>
          <w:p w14:paraId="5396F670" w14:textId="77777777" w:rsidR="00881EFA" w:rsidRDefault="00881EFA">
            <w:pPr>
              <w:jc w:val="right"/>
              <w:rPr>
                <w:rFonts w:ascii="Cambria" w:hAnsi="Cambria"/>
                <w:sz w:val="22"/>
                <w:szCs w:val="22"/>
              </w:rPr>
            </w:pPr>
            <w:r>
              <w:rPr>
                <w:rFonts w:ascii="Cambria" w:hAnsi="Cambria"/>
                <w:sz w:val="22"/>
                <w:szCs w:val="22"/>
              </w:rPr>
              <w:t>100,75</w:t>
            </w:r>
          </w:p>
        </w:tc>
      </w:tr>
      <w:tr w:rsidR="00881EFA" w:rsidRPr="00170222" w14:paraId="5DA8E2B6"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DB0C333"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13D68C7"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2BE9477A" w14:textId="77777777" w:rsidR="00881EFA" w:rsidRDefault="00881EFA">
            <w:pPr>
              <w:jc w:val="right"/>
              <w:rPr>
                <w:rFonts w:ascii="Cambria" w:hAnsi="Cambria"/>
                <w:sz w:val="22"/>
                <w:szCs w:val="22"/>
              </w:rPr>
            </w:pPr>
            <w:r>
              <w:rPr>
                <w:rFonts w:ascii="Cambria" w:hAnsi="Cambria"/>
                <w:sz w:val="22"/>
                <w:szCs w:val="22"/>
              </w:rPr>
              <w:t>45,29</w:t>
            </w:r>
          </w:p>
        </w:tc>
        <w:tc>
          <w:tcPr>
            <w:tcW w:w="1559" w:type="dxa"/>
            <w:tcBorders>
              <w:top w:val="nil"/>
              <w:left w:val="nil"/>
              <w:bottom w:val="single" w:sz="8" w:space="0" w:color="auto"/>
              <w:right w:val="single" w:sz="8" w:space="0" w:color="auto"/>
            </w:tcBorders>
            <w:shd w:val="clear" w:color="auto" w:fill="auto"/>
            <w:noWrap/>
            <w:vAlign w:val="center"/>
            <w:hideMark/>
          </w:tcPr>
          <w:p w14:paraId="2F67DB1B" w14:textId="77777777" w:rsidR="00881EFA" w:rsidRDefault="00881EFA">
            <w:pPr>
              <w:jc w:val="right"/>
              <w:rPr>
                <w:rFonts w:ascii="Cambria" w:hAnsi="Cambria"/>
                <w:sz w:val="22"/>
                <w:szCs w:val="22"/>
              </w:rPr>
            </w:pPr>
            <w:r>
              <w:rPr>
                <w:rFonts w:ascii="Cambria" w:hAnsi="Cambria"/>
                <w:sz w:val="22"/>
                <w:szCs w:val="22"/>
              </w:rPr>
              <w:t>45,29</w:t>
            </w:r>
          </w:p>
        </w:tc>
        <w:tc>
          <w:tcPr>
            <w:tcW w:w="1559" w:type="dxa"/>
            <w:tcBorders>
              <w:top w:val="nil"/>
              <w:left w:val="nil"/>
              <w:bottom w:val="single" w:sz="8" w:space="0" w:color="auto"/>
              <w:right w:val="single" w:sz="8" w:space="0" w:color="auto"/>
            </w:tcBorders>
            <w:shd w:val="clear" w:color="auto" w:fill="auto"/>
            <w:noWrap/>
            <w:vAlign w:val="center"/>
            <w:hideMark/>
          </w:tcPr>
          <w:p w14:paraId="3E4D5A3C" w14:textId="77777777" w:rsidR="00881EFA" w:rsidRDefault="00881EFA">
            <w:pPr>
              <w:jc w:val="right"/>
              <w:rPr>
                <w:rFonts w:ascii="Cambria" w:hAnsi="Cambria"/>
                <w:sz w:val="22"/>
                <w:szCs w:val="22"/>
              </w:rPr>
            </w:pPr>
            <w:r>
              <w:rPr>
                <w:rFonts w:ascii="Cambria" w:hAnsi="Cambria"/>
                <w:sz w:val="22"/>
                <w:szCs w:val="22"/>
              </w:rPr>
              <w:t>45,29</w:t>
            </w:r>
          </w:p>
        </w:tc>
        <w:tc>
          <w:tcPr>
            <w:tcW w:w="1258" w:type="dxa"/>
            <w:tcBorders>
              <w:top w:val="nil"/>
              <w:left w:val="nil"/>
              <w:bottom w:val="single" w:sz="8" w:space="0" w:color="auto"/>
              <w:right w:val="single" w:sz="8" w:space="0" w:color="auto"/>
            </w:tcBorders>
            <w:shd w:val="clear" w:color="auto" w:fill="auto"/>
            <w:noWrap/>
            <w:vAlign w:val="center"/>
            <w:hideMark/>
          </w:tcPr>
          <w:p w14:paraId="388B9391" w14:textId="77777777" w:rsidR="00881EFA" w:rsidRDefault="00881EFA">
            <w:pPr>
              <w:jc w:val="right"/>
              <w:rPr>
                <w:rFonts w:ascii="Cambria" w:hAnsi="Cambria"/>
                <w:sz w:val="22"/>
                <w:szCs w:val="22"/>
              </w:rPr>
            </w:pPr>
            <w:r>
              <w:rPr>
                <w:rFonts w:ascii="Cambria" w:hAnsi="Cambria"/>
                <w:sz w:val="22"/>
                <w:szCs w:val="22"/>
              </w:rPr>
              <w:t>45,29</w:t>
            </w:r>
          </w:p>
        </w:tc>
      </w:tr>
      <w:tr w:rsidR="00881EFA" w:rsidRPr="00170222" w14:paraId="0725F5B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30E536F"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7A391B4"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919920F" w14:textId="77777777" w:rsidR="00881EFA" w:rsidRDefault="00881EFA">
            <w:pPr>
              <w:jc w:val="right"/>
              <w:rPr>
                <w:rFonts w:ascii="Cambria" w:hAnsi="Cambria"/>
                <w:sz w:val="22"/>
                <w:szCs w:val="22"/>
              </w:rPr>
            </w:pPr>
            <w:r>
              <w:rPr>
                <w:rFonts w:ascii="Cambria" w:hAnsi="Cambria"/>
                <w:sz w:val="22"/>
                <w:szCs w:val="22"/>
              </w:rPr>
              <w:t>55,46</w:t>
            </w:r>
          </w:p>
        </w:tc>
        <w:tc>
          <w:tcPr>
            <w:tcW w:w="1559" w:type="dxa"/>
            <w:tcBorders>
              <w:top w:val="nil"/>
              <w:left w:val="nil"/>
              <w:bottom w:val="single" w:sz="8" w:space="0" w:color="auto"/>
              <w:right w:val="single" w:sz="8" w:space="0" w:color="auto"/>
            </w:tcBorders>
            <w:shd w:val="clear" w:color="auto" w:fill="auto"/>
            <w:noWrap/>
            <w:vAlign w:val="center"/>
            <w:hideMark/>
          </w:tcPr>
          <w:p w14:paraId="15054A54" w14:textId="77777777" w:rsidR="00881EFA" w:rsidRDefault="00881EFA">
            <w:pPr>
              <w:jc w:val="right"/>
              <w:rPr>
                <w:rFonts w:ascii="Cambria" w:hAnsi="Cambria"/>
                <w:sz w:val="22"/>
                <w:szCs w:val="22"/>
              </w:rPr>
            </w:pPr>
            <w:r>
              <w:rPr>
                <w:rFonts w:ascii="Cambria" w:hAnsi="Cambria"/>
                <w:sz w:val="22"/>
                <w:szCs w:val="22"/>
              </w:rPr>
              <w:t>55,46</w:t>
            </w:r>
          </w:p>
        </w:tc>
        <w:tc>
          <w:tcPr>
            <w:tcW w:w="1559" w:type="dxa"/>
            <w:tcBorders>
              <w:top w:val="nil"/>
              <w:left w:val="nil"/>
              <w:bottom w:val="single" w:sz="8" w:space="0" w:color="auto"/>
              <w:right w:val="single" w:sz="8" w:space="0" w:color="auto"/>
            </w:tcBorders>
            <w:shd w:val="clear" w:color="auto" w:fill="auto"/>
            <w:noWrap/>
            <w:vAlign w:val="center"/>
            <w:hideMark/>
          </w:tcPr>
          <w:p w14:paraId="07013C2E" w14:textId="77777777" w:rsidR="00881EFA" w:rsidRDefault="00881EFA">
            <w:pPr>
              <w:jc w:val="right"/>
              <w:rPr>
                <w:rFonts w:ascii="Cambria" w:hAnsi="Cambria"/>
                <w:sz w:val="22"/>
                <w:szCs w:val="22"/>
              </w:rPr>
            </w:pPr>
            <w:r>
              <w:rPr>
                <w:rFonts w:ascii="Cambria" w:hAnsi="Cambria"/>
                <w:sz w:val="22"/>
                <w:szCs w:val="22"/>
              </w:rPr>
              <w:t>55,46</w:t>
            </w:r>
          </w:p>
        </w:tc>
        <w:tc>
          <w:tcPr>
            <w:tcW w:w="1258" w:type="dxa"/>
            <w:tcBorders>
              <w:top w:val="nil"/>
              <w:left w:val="nil"/>
              <w:bottom w:val="single" w:sz="8" w:space="0" w:color="auto"/>
              <w:right w:val="single" w:sz="8" w:space="0" w:color="auto"/>
            </w:tcBorders>
            <w:shd w:val="clear" w:color="auto" w:fill="auto"/>
            <w:noWrap/>
            <w:vAlign w:val="center"/>
            <w:hideMark/>
          </w:tcPr>
          <w:p w14:paraId="556E6503" w14:textId="77777777" w:rsidR="00881EFA" w:rsidRDefault="00881EFA">
            <w:pPr>
              <w:jc w:val="right"/>
              <w:rPr>
                <w:rFonts w:ascii="Cambria" w:hAnsi="Cambria"/>
                <w:sz w:val="22"/>
                <w:szCs w:val="22"/>
              </w:rPr>
            </w:pPr>
            <w:r>
              <w:rPr>
                <w:rFonts w:ascii="Cambria" w:hAnsi="Cambria"/>
                <w:sz w:val="22"/>
                <w:szCs w:val="22"/>
              </w:rPr>
              <w:t>55,46</w:t>
            </w:r>
          </w:p>
        </w:tc>
      </w:tr>
      <w:tr w:rsidR="00881EFA" w:rsidRPr="00170222" w14:paraId="7DAE2662"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64F335C"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77222C5" w14:textId="77777777" w:rsidR="00881EFA" w:rsidRPr="00AB2ED0" w:rsidRDefault="00881EFA"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30ACAAF2" w14:textId="77777777" w:rsidR="00881EFA" w:rsidRDefault="00881EFA">
            <w:pPr>
              <w:jc w:val="right"/>
              <w:rPr>
                <w:rFonts w:ascii="Cambria" w:hAnsi="Cambria"/>
                <w:sz w:val="22"/>
                <w:szCs w:val="22"/>
              </w:rPr>
            </w:pPr>
            <w:r>
              <w:rPr>
                <w:rFonts w:ascii="Cambria" w:hAnsi="Cambria"/>
                <w:sz w:val="22"/>
                <w:szCs w:val="22"/>
              </w:rPr>
              <w:t>111,93</w:t>
            </w:r>
          </w:p>
        </w:tc>
        <w:tc>
          <w:tcPr>
            <w:tcW w:w="1559" w:type="dxa"/>
            <w:tcBorders>
              <w:top w:val="nil"/>
              <w:left w:val="nil"/>
              <w:bottom w:val="single" w:sz="8" w:space="0" w:color="auto"/>
              <w:right w:val="single" w:sz="8" w:space="0" w:color="auto"/>
            </w:tcBorders>
            <w:shd w:val="clear" w:color="auto" w:fill="auto"/>
            <w:noWrap/>
            <w:vAlign w:val="center"/>
            <w:hideMark/>
          </w:tcPr>
          <w:p w14:paraId="6B26D569" w14:textId="77777777" w:rsidR="00881EFA" w:rsidRDefault="00881EFA">
            <w:pPr>
              <w:jc w:val="right"/>
              <w:rPr>
                <w:rFonts w:ascii="Cambria" w:hAnsi="Cambria"/>
                <w:sz w:val="22"/>
                <w:szCs w:val="22"/>
              </w:rPr>
            </w:pPr>
            <w:r>
              <w:rPr>
                <w:rFonts w:ascii="Cambria" w:hAnsi="Cambria"/>
                <w:sz w:val="22"/>
                <w:szCs w:val="22"/>
              </w:rPr>
              <w:t>111,93</w:t>
            </w:r>
          </w:p>
        </w:tc>
        <w:tc>
          <w:tcPr>
            <w:tcW w:w="1559" w:type="dxa"/>
            <w:tcBorders>
              <w:top w:val="nil"/>
              <w:left w:val="nil"/>
              <w:bottom w:val="single" w:sz="8" w:space="0" w:color="auto"/>
              <w:right w:val="single" w:sz="8" w:space="0" w:color="auto"/>
            </w:tcBorders>
            <w:shd w:val="clear" w:color="auto" w:fill="auto"/>
            <w:noWrap/>
            <w:vAlign w:val="center"/>
            <w:hideMark/>
          </w:tcPr>
          <w:p w14:paraId="4BD612A2" w14:textId="77777777" w:rsidR="00881EFA" w:rsidRDefault="00881EFA">
            <w:pPr>
              <w:jc w:val="right"/>
              <w:rPr>
                <w:rFonts w:ascii="Cambria" w:hAnsi="Cambria"/>
                <w:sz w:val="22"/>
                <w:szCs w:val="22"/>
              </w:rPr>
            </w:pPr>
            <w:r>
              <w:rPr>
                <w:rFonts w:ascii="Cambria" w:hAnsi="Cambria"/>
                <w:sz w:val="22"/>
                <w:szCs w:val="22"/>
              </w:rPr>
              <w:t>111,93</w:t>
            </w:r>
          </w:p>
        </w:tc>
        <w:tc>
          <w:tcPr>
            <w:tcW w:w="1258" w:type="dxa"/>
            <w:tcBorders>
              <w:top w:val="nil"/>
              <w:left w:val="nil"/>
              <w:bottom w:val="single" w:sz="8" w:space="0" w:color="auto"/>
              <w:right w:val="single" w:sz="8" w:space="0" w:color="auto"/>
            </w:tcBorders>
            <w:shd w:val="clear" w:color="auto" w:fill="auto"/>
            <w:noWrap/>
            <w:vAlign w:val="center"/>
            <w:hideMark/>
          </w:tcPr>
          <w:p w14:paraId="6E95A37F" w14:textId="77777777" w:rsidR="00881EFA" w:rsidRDefault="00881EFA">
            <w:pPr>
              <w:jc w:val="right"/>
              <w:rPr>
                <w:rFonts w:ascii="Cambria" w:hAnsi="Cambria"/>
                <w:sz w:val="22"/>
                <w:szCs w:val="22"/>
              </w:rPr>
            </w:pPr>
            <w:r>
              <w:rPr>
                <w:rFonts w:ascii="Cambria" w:hAnsi="Cambria"/>
                <w:sz w:val="22"/>
                <w:szCs w:val="22"/>
              </w:rPr>
              <w:t>111,93</w:t>
            </w:r>
          </w:p>
        </w:tc>
      </w:tr>
      <w:tr w:rsidR="00881EFA" w:rsidRPr="00170222" w14:paraId="24730C5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D03897F"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BBE8569"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4710D06E" w14:textId="77777777" w:rsidR="00881EFA" w:rsidRDefault="00881EFA">
            <w:pPr>
              <w:jc w:val="right"/>
              <w:rPr>
                <w:rFonts w:ascii="Cambria" w:hAnsi="Cambria"/>
                <w:sz w:val="22"/>
                <w:szCs w:val="22"/>
              </w:rPr>
            </w:pPr>
            <w:r>
              <w:rPr>
                <w:rFonts w:ascii="Cambria" w:hAnsi="Cambria"/>
                <w:sz w:val="22"/>
                <w:szCs w:val="22"/>
              </w:rPr>
              <w:t>71,86</w:t>
            </w:r>
          </w:p>
        </w:tc>
        <w:tc>
          <w:tcPr>
            <w:tcW w:w="1559" w:type="dxa"/>
            <w:tcBorders>
              <w:top w:val="nil"/>
              <w:left w:val="nil"/>
              <w:bottom w:val="single" w:sz="8" w:space="0" w:color="auto"/>
              <w:right w:val="single" w:sz="8" w:space="0" w:color="auto"/>
            </w:tcBorders>
            <w:shd w:val="clear" w:color="auto" w:fill="auto"/>
            <w:noWrap/>
            <w:vAlign w:val="center"/>
            <w:hideMark/>
          </w:tcPr>
          <w:p w14:paraId="6B18EA25" w14:textId="77777777" w:rsidR="00881EFA" w:rsidRDefault="00881EFA">
            <w:pPr>
              <w:jc w:val="right"/>
              <w:rPr>
                <w:rFonts w:ascii="Cambria" w:hAnsi="Cambria"/>
                <w:sz w:val="22"/>
                <w:szCs w:val="22"/>
              </w:rPr>
            </w:pPr>
            <w:r>
              <w:rPr>
                <w:rFonts w:ascii="Cambria" w:hAnsi="Cambria"/>
                <w:sz w:val="22"/>
                <w:szCs w:val="22"/>
              </w:rPr>
              <w:t>71,86</w:t>
            </w:r>
          </w:p>
        </w:tc>
        <w:tc>
          <w:tcPr>
            <w:tcW w:w="1559" w:type="dxa"/>
            <w:tcBorders>
              <w:top w:val="nil"/>
              <w:left w:val="nil"/>
              <w:bottom w:val="single" w:sz="8" w:space="0" w:color="auto"/>
              <w:right w:val="single" w:sz="8" w:space="0" w:color="auto"/>
            </w:tcBorders>
            <w:shd w:val="clear" w:color="auto" w:fill="auto"/>
            <w:noWrap/>
            <w:vAlign w:val="center"/>
            <w:hideMark/>
          </w:tcPr>
          <w:p w14:paraId="35DB73A5" w14:textId="77777777" w:rsidR="00881EFA" w:rsidRDefault="00881EFA">
            <w:pPr>
              <w:jc w:val="right"/>
              <w:rPr>
                <w:rFonts w:ascii="Cambria" w:hAnsi="Cambria"/>
                <w:sz w:val="22"/>
                <w:szCs w:val="22"/>
              </w:rPr>
            </w:pPr>
            <w:r>
              <w:rPr>
                <w:rFonts w:ascii="Cambria" w:hAnsi="Cambria"/>
                <w:sz w:val="22"/>
                <w:szCs w:val="22"/>
              </w:rPr>
              <w:t>71,86</w:t>
            </w:r>
          </w:p>
        </w:tc>
        <w:tc>
          <w:tcPr>
            <w:tcW w:w="1258" w:type="dxa"/>
            <w:tcBorders>
              <w:top w:val="nil"/>
              <w:left w:val="nil"/>
              <w:bottom w:val="single" w:sz="8" w:space="0" w:color="auto"/>
              <w:right w:val="single" w:sz="8" w:space="0" w:color="auto"/>
            </w:tcBorders>
            <w:shd w:val="clear" w:color="auto" w:fill="auto"/>
            <w:noWrap/>
            <w:vAlign w:val="center"/>
            <w:hideMark/>
          </w:tcPr>
          <w:p w14:paraId="3EF0517D" w14:textId="77777777" w:rsidR="00881EFA" w:rsidRDefault="00881EFA">
            <w:pPr>
              <w:jc w:val="right"/>
              <w:rPr>
                <w:rFonts w:ascii="Cambria" w:hAnsi="Cambria"/>
                <w:sz w:val="22"/>
                <w:szCs w:val="22"/>
              </w:rPr>
            </w:pPr>
            <w:r>
              <w:rPr>
                <w:rFonts w:ascii="Cambria" w:hAnsi="Cambria"/>
                <w:sz w:val="22"/>
                <w:szCs w:val="22"/>
              </w:rPr>
              <w:t>71,86</w:t>
            </w:r>
          </w:p>
        </w:tc>
      </w:tr>
      <w:tr w:rsidR="00881EFA" w:rsidRPr="00170222" w14:paraId="3BE8075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CAE3176"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1AC685C"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7E2C9238" w14:textId="77777777" w:rsidR="00881EFA" w:rsidRDefault="00881EFA">
            <w:pPr>
              <w:jc w:val="right"/>
              <w:rPr>
                <w:rFonts w:ascii="Cambria" w:hAnsi="Cambria"/>
                <w:sz w:val="22"/>
                <w:szCs w:val="22"/>
              </w:rPr>
            </w:pPr>
            <w:r>
              <w:rPr>
                <w:rFonts w:ascii="Cambria" w:hAnsi="Cambria"/>
                <w:sz w:val="22"/>
                <w:szCs w:val="22"/>
              </w:rPr>
              <w:t>40,07</w:t>
            </w:r>
          </w:p>
        </w:tc>
        <w:tc>
          <w:tcPr>
            <w:tcW w:w="1559" w:type="dxa"/>
            <w:tcBorders>
              <w:top w:val="nil"/>
              <w:left w:val="nil"/>
              <w:bottom w:val="single" w:sz="8" w:space="0" w:color="auto"/>
              <w:right w:val="single" w:sz="8" w:space="0" w:color="auto"/>
            </w:tcBorders>
            <w:shd w:val="clear" w:color="auto" w:fill="auto"/>
            <w:noWrap/>
            <w:vAlign w:val="center"/>
            <w:hideMark/>
          </w:tcPr>
          <w:p w14:paraId="0EF277D7" w14:textId="77777777" w:rsidR="00881EFA" w:rsidRDefault="00881EFA">
            <w:pPr>
              <w:jc w:val="right"/>
              <w:rPr>
                <w:rFonts w:ascii="Cambria" w:hAnsi="Cambria"/>
                <w:sz w:val="22"/>
                <w:szCs w:val="22"/>
              </w:rPr>
            </w:pPr>
            <w:r>
              <w:rPr>
                <w:rFonts w:ascii="Cambria" w:hAnsi="Cambria"/>
                <w:sz w:val="22"/>
                <w:szCs w:val="22"/>
              </w:rPr>
              <w:t>40,07</w:t>
            </w:r>
          </w:p>
        </w:tc>
        <w:tc>
          <w:tcPr>
            <w:tcW w:w="1559" w:type="dxa"/>
            <w:tcBorders>
              <w:top w:val="nil"/>
              <w:left w:val="nil"/>
              <w:bottom w:val="single" w:sz="8" w:space="0" w:color="auto"/>
              <w:right w:val="single" w:sz="8" w:space="0" w:color="auto"/>
            </w:tcBorders>
            <w:shd w:val="clear" w:color="auto" w:fill="auto"/>
            <w:noWrap/>
            <w:vAlign w:val="center"/>
            <w:hideMark/>
          </w:tcPr>
          <w:p w14:paraId="06EC3293" w14:textId="77777777" w:rsidR="00881EFA" w:rsidRDefault="00881EFA">
            <w:pPr>
              <w:jc w:val="right"/>
              <w:rPr>
                <w:rFonts w:ascii="Cambria" w:hAnsi="Cambria"/>
                <w:sz w:val="22"/>
                <w:szCs w:val="22"/>
              </w:rPr>
            </w:pPr>
            <w:r>
              <w:rPr>
                <w:rFonts w:ascii="Cambria" w:hAnsi="Cambria"/>
                <w:sz w:val="22"/>
                <w:szCs w:val="22"/>
              </w:rPr>
              <w:t>40,07</w:t>
            </w:r>
          </w:p>
        </w:tc>
        <w:tc>
          <w:tcPr>
            <w:tcW w:w="1258" w:type="dxa"/>
            <w:tcBorders>
              <w:top w:val="nil"/>
              <w:left w:val="nil"/>
              <w:bottom w:val="single" w:sz="8" w:space="0" w:color="auto"/>
              <w:right w:val="single" w:sz="8" w:space="0" w:color="auto"/>
            </w:tcBorders>
            <w:shd w:val="clear" w:color="auto" w:fill="auto"/>
            <w:noWrap/>
            <w:vAlign w:val="center"/>
            <w:hideMark/>
          </w:tcPr>
          <w:p w14:paraId="2E5CDF1C" w14:textId="77777777" w:rsidR="00881EFA" w:rsidRDefault="00881EFA">
            <w:pPr>
              <w:jc w:val="right"/>
              <w:rPr>
                <w:rFonts w:ascii="Cambria" w:hAnsi="Cambria"/>
                <w:sz w:val="22"/>
                <w:szCs w:val="22"/>
              </w:rPr>
            </w:pPr>
            <w:r>
              <w:rPr>
                <w:rFonts w:ascii="Cambria" w:hAnsi="Cambria"/>
                <w:sz w:val="22"/>
                <w:szCs w:val="22"/>
              </w:rPr>
              <w:t>40,07</w:t>
            </w:r>
          </w:p>
        </w:tc>
      </w:tr>
    </w:tbl>
    <w:p w14:paraId="4F6F84F4" w14:textId="77777777" w:rsidR="00C61AB7" w:rsidRDefault="00C61AB7" w:rsidP="00C61AB7">
      <w:pPr>
        <w:rPr>
          <w:rFonts w:asciiTheme="majorHAnsi" w:hAnsiTheme="majorHAnsi"/>
        </w:rPr>
      </w:pPr>
    </w:p>
    <w:p w14:paraId="044C5C63" w14:textId="77777777" w:rsidR="00C61AB7" w:rsidRPr="003C6FC9" w:rsidRDefault="00C61AB7" w:rsidP="00C61AB7">
      <w:pPr>
        <w:rPr>
          <w:rFonts w:asciiTheme="majorHAnsi" w:hAnsiTheme="majorHAnsi"/>
        </w:rPr>
      </w:pPr>
    </w:p>
    <w:p w14:paraId="0080E9FB" w14:textId="77777777" w:rsidR="00881EFA" w:rsidRDefault="00881EFA" w:rsidP="00C61AB7">
      <w:pPr>
        <w:rPr>
          <w:rFonts w:asciiTheme="majorHAnsi" w:hAnsiTheme="majorHAnsi"/>
        </w:rPr>
      </w:pPr>
    </w:p>
    <w:p w14:paraId="6C9CF582" w14:textId="77777777" w:rsidR="00881EFA" w:rsidRDefault="00881EFA" w:rsidP="00C61AB7">
      <w:pPr>
        <w:rPr>
          <w:rFonts w:asciiTheme="majorHAnsi" w:hAnsiTheme="majorHAnsi"/>
        </w:rPr>
      </w:pPr>
    </w:p>
    <w:p w14:paraId="5C836653" w14:textId="77777777" w:rsidR="00881EFA" w:rsidRDefault="00881EFA" w:rsidP="00C61AB7">
      <w:pPr>
        <w:rPr>
          <w:rFonts w:asciiTheme="majorHAnsi" w:hAnsiTheme="majorHAnsi"/>
        </w:rPr>
      </w:pPr>
    </w:p>
    <w:p w14:paraId="37F96B53" w14:textId="77777777" w:rsidR="00881EFA" w:rsidRDefault="00881EFA" w:rsidP="00C61AB7">
      <w:pPr>
        <w:rPr>
          <w:rFonts w:asciiTheme="majorHAnsi" w:hAnsiTheme="majorHAnsi"/>
        </w:rPr>
      </w:pPr>
    </w:p>
    <w:p w14:paraId="76971B94" w14:textId="77777777" w:rsidR="00881EFA" w:rsidRDefault="00881EFA" w:rsidP="00C61AB7">
      <w:pPr>
        <w:rPr>
          <w:rFonts w:asciiTheme="majorHAnsi" w:hAnsiTheme="majorHAnsi"/>
        </w:rPr>
      </w:pPr>
    </w:p>
    <w:p w14:paraId="1E09E119" w14:textId="77777777" w:rsidR="00881EFA" w:rsidRDefault="00881EFA" w:rsidP="00C61AB7">
      <w:pPr>
        <w:rPr>
          <w:rFonts w:asciiTheme="majorHAnsi" w:hAnsiTheme="majorHAnsi"/>
        </w:rPr>
      </w:pPr>
    </w:p>
    <w:p w14:paraId="7C0D37F2" w14:textId="77777777" w:rsidR="00881EFA" w:rsidRDefault="00881EFA" w:rsidP="00C61AB7">
      <w:pPr>
        <w:rPr>
          <w:rFonts w:asciiTheme="majorHAnsi" w:hAnsiTheme="majorHAnsi"/>
        </w:rPr>
      </w:pPr>
    </w:p>
    <w:p w14:paraId="22284424" w14:textId="77777777" w:rsidR="00C61AB7" w:rsidRDefault="00C61AB7" w:rsidP="00C61AB7">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210"/>
        <w:gridCol w:w="1130"/>
        <w:gridCol w:w="1280"/>
      </w:tblGrid>
      <w:tr w:rsidR="00C61AB7" w:rsidRPr="00170222" w14:paraId="1985B8B5" w14:textId="77777777" w:rsidTr="00DC1E7E">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DCACB0D"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14:paraId="67DCB7D8"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C61AB7" w:rsidRPr="00170222" w14:paraId="0C05B26D" w14:textId="77777777" w:rsidTr="00881EFA">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14:paraId="3A0BA60F" w14:textId="77777777" w:rsidR="00C61AB7" w:rsidRPr="00170222" w:rsidRDefault="00C61AB7" w:rsidP="00DC1E7E">
            <w:pPr>
              <w:suppressAutoHyphens w:val="0"/>
              <w:rPr>
                <w:rFonts w:ascii="Cambria" w:hAnsi="Cambria"/>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6BEE7107"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357302BE"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183D0DC4"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210" w:type="dxa"/>
            <w:tcBorders>
              <w:top w:val="nil"/>
              <w:left w:val="nil"/>
              <w:bottom w:val="single" w:sz="8" w:space="0" w:color="auto"/>
              <w:right w:val="single" w:sz="8" w:space="0" w:color="auto"/>
            </w:tcBorders>
            <w:shd w:val="clear" w:color="000000" w:fill="FFFFFF"/>
            <w:vAlign w:val="center"/>
            <w:hideMark/>
          </w:tcPr>
          <w:p w14:paraId="7945CA67"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130" w:type="dxa"/>
            <w:tcBorders>
              <w:top w:val="nil"/>
              <w:left w:val="nil"/>
              <w:bottom w:val="single" w:sz="8" w:space="0" w:color="auto"/>
              <w:right w:val="single" w:sz="8" w:space="0" w:color="auto"/>
            </w:tcBorders>
            <w:shd w:val="clear" w:color="000000" w:fill="FFFFFF"/>
            <w:vAlign w:val="center"/>
            <w:hideMark/>
          </w:tcPr>
          <w:p w14:paraId="0572C616"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1F25E66D"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C61AB7" w:rsidRPr="00170222" w14:paraId="44157395" w14:textId="77777777" w:rsidTr="00881EFA">
        <w:trPr>
          <w:trHeight w:val="495"/>
        </w:trPr>
        <w:tc>
          <w:tcPr>
            <w:tcW w:w="3544" w:type="dxa"/>
            <w:tcBorders>
              <w:top w:val="nil"/>
              <w:left w:val="single" w:sz="8" w:space="0" w:color="auto"/>
              <w:bottom w:val="nil"/>
              <w:right w:val="single" w:sz="8" w:space="0" w:color="auto"/>
            </w:tcBorders>
            <w:shd w:val="clear" w:color="auto" w:fill="auto"/>
            <w:hideMark/>
          </w:tcPr>
          <w:p w14:paraId="519AB65F" w14:textId="77777777" w:rsidR="00C61AB7" w:rsidRPr="00FD5032" w:rsidRDefault="00C61AB7" w:rsidP="00DC1E7E">
            <w:pPr>
              <w:rPr>
                <w:rFonts w:ascii="Cambria" w:hAnsi="Cambria"/>
                <w:bCs/>
              </w:rPr>
            </w:pPr>
            <w:r w:rsidRPr="00FD5032">
              <w:rPr>
                <w:rFonts w:ascii="Cambria" w:hAnsi="Cambria"/>
                <w:bCs/>
              </w:rPr>
              <w:t>С. Беспаловский</w:t>
            </w:r>
          </w:p>
        </w:tc>
        <w:tc>
          <w:tcPr>
            <w:tcW w:w="1134" w:type="dxa"/>
            <w:tcBorders>
              <w:top w:val="nil"/>
              <w:left w:val="nil"/>
              <w:bottom w:val="single" w:sz="8" w:space="0" w:color="auto"/>
              <w:right w:val="single" w:sz="8" w:space="0" w:color="auto"/>
            </w:tcBorders>
            <w:shd w:val="clear" w:color="auto" w:fill="auto"/>
            <w:vAlign w:val="center"/>
            <w:hideMark/>
          </w:tcPr>
          <w:p w14:paraId="37532BE2" w14:textId="77777777" w:rsidR="00C61AB7" w:rsidRPr="00FD5032" w:rsidRDefault="00881EFA" w:rsidP="00DC1E7E">
            <w:pPr>
              <w:jc w:val="center"/>
              <w:rPr>
                <w:rFonts w:ascii="Cambria" w:hAnsi="Cambria"/>
                <w:color w:val="000000"/>
              </w:rPr>
            </w:pPr>
            <w:r>
              <w:rPr>
                <w:rFonts w:ascii="Cambria" w:hAnsi="Cambria"/>
                <w:color w:val="000000"/>
              </w:rPr>
              <w:t>1475,03</w:t>
            </w:r>
          </w:p>
        </w:tc>
        <w:tc>
          <w:tcPr>
            <w:tcW w:w="1134" w:type="dxa"/>
            <w:tcBorders>
              <w:top w:val="nil"/>
              <w:left w:val="nil"/>
              <w:bottom w:val="single" w:sz="8" w:space="0" w:color="auto"/>
              <w:right w:val="single" w:sz="8" w:space="0" w:color="auto"/>
            </w:tcBorders>
            <w:shd w:val="clear" w:color="auto" w:fill="auto"/>
            <w:vAlign w:val="center"/>
            <w:hideMark/>
          </w:tcPr>
          <w:p w14:paraId="0CC760FC" w14:textId="77777777" w:rsidR="00C61AB7" w:rsidRPr="00FD5032" w:rsidRDefault="00881EFA" w:rsidP="00DC1E7E">
            <w:pPr>
              <w:jc w:val="center"/>
              <w:rPr>
                <w:rFonts w:ascii="Cambria" w:hAnsi="Cambria"/>
                <w:color w:val="000000"/>
              </w:rPr>
            </w:pPr>
            <w:r>
              <w:rPr>
                <w:rFonts w:ascii="Cambria" w:hAnsi="Cambria"/>
                <w:sz w:val="22"/>
                <w:szCs w:val="22"/>
              </w:rPr>
              <w:t>26,68</w:t>
            </w:r>
          </w:p>
        </w:tc>
        <w:tc>
          <w:tcPr>
            <w:tcW w:w="1200" w:type="dxa"/>
            <w:tcBorders>
              <w:top w:val="nil"/>
              <w:left w:val="nil"/>
              <w:bottom w:val="single" w:sz="8" w:space="0" w:color="auto"/>
              <w:right w:val="single" w:sz="8" w:space="0" w:color="auto"/>
            </w:tcBorders>
            <w:shd w:val="clear" w:color="auto" w:fill="auto"/>
            <w:vAlign w:val="center"/>
            <w:hideMark/>
          </w:tcPr>
          <w:p w14:paraId="57E05BE4"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10,43</w:t>
            </w:r>
            <w:r w:rsidR="00C61AB7" w:rsidRPr="00FD5032">
              <w:rPr>
                <w:rFonts w:ascii="Cambria" w:hAnsi="Cambria"/>
                <w:bCs/>
                <w:lang w:eastAsia="ru-RU"/>
              </w:rPr>
              <w:t xml:space="preserve">   </w:t>
            </w:r>
          </w:p>
        </w:tc>
        <w:tc>
          <w:tcPr>
            <w:tcW w:w="1210" w:type="dxa"/>
            <w:tcBorders>
              <w:top w:val="nil"/>
              <w:left w:val="nil"/>
              <w:bottom w:val="single" w:sz="8" w:space="0" w:color="auto"/>
              <w:right w:val="single" w:sz="8" w:space="0" w:color="auto"/>
            </w:tcBorders>
            <w:shd w:val="clear" w:color="auto" w:fill="auto"/>
            <w:vAlign w:val="center"/>
            <w:hideMark/>
          </w:tcPr>
          <w:p w14:paraId="55322A72"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1448,35</w:t>
            </w:r>
            <w:r w:rsidR="00C61AB7" w:rsidRPr="00FD5032">
              <w:rPr>
                <w:rFonts w:ascii="Cambria" w:hAnsi="Cambria"/>
                <w:bCs/>
                <w:lang w:eastAsia="ru-RU"/>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0093317B"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260,67</w:t>
            </w:r>
            <w:r w:rsidR="00C61AB7" w:rsidRPr="00FD5032">
              <w:rPr>
                <w:rFonts w:ascii="Cambria" w:hAnsi="Cambria"/>
                <w:bCs/>
                <w:lang w:eastAsia="ru-RU"/>
              </w:rPr>
              <w:t xml:space="preserve">   </w:t>
            </w:r>
          </w:p>
        </w:tc>
        <w:tc>
          <w:tcPr>
            <w:tcW w:w="1280" w:type="dxa"/>
            <w:tcBorders>
              <w:top w:val="nil"/>
              <w:left w:val="nil"/>
              <w:bottom w:val="single" w:sz="8" w:space="0" w:color="auto"/>
              <w:right w:val="single" w:sz="8" w:space="0" w:color="auto"/>
            </w:tcBorders>
            <w:shd w:val="clear" w:color="auto" w:fill="auto"/>
            <w:vAlign w:val="center"/>
            <w:hideMark/>
          </w:tcPr>
          <w:p w14:paraId="29DDFBE6"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1187,68</w:t>
            </w:r>
            <w:r w:rsidR="00C61AB7" w:rsidRPr="00FD5032">
              <w:rPr>
                <w:rFonts w:ascii="Cambria" w:hAnsi="Cambria"/>
                <w:bCs/>
                <w:lang w:eastAsia="ru-RU"/>
              </w:rPr>
              <w:t xml:space="preserve">  </w:t>
            </w:r>
          </w:p>
        </w:tc>
      </w:tr>
      <w:tr w:rsidR="00881EFA" w:rsidRPr="00170222" w14:paraId="7B6B8C07" w14:textId="77777777" w:rsidTr="00881EFA">
        <w:trPr>
          <w:trHeight w:val="495"/>
        </w:trPr>
        <w:tc>
          <w:tcPr>
            <w:tcW w:w="35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FFF5FC" w14:textId="77777777" w:rsidR="00881EFA" w:rsidRPr="00170222" w:rsidRDefault="00881EFA" w:rsidP="00DC1E7E">
            <w:pPr>
              <w:suppressAutoHyphens w:val="0"/>
              <w:rPr>
                <w:rFonts w:ascii="Cambria" w:hAnsi="Cambria"/>
                <w:b/>
                <w:bCs/>
                <w:sz w:val="20"/>
                <w:szCs w:val="20"/>
                <w:lang w:eastAsia="ru-RU"/>
              </w:rPr>
            </w:pPr>
            <w:r w:rsidRPr="00170222">
              <w:rPr>
                <w:rFonts w:ascii="Cambria" w:hAnsi="Cambria"/>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vAlign w:val="center"/>
            <w:hideMark/>
          </w:tcPr>
          <w:p w14:paraId="478C6E0F" w14:textId="77777777" w:rsidR="00881EFA" w:rsidRPr="00881EFA" w:rsidRDefault="00881EFA" w:rsidP="00DC1E7E">
            <w:pPr>
              <w:jc w:val="center"/>
              <w:rPr>
                <w:rFonts w:ascii="Cambria" w:hAnsi="Cambria"/>
                <w:b/>
                <w:i/>
                <w:color w:val="000000"/>
              </w:rPr>
            </w:pPr>
            <w:r w:rsidRPr="00881EFA">
              <w:rPr>
                <w:rFonts w:ascii="Cambria" w:hAnsi="Cambria"/>
                <w:b/>
                <w:i/>
                <w:color w:val="000000"/>
              </w:rPr>
              <w:t>1475,03</w:t>
            </w:r>
          </w:p>
        </w:tc>
        <w:tc>
          <w:tcPr>
            <w:tcW w:w="1134" w:type="dxa"/>
            <w:tcBorders>
              <w:top w:val="nil"/>
              <w:left w:val="nil"/>
              <w:bottom w:val="single" w:sz="8" w:space="0" w:color="auto"/>
              <w:right w:val="single" w:sz="8" w:space="0" w:color="auto"/>
            </w:tcBorders>
            <w:shd w:val="clear" w:color="auto" w:fill="auto"/>
            <w:vAlign w:val="center"/>
            <w:hideMark/>
          </w:tcPr>
          <w:p w14:paraId="7167010D" w14:textId="77777777" w:rsidR="00881EFA" w:rsidRPr="00881EFA" w:rsidRDefault="00881EFA" w:rsidP="00DC1E7E">
            <w:pPr>
              <w:jc w:val="center"/>
              <w:rPr>
                <w:rFonts w:ascii="Cambria" w:hAnsi="Cambria"/>
                <w:b/>
                <w:i/>
                <w:color w:val="000000"/>
              </w:rPr>
            </w:pPr>
            <w:r w:rsidRPr="00881EFA">
              <w:rPr>
                <w:rFonts w:ascii="Cambria" w:hAnsi="Cambria"/>
                <w:b/>
                <w:i/>
                <w:sz w:val="22"/>
                <w:szCs w:val="22"/>
              </w:rPr>
              <w:t>26,68</w:t>
            </w:r>
          </w:p>
        </w:tc>
        <w:tc>
          <w:tcPr>
            <w:tcW w:w="1200" w:type="dxa"/>
            <w:tcBorders>
              <w:top w:val="nil"/>
              <w:left w:val="nil"/>
              <w:bottom w:val="single" w:sz="8" w:space="0" w:color="auto"/>
              <w:right w:val="single" w:sz="8" w:space="0" w:color="auto"/>
            </w:tcBorders>
            <w:shd w:val="clear" w:color="auto" w:fill="auto"/>
            <w:vAlign w:val="center"/>
            <w:hideMark/>
          </w:tcPr>
          <w:p w14:paraId="17A03421"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10,43   </w:t>
            </w:r>
          </w:p>
        </w:tc>
        <w:tc>
          <w:tcPr>
            <w:tcW w:w="1210" w:type="dxa"/>
            <w:tcBorders>
              <w:top w:val="nil"/>
              <w:left w:val="nil"/>
              <w:bottom w:val="single" w:sz="8" w:space="0" w:color="auto"/>
              <w:right w:val="single" w:sz="8" w:space="0" w:color="auto"/>
            </w:tcBorders>
            <w:shd w:val="clear" w:color="auto" w:fill="auto"/>
            <w:vAlign w:val="center"/>
            <w:hideMark/>
          </w:tcPr>
          <w:p w14:paraId="77FC98BF"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1448,35   </w:t>
            </w:r>
          </w:p>
        </w:tc>
        <w:tc>
          <w:tcPr>
            <w:tcW w:w="1130" w:type="dxa"/>
            <w:tcBorders>
              <w:top w:val="nil"/>
              <w:left w:val="nil"/>
              <w:bottom w:val="single" w:sz="8" w:space="0" w:color="auto"/>
              <w:right w:val="single" w:sz="8" w:space="0" w:color="auto"/>
            </w:tcBorders>
            <w:shd w:val="clear" w:color="auto" w:fill="auto"/>
            <w:vAlign w:val="center"/>
            <w:hideMark/>
          </w:tcPr>
          <w:p w14:paraId="307CD185"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260,67   </w:t>
            </w:r>
          </w:p>
        </w:tc>
        <w:tc>
          <w:tcPr>
            <w:tcW w:w="1280" w:type="dxa"/>
            <w:tcBorders>
              <w:top w:val="nil"/>
              <w:left w:val="nil"/>
              <w:bottom w:val="single" w:sz="8" w:space="0" w:color="auto"/>
              <w:right w:val="single" w:sz="8" w:space="0" w:color="auto"/>
            </w:tcBorders>
            <w:shd w:val="clear" w:color="auto" w:fill="auto"/>
            <w:vAlign w:val="center"/>
            <w:hideMark/>
          </w:tcPr>
          <w:p w14:paraId="3F7EB827"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1187,68  </w:t>
            </w:r>
          </w:p>
        </w:tc>
      </w:tr>
    </w:tbl>
    <w:p w14:paraId="67E7DCE8" w14:textId="77777777" w:rsidR="00C61AB7" w:rsidRDefault="00C61AB7" w:rsidP="00C61AB7">
      <w:pPr>
        <w:rPr>
          <w:rFonts w:asciiTheme="majorHAnsi" w:hAnsiTheme="majorHAnsi"/>
        </w:rPr>
      </w:pPr>
    </w:p>
    <w:p w14:paraId="45128D91" w14:textId="77777777" w:rsidR="00C61AB7" w:rsidRPr="009C547A" w:rsidRDefault="00C61AB7" w:rsidP="00C61AB7">
      <w:pPr>
        <w:rPr>
          <w:rFonts w:asciiTheme="majorHAnsi" w:hAnsiTheme="majorHAnsi"/>
        </w:rPr>
      </w:pPr>
      <w:r w:rsidRPr="009C547A">
        <w:rPr>
          <w:rFonts w:asciiTheme="majorHAnsi" w:hAnsiTheme="majorHAnsi"/>
        </w:rPr>
        <w:t>Объёмы реализации тепловой энергии приняты согласно утвержденным нормативам приказом Мин.строй от 02.08.2024год.</w:t>
      </w:r>
    </w:p>
    <w:p w14:paraId="73CDD2FB" w14:textId="77777777" w:rsidR="00802271" w:rsidRPr="00C61AB7" w:rsidRDefault="00802271">
      <w:pPr>
        <w:pStyle w:val="420"/>
        <w:keepNext/>
        <w:keepLines/>
        <w:shd w:val="clear" w:color="auto" w:fill="auto"/>
        <w:spacing w:after="286" w:line="260" w:lineRule="exact"/>
        <w:ind w:left="20"/>
        <w:jc w:val="left"/>
        <w:rPr>
          <w:rFonts w:asciiTheme="majorHAnsi" w:hAnsiTheme="majorHAnsi"/>
        </w:rPr>
      </w:pPr>
    </w:p>
    <w:p w14:paraId="3A23E92F" w14:textId="77777777" w:rsidR="00802271" w:rsidRPr="00D058BF" w:rsidRDefault="0050348F">
      <w:pPr>
        <w:pStyle w:val="420"/>
        <w:keepNext/>
        <w:keepLines/>
        <w:shd w:val="clear" w:color="auto" w:fill="auto"/>
        <w:spacing w:after="282"/>
        <w:ind w:left="20" w:right="20"/>
        <w:rPr>
          <w:rFonts w:asciiTheme="majorHAnsi" w:hAnsiTheme="majorHAnsi"/>
        </w:rPr>
      </w:pPr>
      <w:bookmarkStart w:id="13" w:name="bookmark40"/>
      <w:bookmarkEnd w:id="11"/>
      <w:r w:rsidRPr="00D058BF">
        <w:rPr>
          <w:rStyle w:val="42"/>
          <w:rFonts w:asciiTheme="majorHAnsi" w:hAnsiTheme="majorHAnsi"/>
          <w:color w:val="000000"/>
        </w:rPr>
        <w:t>СХЕМА ТЕПЛОСНАБЖЕНИЯ</w:t>
      </w:r>
    </w:p>
    <w:p w14:paraId="0EB58F9C" w14:textId="77777777" w:rsidR="00802271" w:rsidRPr="00D058BF" w:rsidRDefault="0050348F">
      <w:pPr>
        <w:pStyle w:val="420"/>
        <w:keepNext/>
        <w:keepLines/>
        <w:shd w:val="clear" w:color="auto" w:fill="auto"/>
        <w:spacing w:after="279"/>
        <w:ind w:left="20" w:right="120" w:firstLine="720"/>
        <w:rPr>
          <w:rFonts w:asciiTheme="majorHAnsi" w:hAnsiTheme="majorHAnsi"/>
        </w:rPr>
      </w:pPr>
      <w:bookmarkStart w:id="14" w:name="bookmark34"/>
      <w:r w:rsidRPr="00D058BF">
        <w:rPr>
          <w:rStyle w:val="42"/>
          <w:rFonts w:asciiTheme="majorHAnsi" w:hAnsiTheme="majorHAnsi"/>
          <w:color w:val="000000"/>
        </w:rPr>
        <w:t>Раздел 1. Показатели перспективного спроса на тепловую энергию (мощность) и теплоноситель в установленных границах территории поселения</w:t>
      </w:r>
      <w:bookmarkEnd w:id="14"/>
    </w:p>
    <w:bookmarkEnd w:id="13"/>
    <w:p w14:paraId="66531DD9" w14:textId="77777777" w:rsidR="00802271" w:rsidRPr="00D058BF" w:rsidRDefault="00802271">
      <w:pPr>
        <w:pStyle w:val="1f"/>
        <w:rPr>
          <w:rFonts w:asciiTheme="majorHAnsi" w:hAnsiTheme="majorHAnsi"/>
          <w:sz w:val="2"/>
        </w:rPr>
      </w:pPr>
    </w:p>
    <w:p w14:paraId="1DAD074B" w14:textId="77777777" w:rsidR="00802271" w:rsidRPr="00D058BF" w:rsidRDefault="00802271">
      <w:pPr>
        <w:rPr>
          <w:rFonts w:asciiTheme="majorHAnsi" w:hAnsiTheme="majorHAnsi"/>
        </w:rPr>
        <w:sectPr w:rsidR="00802271" w:rsidRPr="00D058BF" w:rsidSect="00C61AB7">
          <w:headerReference w:type="even" r:id="rId17"/>
          <w:headerReference w:type="default" r:id="rId18"/>
          <w:footerReference w:type="even" r:id="rId19"/>
          <w:footerReference w:type="default" r:id="rId20"/>
          <w:headerReference w:type="first" r:id="rId21"/>
          <w:footerReference w:type="first" r:id="rId22"/>
          <w:pgSz w:w="11906" w:h="16838"/>
          <w:pgMar w:top="1079" w:right="1203" w:bottom="1418" w:left="1203" w:header="720" w:footer="3" w:gutter="0"/>
          <w:cols w:space="720"/>
          <w:docGrid w:linePitch="360"/>
        </w:sectPr>
      </w:pPr>
    </w:p>
    <w:p w14:paraId="11FD8C95" w14:textId="77777777" w:rsidR="00802271" w:rsidRPr="00D058BF" w:rsidRDefault="0050348F">
      <w:pPr>
        <w:ind w:firstLine="708"/>
        <w:rPr>
          <w:rFonts w:asciiTheme="majorHAnsi" w:hAnsiTheme="majorHAnsi"/>
        </w:rPr>
      </w:pPr>
      <w:r w:rsidRPr="00D058BF">
        <w:rPr>
          <w:rFonts w:asciiTheme="majorHAnsi" w:hAnsiTheme="majorHAnsi"/>
          <w:b/>
        </w:rPr>
        <w:lastRenderedPageBreak/>
        <w:t>Раздел 3. Предложения по строительству, реконструкции и техническому перевооружению источников тепловой энергии</w:t>
      </w:r>
    </w:p>
    <w:p w14:paraId="4706FCC8" w14:textId="77777777" w:rsidR="00802271" w:rsidRPr="00D058BF" w:rsidRDefault="00802271">
      <w:pPr>
        <w:ind w:firstLine="708"/>
        <w:rPr>
          <w:rFonts w:asciiTheme="majorHAnsi" w:hAnsiTheme="majorHAnsi"/>
          <w:b/>
        </w:rPr>
      </w:pPr>
    </w:p>
    <w:p w14:paraId="721C5786" w14:textId="77777777" w:rsidR="00802271" w:rsidRPr="00D058BF" w:rsidRDefault="0050348F">
      <w:pPr>
        <w:ind w:firstLine="708"/>
        <w:rPr>
          <w:rFonts w:asciiTheme="majorHAnsi" w:hAnsiTheme="majorHAnsi"/>
        </w:rPr>
      </w:pPr>
      <w:r w:rsidRPr="00D058BF">
        <w:rPr>
          <w:rFonts w:asciiTheme="majorHAnsi" w:hAnsiTheme="majorHAnsi"/>
        </w:rPr>
        <w:t xml:space="preserve">Основное направление развития теплоснабжения в </w:t>
      </w:r>
      <w:r w:rsidRPr="00D058BF">
        <w:rPr>
          <w:rStyle w:val="12"/>
          <w:rFonts w:asciiTheme="majorHAnsi" w:hAnsiTheme="majorHAnsi"/>
          <w:color w:val="000000"/>
          <w:sz w:val="24"/>
          <w:szCs w:val="24"/>
        </w:rPr>
        <w:t>«Кузьминский территориальный отдел»</w:t>
      </w:r>
      <w:r w:rsidRPr="00D058BF">
        <w:rPr>
          <w:rStyle w:val="12"/>
          <w:rFonts w:asciiTheme="majorHAnsi" w:hAnsiTheme="majorHAnsi"/>
          <w:color w:val="000000"/>
        </w:rPr>
        <w:t xml:space="preserve"> </w:t>
      </w:r>
      <w:r w:rsidRPr="00D058BF">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4456ABD6" w14:textId="77777777" w:rsidR="00802271" w:rsidRPr="00D058BF" w:rsidRDefault="00802271">
      <w:pPr>
        <w:ind w:firstLine="708"/>
        <w:rPr>
          <w:rFonts w:asciiTheme="majorHAnsi" w:hAnsiTheme="majorHAnsi"/>
        </w:rPr>
      </w:pPr>
    </w:p>
    <w:p w14:paraId="4C0B09D5" w14:textId="77777777" w:rsidR="00802271" w:rsidRPr="00D058BF" w:rsidRDefault="0050348F">
      <w:pPr>
        <w:rPr>
          <w:rFonts w:asciiTheme="majorHAnsi" w:hAnsiTheme="majorHAnsi"/>
        </w:rPr>
      </w:pPr>
      <w:r w:rsidRPr="00D058BF">
        <w:rPr>
          <w:rFonts w:asciiTheme="majorHAnsi" w:hAnsiTheme="majorHAnsi"/>
          <w:b/>
        </w:rPr>
        <w:t xml:space="preserve">Раздел 4. Предложения по строительству и реконструкции </w:t>
      </w:r>
    </w:p>
    <w:p w14:paraId="5E850918" w14:textId="77777777" w:rsidR="00802271" w:rsidRPr="00D058BF" w:rsidRDefault="0050348F">
      <w:pPr>
        <w:rPr>
          <w:rFonts w:asciiTheme="majorHAnsi" w:hAnsiTheme="majorHAnsi"/>
        </w:rPr>
      </w:pPr>
      <w:r w:rsidRPr="00D058BF">
        <w:rPr>
          <w:rFonts w:asciiTheme="majorHAnsi" w:hAnsiTheme="majorHAnsi"/>
          <w:b/>
        </w:rPr>
        <w:t>тепловых сетей</w:t>
      </w:r>
      <w:r w:rsidRPr="00D058BF">
        <w:rPr>
          <w:rFonts w:asciiTheme="majorHAnsi" w:hAnsiTheme="majorHAnsi"/>
        </w:rPr>
        <w:t xml:space="preserve"> </w:t>
      </w:r>
    </w:p>
    <w:p w14:paraId="30BAB9F5" w14:textId="77777777" w:rsidR="00802271" w:rsidRPr="00D058BF" w:rsidRDefault="00802271">
      <w:pPr>
        <w:rPr>
          <w:rFonts w:asciiTheme="majorHAnsi" w:hAnsiTheme="majorHAnsi"/>
        </w:rPr>
      </w:pPr>
    </w:p>
    <w:p w14:paraId="067CB67D" w14:textId="77777777" w:rsidR="00802271" w:rsidRPr="00D058BF" w:rsidRDefault="0050348F">
      <w:pPr>
        <w:rPr>
          <w:rFonts w:asciiTheme="majorHAnsi" w:hAnsiTheme="majorHAnsi"/>
        </w:rPr>
      </w:pPr>
      <w:r w:rsidRPr="00D058BF">
        <w:rPr>
          <w:rFonts w:asciiTheme="majorHAnsi" w:hAnsiTheme="majorHAnsi"/>
        </w:rPr>
        <w:t xml:space="preserve">Раздел 4 изложить в следующей редакции: </w:t>
      </w:r>
    </w:p>
    <w:p w14:paraId="79717BA6" w14:textId="77777777" w:rsidR="00802271" w:rsidRPr="00D058BF" w:rsidRDefault="0050348F">
      <w:pPr>
        <w:rPr>
          <w:rFonts w:asciiTheme="majorHAnsi" w:hAnsiTheme="majorHAnsi"/>
        </w:rPr>
      </w:pPr>
      <w:r w:rsidRPr="00D058BF">
        <w:rPr>
          <w:rFonts w:asciiTheme="majorHAnsi" w:hAnsiTheme="majorHAnsi"/>
          <w:b/>
        </w:rPr>
        <w:t>4. Решения по новому строительству и реконструкции тепловых сетей</w:t>
      </w:r>
      <w:r w:rsidRPr="00D058BF">
        <w:rPr>
          <w:rFonts w:asciiTheme="majorHAnsi" w:hAnsiTheme="majorHAnsi"/>
        </w:rPr>
        <w:t xml:space="preserve"> </w:t>
      </w:r>
    </w:p>
    <w:p w14:paraId="11A18FE3" w14:textId="77777777" w:rsidR="00802271" w:rsidRPr="00D058BF" w:rsidRDefault="0050348F">
      <w:pPr>
        <w:rPr>
          <w:rFonts w:asciiTheme="majorHAnsi" w:hAnsiTheme="majorHAnsi"/>
        </w:rPr>
      </w:pPr>
      <w:r w:rsidRPr="00D058BF">
        <w:rPr>
          <w:rFonts w:asciiTheme="majorHAnsi" w:hAnsiTheme="majorHAnsi"/>
        </w:rPr>
        <w:t xml:space="preserve">Тепловые сети  </w:t>
      </w:r>
      <w:r w:rsidRPr="00D058BF">
        <w:rPr>
          <w:rStyle w:val="12"/>
          <w:rFonts w:asciiTheme="majorHAnsi" w:hAnsiTheme="majorHAnsi"/>
          <w:color w:val="000000"/>
          <w:sz w:val="24"/>
          <w:szCs w:val="24"/>
        </w:rPr>
        <w:t>«Кузьминский территориальный отдел»</w:t>
      </w:r>
      <w:r w:rsidRPr="00D058BF">
        <w:rPr>
          <w:rStyle w:val="12"/>
          <w:rFonts w:asciiTheme="majorHAnsi" w:hAnsiTheme="majorHAnsi"/>
          <w:color w:val="000000"/>
        </w:rPr>
        <w:t xml:space="preserve"> </w:t>
      </w:r>
      <w:r w:rsidRPr="00D058BF">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предлагается рассмотрении постепенной модернизации сетей, путем небольших постепенных обновлений и перестроений, без масштабной реконструкции. </w:t>
      </w:r>
    </w:p>
    <w:p w14:paraId="7E199F40" w14:textId="77777777" w:rsidR="00802271" w:rsidRPr="00D058BF" w:rsidRDefault="0050348F">
      <w:pPr>
        <w:rPr>
          <w:rFonts w:asciiTheme="majorHAnsi" w:hAnsiTheme="majorHAnsi"/>
        </w:rPr>
      </w:pPr>
      <w:r w:rsidRPr="00D058BF">
        <w:rPr>
          <w:rFonts w:asciiTheme="majorHAnsi" w:hAnsiTheme="majorHAnsi"/>
        </w:rPr>
        <w:t xml:space="preserve">Модернизация котельных и всего котельного оборудования технологически необходима в связи с тем, что их существенная часть была введена в эксплуатацию достаточно давно (в 70-80-е годы), износ котельного оборудования составляет порядка 80%. Кроме того, модернизация обусловлена требованиями нормативно-технических документов и Ростехнадзора. </w:t>
      </w:r>
    </w:p>
    <w:p w14:paraId="37FF4566" w14:textId="77777777" w:rsidR="00802271" w:rsidRPr="00D058BF" w:rsidRDefault="0050348F">
      <w:pPr>
        <w:rPr>
          <w:rFonts w:asciiTheme="majorHAnsi" w:hAnsiTheme="majorHAnsi"/>
        </w:rPr>
      </w:pPr>
      <w:r w:rsidRPr="00D058BF">
        <w:rPr>
          <w:rFonts w:asciiTheme="majorHAnsi" w:hAnsiTheme="majorHAnsi"/>
        </w:rPr>
        <w:t xml:space="preserve">Техническое перевооружение котельных  </w:t>
      </w:r>
      <w:r w:rsidRPr="00D058BF">
        <w:rPr>
          <w:rStyle w:val="12"/>
          <w:rFonts w:asciiTheme="majorHAnsi" w:hAnsiTheme="majorHAnsi"/>
          <w:color w:val="000000"/>
          <w:sz w:val="24"/>
          <w:szCs w:val="24"/>
        </w:rPr>
        <w:t>«Кузьминский территориальный отдел»</w:t>
      </w:r>
      <w:r w:rsidRPr="00D058BF">
        <w:rPr>
          <w:rStyle w:val="12"/>
          <w:rFonts w:asciiTheme="majorHAnsi" w:hAnsiTheme="majorHAnsi"/>
          <w:color w:val="000000"/>
        </w:rPr>
        <w:t xml:space="preserve"> </w:t>
      </w:r>
      <w:r w:rsidRPr="00D058BF">
        <w:rPr>
          <w:rFonts w:asciiTheme="majorHAnsi" w:hAnsiTheme="majorHAnsi"/>
        </w:rPr>
        <w:t xml:space="preserve">должно быть произведено в соответствии с требованиями нормативно- технических документов и Ростехнадзора. </w:t>
      </w:r>
    </w:p>
    <w:p w14:paraId="57162A4D" w14:textId="77777777" w:rsidR="00802271" w:rsidRPr="00D058BF" w:rsidRDefault="0050348F">
      <w:pPr>
        <w:rPr>
          <w:rFonts w:asciiTheme="majorHAnsi" w:hAnsiTheme="majorHAnsi"/>
        </w:rPr>
      </w:pPr>
      <w:r w:rsidRPr="00D058BF">
        <w:rPr>
          <w:rFonts w:asciiTheme="majorHAnsi" w:hAnsiTheme="majorHAnsi"/>
        </w:rPr>
        <w:t xml:space="preserve">Далее будут рассмотрены необходимые мероприятия по реконструкции котельного оборудования и новому строительству тепловых сетей . </w:t>
      </w:r>
    </w:p>
    <w:p w14:paraId="0861BA6C" w14:textId="77777777" w:rsidR="00802271" w:rsidRPr="00D058BF" w:rsidRDefault="00802271">
      <w:pPr>
        <w:rPr>
          <w:rFonts w:asciiTheme="majorHAnsi" w:hAnsiTheme="majorHAnsi"/>
        </w:rPr>
      </w:pPr>
    </w:p>
    <w:p w14:paraId="28396AAC" w14:textId="77777777" w:rsidR="00802271" w:rsidRPr="00D058BF" w:rsidRDefault="0050348F">
      <w:pPr>
        <w:rPr>
          <w:rFonts w:asciiTheme="majorHAnsi" w:hAnsiTheme="majorHAnsi"/>
        </w:rPr>
      </w:pPr>
      <w:r w:rsidRPr="00D058BF">
        <w:rPr>
          <w:rFonts w:asciiTheme="majorHAnsi" w:hAnsiTheme="majorHAnsi"/>
          <w:b/>
        </w:rPr>
        <w:t>Раздел 5. Перспективные топливные балансы</w:t>
      </w:r>
    </w:p>
    <w:p w14:paraId="3DBE0D1F" w14:textId="77777777" w:rsidR="00802271" w:rsidRPr="00D058BF" w:rsidRDefault="0050348F">
      <w:pPr>
        <w:rPr>
          <w:rFonts w:asciiTheme="majorHAnsi" w:hAnsiTheme="majorHAnsi"/>
        </w:rPr>
      </w:pPr>
      <w:r w:rsidRPr="00D058BF">
        <w:rPr>
          <w:rFonts w:asciiTheme="majorHAnsi" w:hAnsiTheme="majorHAnsi"/>
        </w:rPr>
        <w:t xml:space="preserve">Перспективные топливные балансы для каждого источника тепловой энергии, </w:t>
      </w:r>
    </w:p>
    <w:p w14:paraId="3F0A206C" w14:textId="77777777" w:rsidR="00802271" w:rsidRPr="00D058BF" w:rsidRDefault="0050348F">
      <w:pPr>
        <w:rPr>
          <w:rFonts w:asciiTheme="majorHAnsi" w:hAnsiTheme="majorHAnsi"/>
        </w:rPr>
      </w:pPr>
      <w:r w:rsidRPr="00D058BF">
        <w:rPr>
          <w:rFonts w:asciiTheme="majorHAnsi" w:hAnsiTheme="majorHAnsi"/>
        </w:rPr>
        <w:t>расположенного в границах города, рассчитываются на основе схемы котельной.</w:t>
      </w:r>
    </w:p>
    <w:p w14:paraId="028AB7FD" w14:textId="77777777" w:rsidR="00802271" w:rsidRPr="00D058BF" w:rsidRDefault="0050348F">
      <w:pPr>
        <w:rPr>
          <w:rFonts w:asciiTheme="majorHAnsi" w:hAnsiTheme="majorHAnsi"/>
        </w:rPr>
      </w:pPr>
      <w:r w:rsidRPr="00D058BF">
        <w:rPr>
          <w:rFonts w:asciiTheme="majorHAnsi" w:hAnsiTheme="majorHAnsi"/>
          <w:b/>
        </w:rPr>
        <w:t xml:space="preserve">Раздел 6. Инвестиции в строительство, реконструкцию и </w:t>
      </w:r>
    </w:p>
    <w:p w14:paraId="1EC115D7" w14:textId="77777777" w:rsidR="00802271" w:rsidRPr="00D058BF" w:rsidRDefault="0050348F">
      <w:pPr>
        <w:rPr>
          <w:rFonts w:asciiTheme="majorHAnsi" w:hAnsiTheme="majorHAnsi"/>
        </w:rPr>
      </w:pPr>
      <w:r w:rsidRPr="00D058BF">
        <w:rPr>
          <w:rFonts w:asciiTheme="majorHAnsi" w:hAnsiTheme="majorHAnsi"/>
          <w:b/>
        </w:rPr>
        <w:t>техническое перевооружение</w:t>
      </w:r>
    </w:p>
    <w:p w14:paraId="706FA409" w14:textId="77777777" w:rsidR="00802271" w:rsidRPr="00D058BF" w:rsidRDefault="0050348F">
      <w:pPr>
        <w:rPr>
          <w:rFonts w:asciiTheme="majorHAnsi" w:hAnsiTheme="majorHAnsi"/>
        </w:rPr>
      </w:pPr>
      <w:r w:rsidRPr="00D058BF">
        <w:rPr>
          <w:rFonts w:asciiTheme="majorHAnsi" w:hAnsiTheme="majorHAnsi"/>
        </w:rPr>
        <w:t xml:space="preserve">Предложения по инвестированию средств в существующие объекты или </w:t>
      </w:r>
    </w:p>
    <w:p w14:paraId="05F4D054" w14:textId="77777777" w:rsidR="00802271" w:rsidRPr="00D058BF" w:rsidRDefault="0050348F">
      <w:pPr>
        <w:rPr>
          <w:rFonts w:asciiTheme="majorHAnsi" w:hAnsiTheme="majorHAnsi"/>
        </w:rPr>
      </w:pPr>
      <w:r w:rsidRPr="00D058BF">
        <w:rPr>
          <w:rFonts w:asciiTheme="majorHAnsi" w:hAnsiTheme="majorHAnsi"/>
        </w:rPr>
        <w:t xml:space="preserve">инвестиции, предполагаемые для осуществления определенными организациями, </w:t>
      </w:r>
    </w:p>
    <w:p w14:paraId="1BE8DF17" w14:textId="77777777" w:rsidR="00802271" w:rsidRPr="00D058BF" w:rsidRDefault="0050348F">
      <w:pPr>
        <w:rPr>
          <w:rFonts w:asciiTheme="majorHAnsi" w:hAnsiTheme="majorHAnsi"/>
        </w:rPr>
      </w:pPr>
      <w:r w:rsidRPr="00D058BF">
        <w:rPr>
          <w:rFonts w:asciiTheme="majorHAnsi" w:hAnsiTheme="majorHAnsi"/>
        </w:rPr>
        <w:t xml:space="preserve">утверждаются в схеме теплоснабжения только при наличии согласия лиц, владеющих на </w:t>
      </w:r>
    </w:p>
    <w:p w14:paraId="4FC32E27" w14:textId="77777777" w:rsidR="00802271" w:rsidRPr="00D058BF" w:rsidRDefault="0050348F">
      <w:pPr>
        <w:rPr>
          <w:rFonts w:asciiTheme="majorHAnsi" w:hAnsiTheme="majorHAnsi"/>
        </w:rPr>
      </w:pPr>
      <w:r w:rsidRPr="00D058BF">
        <w:rPr>
          <w:rFonts w:asciiTheme="majorHAnsi" w:hAnsiTheme="majorHAnsi"/>
        </w:rPr>
        <w:lastRenderedPageBreak/>
        <w:t xml:space="preserve">праве собственности или ином законном праве данными объектами, или соответствующих </w:t>
      </w:r>
    </w:p>
    <w:p w14:paraId="0DCE5BDF" w14:textId="77777777" w:rsidR="00802271" w:rsidRPr="00D058BF" w:rsidRDefault="0050348F">
      <w:pPr>
        <w:rPr>
          <w:rFonts w:asciiTheme="majorHAnsi" w:hAnsiTheme="majorHAnsi"/>
        </w:rPr>
      </w:pPr>
      <w:r w:rsidRPr="00D058BF">
        <w:rPr>
          <w:rFonts w:asciiTheme="majorHAnsi" w:hAnsiTheme="majorHAnsi"/>
        </w:rPr>
        <w:t>организаций на реализацию инвестиционных проектов.</w:t>
      </w:r>
    </w:p>
    <w:p w14:paraId="40A73B59" w14:textId="77777777" w:rsidR="00802271" w:rsidRPr="00D058BF" w:rsidRDefault="0050348F">
      <w:pPr>
        <w:rPr>
          <w:rFonts w:asciiTheme="majorHAnsi" w:hAnsiTheme="majorHAnsi"/>
        </w:rPr>
      </w:pPr>
      <w:r w:rsidRPr="00D058BF">
        <w:rPr>
          <w:rFonts w:asciiTheme="majorHAnsi" w:hAnsiTheme="majorHAnsi"/>
          <w:b/>
        </w:rPr>
        <w:t xml:space="preserve">Раздел 8. Решения о распределении тепловой нагрузки между </w:t>
      </w:r>
    </w:p>
    <w:p w14:paraId="6A9CAE28" w14:textId="77777777" w:rsidR="00802271" w:rsidRPr="00D058BF" w:rsidRDefault="0050348F">
      <w:pPr>
        <w:rPr>
          <w:rFonts w:asciiTheme="majorHAnsi" w:hAnsiTheme="majorHAnsi"/>
        </w:rPr>
      </w:pPr>
      <w:r w:rsidRPr="00D058BF">
        <w:rPr>
          <w:rFonts w:asciiTheme="majorHAnsi" w:hAnsiTheme="majorHAnsi"/>
          <w:b/>
        </w:rPr>
        <w:t>источниками тепловой энергии</w:t>
      </w:r>
    </w:p>
    <w:p w14:paraId="17D212CB" w14:textId="77777777" w:rsidR="00802271" w:rsidRPr="00D058BF" w:rsidRDefault="0050348F">
      <w:pPr>
        <w:rPr>
          <w:rFonts w:asciiTheme="majorHAnsi" w:hAnsiTheme="majorHAnsi"/>
        </w:rPr>
      </w:pPr>
      <w:r w:rsidRPr="00D058BF">
        <w:rPr>
          <w:rFonts w:asciiTheme="majorHAnsi" w:hAnsiTheme="majorHAnsi"/>
        </w:rPr>
        <w:t>Источники тепловой энергии работают автономно.</w:t>
      </w:r>
    </w:p>
    <w:p w14:paraId="7127BC8D" w14:textId="77777777" w:rsidR="00802271" w:rsidRPr="00D058BF" w:rsidRDefault="0050348F">
      <w:pPr>
        <w:rPr>
          <w:rFonts w:asciiTheme="majorHAnsi" w:hAnsiTheme="majorHAnsi"/>
        </w:rPr>
      </w:pPr>
      <w:r w:rsidRPr="00D058BF">
        <w:rPr>
          <w:rFonts w:asciiTheme="majorHAnsi" w:hAnsiTheme="majorHAnsi"/>
          <w:b/>
        </w:rPr>
        <w:t>Раздел 9. Решения по бесхозяйным сетям</w:t>
      </w:r>
    </w:p>
    <w:p w14:paraId="1C796004" w14:textId="0FB7FCAF" w:rsidR="0050348F" w:rsidRDefault="0050348F">
      <w:pPr>
        <w:rPr>
          <w:rFonts w:asciiTheme="majorHAnsi" w:hAnsiTheme="majorHAnsi"/>
        </w:rPr>
      </w:pPr>
      <w:r w:rsidRPr="00D058BF">
        <w:rPr>
          <w:rFonts w:asciiTheme="majorHAnsi" w:hAnsiTheme="majorHAnsi"/>
        </w:rPr>
        <w:t>Бесхозяйные сети отсутствуют.</w:t>
      </w:r>
    </w:p>
    <w:p w14:paraId="20658471" w14:textId="060DA228" w:rsidR="0083413C" w:rsidRDefault="0083413C">
      <w:pPr>
        <w:rPr>
          <w:rFonts w:asciiTheme="majorHAnsi" w:hAnsiTheme="majorHAnsi"/>
        </w:rPr>
      </w:pPr>
    </w:p>
    <w:p w14:paraId="541291C7" w14:textId="5F614AA6" w:rsidR="0083413C" w:rsidRDefault="0083413C">
      <w:pPr>
        <w:rPr>
          <w:rFonts w:asciiTheme="majorHAnsi" w:hAnsiTheme="majorHAnsi"/>
        </w:rPr>
      </w:pPr>
    </w:p>
    <w:p w14:paraId="3279A01E" w14:textId="78A6B6E2" w:rsidR="0083413C" w:rsidRDefault="0083413C">
      <w:pPr>
        <w:rPr>
          <w:rFonts w:asciiTheme="majorHAnsi" w:hAnsiTheme="majorHAnsi"/>
        </w:rPr>
      </w:pPr>
    </w:p>
    <w:p w14:paraId="2EC2E933" w14:textId="3F7A029E" w:rsidR="0083413C" w:rsidRDefault="0083413C">
      <w:pPr>
        <w:rPr>
          <w:rFonts w:asciiTheme="majorHAnsi" w:hAnsiTheme="majorHAnsi"/>
        </w:rPr>
      </w:pPr>
    </w:p>
    <w:p w14:paraId="46C33267" w14:textId="3E769BA3" w:rsidR="0083413C" w:rsidRDefault="0083413C">
      <w:pPr>
        <w:rPr>
          <w:rFonts w:asciiTheme="majorHAnsi" w:hAnsiTheme="majorHAnsi"/>
        </w:rPr>
      </w:pPr>
    </w:p>
    <w:p w14:paraId="673D87D1" w14:textId="62A9773D" w:rsidR="0083413C" w:rsidRDefault="0083413C">
      <w:pPr>
        <w:rPr>
          <w:rFonts w:asciiTheme="majorHAnsi" w:hAnsiTheme="majorHAnsi"/>
        </w:rPr>
      </w:pPr>
    </w:p>
    <w:p w14:paraId="1A504584" w14:textId="3B55A891" w:rsidR="0083413C" w:rsidRDefault="0083413C">
      <w:pPr>
        <w:rPr>
          <w:rFonts w:asciiTheme="majorHAnsi" w:hAnsiTheme="majorHAnsi"/>
        </w:rPr>
      </w:pPr>
    </w:p>
    <w:p w14:paraId="603085A9" w14:textId="13198E79" w:rsidR="0083413C" w:rsidRDefault="0083413C">
      <w:pPr>
        <w:rPr>
          <w:rFonts w:asciiTheme="majorHAnsi" w:hAnsiTheme="majorHAnsi"/>
        </w:rPr>
      </w:pPr>
    </w:p>
    <w:p w14:paraId="567B6B95" w14:textId="1CD6985C" w:rsidR="0083413C" w:rsidRDefault="0083413C">
      <w:pPr>
        <w:rPr>
          <w:rFonts w:asciiTheme="majorHAnsi" w:hAnsiTheme="majorHAnsi"/>
        </w:rPr>
      </w:pPr>
    </w:p>
    <w:p w14:paraId="6F9FC8D3" w14:textId="18BF4C3A" w:rsidR="0083413C" w:rsidRDefault="0083413C">
      <w:pPr>
        <w:rPr>
          <w:rFonts w:asciiTheme="majorHAnsi" w:hAnsiTheme="majorHAnsi"/>
        </w:rPr>
      </w:pPr>
    </w:p>
    <w:p w14:paraId="7DDC0E08" w14:textId="23522C72" w:rsidR="0083413C" w:rsidRDefault="0083413C">
      <w:pPr>
        <w:rPr>
          <w:rFonts w:asciiTheme="majorHAnsi" w:hAnsiTheme="majorHAnsi"/>
        </w:rPr>
      </w:pPr>
    </w:p>
    <w:p w14:paraId="227FDC92" w14:textId="398723CF" w:rsidR="0083413C" w:rsidRDefault="0083413C">
      <w:pPr>
        <w:rPr>
          <w:rFonts w:asciiTheme="majorHAnsi" w:hAnsiTheme="majorHAnsi"/>
        </w:rPr>
      </w:pPr>
    </w:p>
    <w:p w14:paraId="10759FEF" w14:textId="4FF7C78A" w:rsidR="0083413C" w:rsidRDefault="0083413C">
      <w:pPr>
        <w:rPr>
          <w:rFonts w:asciiTheme="majorHAnsi" w:hAnsiTheme="majorHAnsi"/>
        </w:rPr>
      </w:pPr>
    </w:p>
    <w:p w14:paraId="6FAEDA3D" w14:textId="0D391B48" w:rsidR="0083413C" w:rsidRDefault="0083413C">
      <w:pPr>
        <w:rPr>
          <w:rFonts w:asciiTheme="majorHAnsi" w:hAnsiTheme="majorHAnsi"/>
        </w:rPr>
      </w:pPr>
    </w:p>
    <w:p w14:paraId="62D85D90" w14:textId="2A718735" w:rsidR="0083413C" w:rsidRDefault="0083413C">
      <w:pPr>
        <w:rPr>
          <w:rFonts w:asciiTheme="majorHAnsi" w:hAnsiTheme="majorHAnsi"/>
        </w:rPr>
      </w:pPr>
    </w:p>
    <w:p w14:paraId="605CD4D1" w14:textId="4F94A9AE" w:rsidR="0083413C" w:rsidRDefault="0083413C">
      <w:pPr>
        <w:rPr>
          <w:rFonts w:asciiTheme="majorHAnsi" w:hAnsiTheme="majorHAnsi"/>
        </w:rPr>
      </w:pPr>
    </w:p>
    <w:p w14:paraId="153E66F5" w14:textId="3CF46105" w:rsidR="0083413C" w:rsidRDefault="0083413C">
      <w:pPr>
        <w:rPr>
          <w:rFonts w:asciiTheme="majorHAnsi" w:hAnsiTheme="majorHAnsi"/>
        </w:rPr>
      </w:pPr>
    </w:p>
    <w:p w14:paraId="063AC833" w14:textId="38F1BCBE" w:rsidR="0083413C" w:rsidRDefault="0083413C">
      <w:pPr>
        <w:rPr>
          <w:rFonts w:asciiTheme="majorHAnsi" w:hAnsiTheme="majorHAnsi"/>
        </w:rPr>
      </w:pPr>
    </w:p>
    <w:p w14:paraId="2CE2A36F" w14:textId="580D1A49" w:rsidR="0083413C" w:rsidRDefault="0083413C">
      <w:pPr>
        <w:rPr>
          <w:rFonts w:asciiTheme="majorHAnsi" w:hAnsiTheme="majorHAnsi"/>
        </w:rPr>
      </w:pPr>
    </w:p>
    <w:p w14:paraId="09B63DA3" w14:textId="6C3A9946" w:rsidR="0083413C" w:rsidRDefault="0083413C">
      <w:pPr>
        <w:rPr>
          <w:rFonts w:asciiTheme="majorHAnsi" w:hAnsiTheme="majorHAnsi"/>
        </w:rPr>
      </w:pPr>
    </w:p>
    <w:p w14:paraId="1F171555" w14:textId="5DD03270" w:rsidR="0083413C" w:rsidRDefault="0083413C">
      <w:pPr>
        <w:rPr>
          <w:rFonts w:asciiTheme="majorHAnsi" w:hAnsiTheme="majorHAnsi"/>
        </w:rPr>
      </w:pPr>
    </w:p>
    <w:p w14:paraId="172BE721" w14:textId="7BE9EA37" w:rsidR="0083413C" w:rsidRDefault="0083413C">
      <w:pPr>
        <w:rPr>
          <w:rFonts w:asciiTheme="majorHAnsi" w:hAnsiTheme="majorHAnsi"/>
        </w:rPr>
      </w:pPr>
    </w:p>
    <w:p w14:paraId="57CB41E8" w14:textId="1A6F3CF7" w:rsidR="0083413C" w:rsidRDefault="0083413C">
      <w:pPr>
        <w:rPr>
          <w:rFonts w:asciiTheme="majorHAnsi" w:hAnsiTheme="majorHAnsi"/>
        </w:rPr>
      </w:pPr>
    </w:p>
    <w:p w14:paraId="388297F6" w14:textId="197CFBCE" w:rsidR="0083413C" w:rsidRDefault="0083413C">
      <w:pPr>
        <w:rPr>
          <w:rFonts w:asciiTheme="majorHAnsi" w:hAnsiTheme="majorHAnsi"/>
        </w:rPr>
      </w:pPr>
    </w:p>
    <w:p w14:paraId="6AD4C92D" w14:textId="129B4754" w:rsidR="0083413C" w:rsidRDefault="0083413C">
      <w:pPr>
        <w:rPr>
          <w:rFonts w:asciiTheme="majorHAnsi" w:hAnsiTheme="majorHAnsi"/>
        </w:rPr>
      </w:pPr>
    </w:p>
    <w:p w14:paraId="6A0C1F08" w14:textId="481C0FCE" w:rsidR="0083413C" w:rsidRDefault="0083413C">
      <w:pPr>
        <w:rPr>
          <w:rFonts w:asciiTheme="majorHAnsi" w:hAnsiTheme="majorHAnsi"/>
        </w:rPr>
      </w:pPr>
    </w:p>
    <w:p w14:paraId="77973F61" w14:textId="4540832E" w:rsidR="0083413C" w:rsidRDefault="0083413C">
      <w:pPr>
        <w:rPr>
          <w:rFonts w:asciiTheme="majorHAnsi" w:hAnsiTheme="majorHAnsi"/>
        </w:rPr>
      </w:pPr>
    </w:p>
    <w:p w14:paraId="56F54C3D" w14:textId="34CCBCA2" w:rsidR="0083413C" w:rsidRDefault="0083413C">
      <w:pPr>
        <w:rPr>
          <w:rFonts w:asciiTheme="majorHAnsi" w:hAnsiTheme="majorHAnsi"/>
        </w:rPr>
      </w:pPr>
    </w:p>
    <w:p w14:paraId="2D6D6E44" w14:textId="5D603750" w:rsidR="0083413C" w:rsidRDefault="0083413C">
      <w:pPr>
        <w:rPr>
          <w:rFonts w:asciiTheme="majorHAnsi" w:hAnsiTheme="majorHAnsi"/>
        </w:rPr>
      </w:pPr>
    </w:p>
    <w:p w14:paraId="4F36ECF3" w14:textId="323DE650" w:rsidR="0083413C" w:rsidRDefault="0083413C">
      <w:pPr>
        <w:rPr>
          <w:rFonts w:asciiTheme="majorHAnsi" w:hAnsiTheme="majorHAnsi"/>
        </w:rPr>
      </w:pPr>
    </w:p>
    <w:p w14:paraId="0BB95180" w14:textId="0FD08799" w:rsidR="0083413C" w:rsidRDefault="0083413C">
      <w:pPr>
        <w:rPr>
          <w:rFonts w:asciiTheme="majorHAnsi" w:hAnsiTheme="majorHAnsi"/>
        </w:rPr>
      </w:pPr>
    </w:p>
    <w:p w14:paraId="4DEEBBB8" w14:textId="07ECCA46" w:rsidR="0083413C" w:rsidRDefault="0083413C">
      <w:pPr>
        <w:rPr>
          <w:rFonts w:asciiTheme="majorHAnsi" w:hAnsiTheme="majorHAnsi"/>
        </w:rPr>
      </w:pPr>
    </w:p>
    <w:p w14:paraId="2218A424" w14:textId="1F3568C5" w:rsidR="0083413C" w:rsidRDefault="0083413C">
      <w:pPr>
        <w:rPr>
          <w:rFonts w:asciiTheme="majorHAnsi" w:hAnsiTheme="majorHAnsi"/>
        </w:rPr>
      </w:pPr>
    </w:p>
    <w:p w14:paraId="5F01151F" w14:textId="4DF7CF28" w:rsidR="0083413C" w:rsidRDefault="0083413C">
      <w:pPr>
        <w:rPr>
          <w:rFonts w:asciiTheme="majorHAnsi" w:hAnsiTheme="majorHAnsi"/>
        </w:rPr>
      </w:pPr>
    </w:p>
    <w:p w14:paraId="36D30C92" w14:textId="5140AFB3" w:rsidR="0083413C" w:rsidRDefault="0083413C">
      <w:pPr>
        <w:rPr>
          <w:rFonts w:asciiTheme="majorHAnsi" w:hAnsiTheme="majorHAnsi"/>
        </w:rPr>
      </w:pPr>
    </w:p>
    <w:p w14:paraId="39A14629" w14:textId="113D3C0C" w:rsidR="0083413C" w:rsidRDefault="0083413C">
      <w:pPr>
        <w:rPr>
          <w:rFonts w:asciiTheme="majorHAnsi" w:hAnsiTheme="majorHAnsi"/>
        </w:rPr>
      </w:pPr>
    </w:p>
    <w:p w14:paraId="75354FCE" w14:textId="7BA86165" w:rsidR="0083413C" w:rsidRDefault="0083413C">
      <w:pPr>
        <w:rPr>
          <w:rFonts w:asciiTheme="majorHAnsi" w:hAnsiTheme="majorHAnsi"/>
        </w:rPr>
      </w:pPr>
    </w:p>
    <w:p w14:paraId="05AD52DC" w14:textId="5BA1E9AE" w:rsidR="0083413C" w:rsidRDefault="0083413C">
      <w:pPr>
        <w:rPr>
          <w:rFonts w:asciiTheme="majorHAnsi" w:hAnsiTheme="majorHAnsi"/>
        </w:rPr>
      </w:pPr>
    </w:p>
    <w:p w14:paraId="6D8EA9A6" w14:textId="67B0CD98" w:rsidR="0083413C" w:rsidRDefault="0083413C">
      <w:pPr>
        <w:rPr>
          <w:rFonts w:asciiTheme="majorHAnsi" w:hAnsiTheme="majorHAnsi"/>
        </w:rPr>
      </w:pPr>
    </w:p>
    <w:p w14:paraId="04CC3170" w14:textId="15E43529" w:rsidR="0083413C" w:rsidRDefault="0083413C">
      <w:pPr>
        <w:rPr>
          <w:rFonts w:asciiTheme="majorHAnsi" w:hAnsiTheme="majorHAnsi"/>
        </w:rPr>
      </w:pPr>
    </w:p>
    <w:p w14:paraId="6ED81911" w14:textId="24597176" w:rsidR="0083413C" w:rsidRDefault="0083413C">
      <w:pPr>
        <w:rPr>
          <w:rFonts w:asciiTheme="majorHAnsi" w:hAnsiTheme="majorHAnsi"/>
        </w:rPr>
      </w:pPr>
    </w:p>
    <w:p w14:paraId="16629483" w14:textId="3543B9F8" w:rsidR="0083413C" w:rsidRDefault="0083413C">
      <w:pPr>
        <w:rPr>
          <w:rFonts w:asciiTheme="majorHAnsi" w:hAnsiTheme="majorHAnsi"/>
        </w:rPr>
      </w:pPr>
    </w:p>
    <w:p w14:paraId="190D24BF" w14:textId="77777777" w:rsidR="0083413C" w:rsidRPr="0083413C" w:rsidRDefault="0083413C" w:rsidP="0083413C">
      <w:pPr>
        <w:widowControl w:val="0"/>
        <w:suppressAutoHyphens w:val="0"/>
        <w:ind w:firstLine="567"/>
        <w:jc w:val="center"/>
        <w:rPr>
          <w:b/>
          <w:bCs/>
          <w:sz w:val="28"/>
          <w:szCs w:val="28"/>
          <w:lang w:eastAsia="en-US"/>
        </w:rPr>
      </w:pPr>
      <w:r w:rsidRPr="0083413C">
        <w:rPr>
          <w:b/>
          <w:bCs/>
          <w:color w:val="000000"/>
          <w:sz w:val="28"/>
          <w:szCs w:val="28"/>
          <w:lang w:eastAsia="ru-RU" w:bidi="ru-RU"/>
        </w:rPr>
        <w:lastRenderedPageBreak/>
        <w:t>Сценарии развития аварий в системах теплоснабжения с</w:t>
      </w:r>
      <w:r w:rsidRPr="0083413C">
        <w:rPr>
          <w:b/>
          <w:bCs/>
          <w:color w:val="000000"/>
          <w:sz w:val="28"/>
          <w:szCs w:val="28"/>
          <w:lang w:eastAsia="ru-RU" w:bidi="ru-RU"/>
        </w:rPr>
        <w:br/>
        <w:t>моделированием гидравлических режимов работы таких систем, в том</w:t>
      </w:r>
      <w:r w:rsidRPr="0083413C">
        <w:rPr>
          <w:b/>
          <w:bCs/>
          <w:color w:val="000000"/>
          <w:sz w:val="28"/>
          <w:szCs w:val="28"/>
          <w:lang w:eastAsia="ru-RU" w:bidi="ru-RU"/>
        </w:rPr>
        <w:br/>
        <w:t>числе при отказе элементов тепловых сетей и при аварийных режимах</w:t>
      </w:r>
      <w:r w:rsidRPr="0083413C">
        <w:rPr>
          <w:b/>
          <w:bCs/>
          <w:color w:val="000000"/>
          <w:sz w:val="28"/>
          <w:szCs w:val="28"/>
          <w:lang w:eastAsia="ru-RU" w:bidi="ru-RU"/>
        </w:rPr>
        <w:br/>
        <w:t>работы систем теплоснабжения, связанных с прекращением подачи</w:t>
      </w:r>
    </w:p>
    <w:p w14:paraId="28476704" w14:textId="77777777" w:rsidR="0083413C" w:rsidRPr="0083413C" w:rsidRDefault="0083413C" w:rsidP="0083413C">
      <w:pPr>
        <w:widowControl w:val="0"/>
        <w:suppressAutoHyphens w:val="0"/>
        <w:jc w:val="center"/>
        <w:rPr>
          <w:b/>
          <w:bCs/>
          <w:color w:val="000000"/>
          <w:sz w:val="28"/>
          <w:szCs w:val="28"/>
          <w:lang w:eastAsia="ru-RU" w:bidi="ru-RU"/>
        </w:rPr>
      </w:pPr>
      <w:r w:rsidRPr="0083413C">
        <w:rPr>
          <w:b/>
          <w:bCs/>
          <w:color w:val="000000"/>
          <w:sz w:val="28"/>
          <w:szCs w:val="28"/>
          <w:lang w:eastAsia="ru-RU" w:bidi="ru-RU"/>
        </w:rPr>
        <w:t>тепловой энергии.</w:t>
      </w:r>
    </w:p>
    <w:p w14:paraId="5647BDB3" w14:textId="77777777" w:rsidR="0083413C" w:rsidRPr="0083413C" w:rsidRDefault="0083413C" w:rsidP="0083413C">
      <w:pPr>
        <w:widowControl w:val="0"/>
        <w:suppressAutoHyphens w:val="0"/>
        <w:jc w:val="center"/>
        <w:rPr>
          <w:b/>
          <w:bCs/>
          <w:sz w:val="28"/>
          <w:szCs w:val="28"/>
          <w:lang w:eastAsia="en-US"/>
        </w:rPr>
      </w:pPr>
    </w:p>
    <w:p w14:paraId="19454D2D" w14:textId="77777777" w:rsidR="0083413C" w:rsidRPr="0083413C" w:rsidRDefault="0083413C" w:rsidP="0083413C">
      <w:pPr>
        <w:widowControl w:val="0"/>
        <w:numPr>
          <w:ilvl w:val="0"/>
          <w:numId w:val="11"/>
        </w:numPr>
        <w:tabs>
          <w:tab w:val="left" w:pos="4338"/>
        </w:tabs>
        <w:suppressAutoHyphens w:val="0"/>
        <w:spacing w:after="200" w:line="276" w:lineRule="auto"/>
        <w:ind w:left="4040"/>
        <w:jc w:val="both"/>
        <w:rPr>
          <w:sz w:val="28"/>
          <w:szCs w:val="28"/>
          <w:lang w:eastAsia="en-US"/>
        </w:rPr>
      </w:pPr>
      <w:r w:rsidRPr="0083413C">
        <w:rPr>
          <w:color w:val="000000"/>
          <w:sz w:val="28"/>
          <w:szCs w:val="28"/>
          <w:lang w:eastAsia="ru-RU" w:bidi="ru-RU"/>
        </w:rPr>
        <w:t>Общие положения.</w:t>
      </w:r>
    </w:p>
    <w:p w14:paraId="12AE8653" w14:textId="77777777" w:rsidR="0083413C" w:rsidRPr="0083413C" w:rsidRDefault="0083413C" w:rsidP="0083413C">
      <w:pPr>
        <w:widowControl w:val="0"/>
        <w:numPr>
          <w:ilvl w:val="1"/>
          <w:numId w:val="11"/>
        </w:numPr>
        <w:tabs>
          <w:tab w:val="left" w:pos="665"/>
        </w:tabs>
        <w:suppressAutoHyphens w:val="0"/>
        <w:spacing w:after="200" w:line="276" w:lineRule="auto"/>
        <w:jc w:val="both"/>
        <w:rPr>
          <w:sz w:val="28"/>
          <w:szCs w:val="28"/>
          <w:lang w:eastAsia="en-US"/>
        </w:rPr>
      </w:pPr>
      <w:r w:rsidRPr="0083413C">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83413C">
        <w:rPr>
          <w:sz w:val="28"/>
          <w:szCs w:val="28"/>
          <w:lang w:val="en-US" w:eastAsia="en-US"/>
        </w:rPr>
        <w:t>V</w:t>
      </w:r>
      <w:r w:rsidRPr="0083413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4C63E2DC" w14:textId="77777777" w:rsidR="0083413C" w:rsidRPr="0083413C" w:rsidRDefault="0083413C" w:rsidP="0083413C">
      <w:pPr>
        <w:widowControl w:val="0"/>
        <w:suppressAutoHyphens w:val="0"/>
        <w:ind w:firstLine="567"/>
        <w:jc w:val="both"/>
        <w:rPr>
          <w:sz w:val="28"/>
          <w:szCs w:val="28"/>
          <w:lang w:eastAsia="en-US"/>
        </w:rPr>
      </w:pPr>
      <w:r w:rsidRPr="0083413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2F03016B"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215A2424"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1A292A62"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sz w:val="28"/>
          <w:szCs w:val="28"/>
          <w:lang w:eastAsia="en-US"/>
        </w:rPr>
      </w:pPr>
      <w:r w:rsidRPr="0083413C">
        <w:rPr>
          <w:color w:val="000000"/>
          <w:sz w:val="28"/>
          <w:szCs w:val="28"/>
          <w:lang w:eastAsia="ru-RU" w:bidi="ru-RU"/>
        </w:rPr>
        <w:t xml:space="preserve">авария - технологическое нарушение, приведшее к разрушению или повреждению сооружений и(или) технических устройств (оборудования), </w:t>
      </w:r>
      <w:r w:rsidRPr="0083413C">
        <w:rPr>
          <w:color w:val="000000"/>
          <w:sz w:val="28"/>
          <w:szCs w:val="28"/>
          <w:lang w:eastAsia="ru-RU" w:bidi="ru-RU"/>
        </w:rPr>
        <w:lastRenderedPageBreak/>
        <w:t>неконтролируемому взрыву и(или) выбросу опасных веществ, полному или частичному ограничению режима потребления тепловой энергии;</w:t>
      </w:r>
    </w:p>
    <w:p w14:paraId="384BB902"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color w:val="000000"/>
          <w:sz w:val="28"/>
          <w:szCs w:val="28"/>
          <w:lang w:eastAsia="ru-RU" w:bidi="ru-RU"/>
        </w:rPr>
      </w:pPr>
      <w:r w:rsidRPr="0083413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4C055F89" w14:textId="77777777" w:rsidR="0083413C" w:rsidRPr="0083413C" w:rsidRDefault="0083413C" w:rsidP="0083413C">
      <w:pPr>
        <w:framePr w:w="7741" w:h="361" w:hRule="exact" w:wrap="none" w:vAnchor="page" w:hAnchor="page" w:x="2536" w:y="4651"/>
        <w:suppressAutoHyphens w:val="0"/>
        <w:spacing w:after="200" w:line="220" w:lineRule="exact"/>
        <w:jc w:val="center"/>
        <w:rPr>
          <w:rFonts w:eastAsia="Calibri"/>
          <w:sz w:val="28"/>
          <w:szCs w:val="28"/>
          <w:lang w:eastAsia="en-US"/>
        </w:rPr>
      </w:pPr>
      <w:r w:rsidRPr="0083413C">
        <w:rPr>
          <w:rFonts w:eastAsia="Calibri"/>
          <w:color w:val="000000"/>
          <w:sz w:val="28"/>
          <w:szCs w:val="28"/>
          <w:u w:val="single"/>
          <w:lang w:eastAsia="ru-RU" w:bidi="ru-RU"/>
        </w:rPr>
        <w:t>Таблица 1. Учетные признаки аварий в сфере теплоснабжения.</w:t>
      </w:r>
    </w:p>
    <w:p w14:paraId="052EF47F"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75666AEC"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83413C" w:rsidRPr="0083413C" w14:paraId="384CF03B" w14:textId="77777777" w:rsidTr="0083413C">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7520E82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A77FDB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83413C" w:rsidRPr="0083413C" w14:paraId="3C3D6D8C" w14:textId="77777777" w:rsidTr="0083413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7AA8DB5A"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AF3F652"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Неконтролируемые взрыв и (или) выброс опасных веществ</w:t>
            </w:r>
          </w:p>
        </w:tc>
      </w:tr>
      <w:tr w:rsidR="0083413C" w:rsidRPr="0083413C" w14:paraId="00759568"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BA071D2"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53B5695" w14:textId="77777777" w:rsidR="0083413C" w:rsidRPr="0083413C" w:rsidRDefault="0083413C" w:rsidP="0083413C">
            <w:pPr>
              <w:widowControl w:val="0"/>
              <w:suppressAutoHyphens w:val="0"/>
              <w:spacing w:line="283" w:lineRule="exact"/>
              <w:rPr>
                <w:sz w:val="28"/>
                <w:szCs w:val="28"/>
                <w:lang w:eastAsia="en-US"/>
              </w:rPr>
            </w:pPr>
            <w:r w:rsidRPr="0083413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83413C" w:rsidRPr="0083413C" w14:paraId="52136309"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39F17340"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EDF2821"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83413C" w:rsidRPr="0083413C" w14:paraId="0BD7EBB0" w14:textId="77777777" w:rsidTr="0083413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4CCB4395"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CEC99E0"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83413C" w:rsidRPr="0083413C" w14:paraId="0B375D32" w14:textId="77777777" w:rsidTr="0083413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75797316"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F40FD04"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83413C" w:rsidRPr="0083413C" w14:paraId="0BC16380"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65FEF95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1B1597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83413C" w:rsidRPr="0083413C" w14:paraId="3E9A19BF" w14:textId="77777777" w:rsidTr="0083413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512ED5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28B450"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Прекращение горячего водоснабжение на период более 8 часов</w:t>
            </w:r>
          </w:p>
        </w:tc>
      </w:tr>
    </w:tbl>
    <w:p w14:paraId="38DA8AD1"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p w14:paraId="330C4E97" w14:textId="77777777" w:rsidR="0083413C" w:rsidRPr="0083413C" w:rsidRDefault="0083413C" w:rsidP="0083413C">
      <w:pPr>
        <w:widowControl w:val="0"/>
        <w:tabs>
          <w:tab w:val="left" w:pos="257"/>
        </w:tabs>
        <w:suppressAutoHyphens w:val="0"/>
        <w:spacing w:line="322" w:lineRule="exact"/>
        <w:jc w:val="center"/>
        <w:rPr>
          <w:color w:val="000000"/>
          <w:sz w:val="28"/>
          <w:szCs w:val="28"/>
          <w:lang w:eastAsia="ru-RU" w:bidi="ru-RU"/>
        </w:rPr>
      </w:pPr>
      <w:r w:rsidRPr="0083413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83413C" w:rsidRPr="0083413C" w14:paraId="0412E8C7" w14:textId="77777777" w:rsidTr="0083413C">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7A2FC873"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1629DC91"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FF52A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до 3 суток</w:t>
            </w:r>
          </w:p>
        </w:tc>
      </w:tr>
      <w:tr w:rsidR="0083413C" w:rsidRPr="0083413C" w14:paraId="3B86EC77" w14:textId="77777777" w:rsidTr="0083413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6478C36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07EE2217"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E78A3"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до 6 часов</w:t>
            </w:r>
          </w:p>
        </w:tc>
      </w:tr>
    </w:tbl>
    <w:p w14:paraId="422A769C"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72150F4B"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2CF89B2C"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w:t>
      </w:r>
      <w:r w:rsidRPr="0083413C">
        <w:rPr>
          <w:color w:val="000000"/>
          <w:sz w:val="28"/>
          <w:szCs w:val="28"/>
          <w:lang w:eastAsia="ru-RU" w:bidi="ru-RU"/>
        </w:rPr>
        <w:lastRenderedPageBreak/>
        <w:t>регулировочной арматурой), системы и объекты потребителей тепловой энергии.</w:t>
      </w:r>
    </w:p>
    <w:p w14:paraId="5865A240"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4E0E6517"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1948F627"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1F1804FF" w14:textId="77777777" w:rsidR="0083413C" w:rsidRPr="0083413C" w:rsidRDefault="0083413C" w:rsidP="0083413C">
      <w:pPr>
        <w:widowControl w:val="0"/>
        <w:numPr>
          <w:ilvl w:val="0"/>
          <w:numId w:val="15"/>
        </w:numPr>
        <w:tabs>
          <w:tab w:val="left" w:pos="209"/>
        </w:tabs>
        <w:suppressAutoHyphens w:val="0"/>
        <w:spacing w:after="200" w:line="322" w:lineRule="exact"/>
        <w:jc w:val="both"/>
        <w:rPr>
          <w:sz w:val="28"/>
          <w:szCs w:val="28"/>
          <w:lang w:eastAsia="en-US"/>
        </w:rPr>
      </w:pPr>
      <w:r w:rsidRPr="0083413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77846168" w14:textId="77777777" w:rsidR="0083413C" w:rsidRPr="0083413C" w:rsidRDefault="0083413C" w:rsidP="0083413C">
      <w:pPr>
        <w:widowControl w:val="0"/>
        <w:numPr>
          <w:ilvl w:val="0"/>
          <w:numId w:val="15"/>
        </w:numPr>
        <w:tabs>
          <w:tab w:val="left" w:pos="212"/>
        </w:tabs>
        <w:suppressAutoHyphens w:val="0"/>
        <w:spacing w:after="200" w:line="322" w:lineRule="exact"/>
        <w:jc w:val="both"/>
        <w:rPr>
          <w:color w:val="000000"/>
          <w:sz w:val="28"/>
          <w:szCs w:val="28"/>
          <w:lang w:eastAsia="ru-RU" w:bidi="ru-RU"/>
        </w:rPr>
      </w:pPr>
      <w:r w:rsidRPr="0083413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C99CA85"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22FB0DFC"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145442D5"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7F94A763"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04E68225" w14:textId="77777777" w:rsidR="0083413C" w:rsidRPr="0083413C" w:rsidRDefault="0083413C" w:rsidP="0083413C">
      <w:pPr>
        <w:suppressAutoHyphens w:val="0"/>
        <w:spacing w:after="200" w:line="276" w:lineRule="auto"/>
        <w:rPr>
          <w:rFonts w:eastAsia="Calibri"/>
          <w:sz w:val="28"/>
          <w:szCs w:val="28"/>
          <w:lang w:eastAsia="en-US"/>
        </w:rPr>
      </w:pPr>
    </w:p>
    <w:p w14:paraId="1A1B7E9D"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r w:rsidRPr="0083413C">
        <w:rPr>
          <w:sz w:val="28"/>
          <w:szCs w:val="28"/>
          <w:lang w:eastAsia="en-US"/>
        </w:rPr>
        <w:lastRenderedPageBreak/>
        <w:t>2.Аварийное ограничение теплоснабжения потребителей.</w:t>
      </w:r>
    </w:p>
    <w:p w14:paraId="2BD51737"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28E86C14"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7786FF99"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1108839A"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2.2.Необходимость аварийных ограничений может возникнуть в случаях:</w:t>
      </w:r>
    </w:p>
    <w:p w14:paraId="0EAD5788"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2B03B2CE"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топлива на источниках тепловой энергии;</w:t>
      </w:r>
    </w:p>
    <w:p w14:paraId="47EF5DBB"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44EBA10E"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1E8E72ED"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59DBA398"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5A1FF295"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2.3.О введении ограничения теплоснабжения теплоснабжающая организация информирует потребителей:</w:t>
      </w:r>
    </w:p>
    <w:p w14:paraId="16AA1B58"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16E7B0F3"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при дефиците топлива - не более чем за 24 часа до начала ограничений.</w:t>
      </w:r>
    </w:p>
    <w:p w14:paraId="517C13AC" w14:textId="77777777" w:rsidR="0083413C" w:rsidRPr="0083413C" w:rsidRDefault="0083413C" w:rsidP="0083413C">
      <w:pPr>
        <w:widowControl w:val="0"/>
        <w:tabs>
          <w:tab w:val="left" w:pos="2496"/>
        </w:tabs>
        <w:suppressAutoHyphens w:val="0"/>
        <w:spacing w:line="322" w:lineRule="exact"/>
        <w:ind w:firstLine="567"/>
        <w:jc w:val="both"/>
        <w:rPr>
          <w:sz w:val="28"/>
          <w:szCs w:val="28"/>
          <w:lang w:eastAsia="en-US"/>
        </w:rPr>
      </w:pPr>
      <w:r w:rsidRPr="0083413C">
        <w:rPr>
          <w:sz w:val="28"/>
          <w:szCs w:val="28"/>
          <w:lang w:eastAsia="en-US"/>
        </w:rPr>
        <w:t>При аварийных</w:t>
      </w:r>
      <w:r w:rsidRPr="0083413C">
        <w:rPr>
          <w:sz w:val="28"/>
          <w:szCs w:val="28"/>
          <w:lang w:eastAsia="en-US"/>
        </w:rPr>
        <w:tab/>
        <w:t>ситуациях, требующих принятия безотлагательных мер,</w:t>
      </w:r>
    </w:p>
    <w:p w14:paraId="200B8C92" w14:textId="77777777" w:rsidR="0083413C" w:rsidRPr="0083413C" w:rsidRDefault="0083413C" w:rsidP="0083413C">
      <w:pPr>
        <w:widowControl w:val="0"/>
        <w:suppressAutoHyphens w:val="0"/>
        <w:spacing w:line="322" w:lineRule="exact"/>
        <w:jc w:val="both"/>
        <w:rPr>
          <w:sz w:val="28"/>
          <w:szCs w:val="28"/>
          <w:lang w:eastAsia="en-US"/>
        </w:rPr>
      </w:pPr>
      <w:r w:rsidRPr="0083413C">
        <w:rPr>
          <w:sz w:val="28"/>
          <w:szCs w:val="28"/>
          <w:lang w:eastAsia="en-US"/>
        </w:rPr>
        <w:t xml:space="preserve">осуществляется срочное введение графиков ограничения и отключения потребителей с последующим в течение одного часа оповещением о причинах </w:t>
      </w:r>
      <w:r w:rsidRPr="0083413C">
        <w:rPr>
          <w:sz w:val="28"/>
          <w:szCs w:val="28"/>
          <w:lang w:eastAsia="en-US"/>
        </w:rPr>
        <w:lastRenderedPageBreak/>
        <w:t>и предполагаемой продолжительности отключения.</w:t>
      </w:r>
    </w:p>
    <w:p w14:paraId="761C83C5" w14:textId="77777777" w:rsidR="0083413C" w:rsidRPr="0083413C" w:rsidRDefault="0083413C" w:rsidP="0083413C">
      <w:pPr>
        <w:widowControl w:val="0"/>
        <w:tabs>
          <w:tab w:val="left" w:pos="575"/>
        </w:tabs>
        <w:suppressAutoHyphens w:val="0"/>
        <w:spacing w:after="333" w:line="322" w:lineRule="exact"/>
        <w:ind w:firstLine="567"/>
        <w:jc w:val="both"/>
        <w:rPr>
          <w:sz w:val="28"/>
          <w:szCs w:val="28"/>
          <w:lang w:eastAsia="en-US"/>
        </w:rPr>
      </w:pPr>
      <w:r w:rsidRPr="0083413C">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3EF80863" w14:textId="77777777" w:rsidR="0083413C" w:rsidRPr="0083413C" w:rsidRDefault="0083413C" w:rsidP="0083413C">
      <w:pPr>
        <w:widowControl w:val="0"/>
        <w:tabs>
          <w:tab w:val="left" w:pos="697"/>
        </w:tabs>
        <w:suppressAutoHyphens w:val="0"/>
        <w:spacing w:after="304" w:line="280" w:lineRule="exact"/>
        <w:jc w:val="center"/>
        <w:rPr>
          <w:sz w:val="28"/>
          <w:szCs w:val="28"/>
          <w:lang w:eastAsia="en-US"/>
        </w:rPr>
      </w:pPr>
    </w:p>
    <w:p w14:paraId="4C66A67D" w14:textId="77777777" w:rsidR="0083413C" w:rsidRPr="0083413C" w:rsidRDefault="0083413C" w:rsidP="0083413C">
      <w:pPr>
        <w:widowControl w:val="0"/>
        <w:tabs>
          <w:tab w:val="left" w:pos="697"/>
        </w:tabs>
        <w:suppressAutoHyphens w:val="0"/>
        <w:spacing w:after="304" w:line="280" w:lineRule="exact"/>
        <w:jc w:val="center"/>
        <w:rPr>
          <w:sz w:val="28"/>
          <w:szCs w:val="28"/>
          <w:lang w:eastAsia="en-US"/>
        </w:rPr>
      </w:pPr>
      <w:r w:rsidRPr="0083413C">
        <w:rPr>
          <w:sz w:val="28"/>
          <w:szCs w:val="28"/>
          <w:lang w:eastAsia="en-US"/>
        </w:rPr>
        <w:t>3.Перечень возможных рисков возникновения аварий в системах теплоснабжения.</w:t>
      </w:r>
    </w:p>
    <w:p w14:paraId="190DF22A"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70FE630"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47FE8A5E"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0B0F0434"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5A210060"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3F1859A3" w14:textId="77777777" w:rsidR="0083413C" w:rsidRPr="0083413C" w:rsidRDefault="0083413C" w:rsidP="0083413C">
      <w:pPr>
        <w:widowControl w:val="0"/>
        <w:numPr>
          <w:ilvl w:val="0"/>
          <w:numId w:val="15"/>
        </w:numPr>
        <w:tabs>
          <w:tab w:val="left" w:pos="222"/>
        </w:tabs>
        <w:suppressAutoHyphens w:val="0"/>
        <w:spacing w:after="200" w:line="322" w:lineRule="exact"/>
        <w:ind w:firstLine="567"/>
        <w:jc w:val="both"/>
        <w:rPr>
          <w:sz w:val="28"/>
          <w:szCs w:val="28"/>
          <w:lang w:eastAsia="en-US"/>
        </w:rPr>
      </w:pPr>
      <w:r w:rsidRPr="0083413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2433983C" w14:textId="77777777" w:rsidR="0083413C" w:rsidRPr="0083413C" w:rsidRDefault="0083413C" w:rsidP="0083413C">
      <w:pPr>
        <w:widowControl w:val="0"/>
        <w:numPr>
          <w:ilvl w:val="0"/>
          <w:numId w:val="15"/>
        </w:numPr>
        <w:tabs>
          <w:tab w:val="left" w:pos="212"/>
        </w:tabs>
        <w:suppressAutoHyphens w:val="0"/>
        <w:spacing w:after="200" w:line="322" w:lineRule="exact"/>
        <w:ind w:firstLine="567"/>
        <w:jc w:val="both"/>
        <w:rPr>
          <w:sz w:val="28"/>
          <w:szCs w:val="28"/>
          <w:lang w:eastAsia="en-US"/>
        </w:rPr>
      </w:pPr>
      <w:r w:rsidRPr="0083413C">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6A63FD5A" w14:textId="77777777" w:rsidR="0083413C" w:rsidRPr="0083413C" w:rsidRDefault="0083413C" w:rsidP="0083413C">
      <w:pPr>
        <w:widowControl w:val="0"/>
        <w:numPr>
          <w:ilvl w:val="0"/>
          <w:numId w:val="15"/>
        </w:numPr>
        <w:tabs>
          <w:tab w:val="left" w:pos="207"/>
        </w:tabs>
        <w:suppressAutoHyphens w:val="0"/>
        <w:spacing w:after="200" w:line="322" w:lineRule="exact"/>
        <w:ind w:firstLine="567"/>
        <w:jc w:val="both"/>
        <w:rPr>
          <w:sz w:val="28"/>
          <w:szCs w:val="28"/>
          <w:lang w:eastAsia="en-US"/>
        </w:rPr>
      </w:pPr>
      <w:r w:rsidRPr="0083413C">
        <w:rPr>
          <w:sz w:val="28"/>
          <w:szCs w:val="28"/>
          <w:lang w:eastAsia="en-US"/>
        </w:rPr>
        <w:t>к третьей категории - все остальные потребители.</w:t>
      </w:r>
    </w:p>
    <w:p w14:paraId="18FB5172"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lastRenderedPageBreak/>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7C703D87" w14:textId="77777777" w:rsidR="0083413C" w:rsidRPr="0083413C" w:rsidRDefault="0083413C" w:rsidP="0083413C">
      <w:pPr>
        <w:widowControl w:val="0"/>
        <w:numPr>
          <w:ilvl w:val="0"/>
          <w:numId w:val="15"/>
        </w:numPr>
        <w:tabs>
          <w:tab w:val="left" w:pos="240"/>
        </w:tabs>
        <w:suppressAutoHyphens w:val="0"/>
        <w:spacing w:after="200" w:line="322" w:lineRule="exact"/>
        <w:ind w:firstLine="567"/>
        <w:jc w:val="both"/>
        <w:rPr>
          <w:sz w:val="28"/>
          <w:szCs w:val="28"/>
          <w:lang w:eastAsia="en-US"/>
        </w:rPr>
      </w:pPr>
      <w:r w:rsidRPr="0083413C">
        <w:rPr>
          <w:sz w:val="28"/>
          <w:szCs w:val="28"/>
          <w:lang w:eastAsia="en-US"/>
        </w:rPr>
        <w:t>подача тепловой энергии (теплоносителя) в полном объеме потребителям первой категории;</w:t>
      </w:r>
    </w:p>
    <w:p w14:paraId="78F5704E" w14:textId="77777777" w:rsidR="0083413C" w:rsidRPr="0083413C" w:rsidRDefault="0083413C" w:rsidP="0083413C">
      <w:pPr>
        <w:widowControl w:val="0"/>
        <w:numPr>
          <w:ilvl w:val="0"/>
          <w:numId w:val="15"/>
        </w:numPr>
        <w:suppressAutoHyphens w:val="0"/>
        <w:spacing w:after="200" w:line="274" w:lineRule="exact"/>
        <w:ind w:firstLine="567"/>
        <w:jc w:val="both"/>
        <w:rPr>
          <w:sz w:val="28"/>
          <w:szCs w:val="28"/>
          <w:lang w:eastAsia="en-US"/>
        </w:rPr>
      </w:pPr>
      <w:r w:rsidRPr="0083413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7AE261BC" w14:textId="77777777" w:rsidR="0083413C" w:rsidRPr="0083413C" w:rsidRDefault="0083413C" w:rsidP="0083413C">
      <w:pPr>
        <w:suppressAutoHyphens w:val="0"/>
        <w:spacing w:after="200" w:line="274" w:lineRule="exact"/>
        <w:jc w:val="center"/>
        <w:rPr>
          <w:sz w:val="28"/>
          <w:szCs w:val="28"/>
          <w:lang w:eastAsia="en-US"/>
        </w:rPr>
      </w:pPr>
      <w:r w:rsidRPr="0083413C">
        <w:rPr>
          <w:sz w:val="28"/>
          <w:szCs w:val="28"/>
          <w:lang w:eastAsia="en-US"/>
        </w:rPr>
        <w:t>Таблица 3. Требуемая подача тепловой энергии при авариях</w:t>
      </w:r>
      <w:r w:rsidRPr="0083413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83413C" w:rsidRPr="0083413C" w14:paraId="44D13B4D" w14:textId="77777777" w:rsidTr="0083413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9CC5DCF"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1037B96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83413C">
              <w:rPr>
                <w:color w:val="000000"/>
                <w:sz w:val="28"/>
                <w:szCs w:val="28"/>
                <w:shd w:val="clear" w:color="auto" w:fill="FFFFFF"/>
                <w:lang w:val="en-US" w:eastAsia="ru-RU" w:bidi="en-US"/>
              </w:rPr>
              <w:t>t</w:t>
            </w:r>
            <w:r w:rsidRPr="0083413C">
              <w:rPr>
                <w:color w:val="000000"/>
                <w:sz w:val="28"/>
                <w:szCs w:val="28"/>
                <w:shd w:val="clear" w:color="auto" w:fill="FFFFFF"/>
                <w:lang w:eastAsia="ru-RU" w:bidi="en-US"/>
              </w:rPr>
              <w:t xml:space="preserve"> °</w:t>
            </w:r>
            <w:r w:rsidRPr="0083413C">
              <w:rPr>
                <w:color w:val="000000"/>
                <w:sz w:val="28"/>
                <w:szCs w:val="28"/>
                <w:shd w:val="clear" w:color="auto" w:fill="FFFFFF"/>
                <w:lang w:val="en-US" w:eastAsia="ru-RU" w:bidi="en-US"/>
              </w:rPr>
              <w:t>C</w:t>
            </w:r>
            <w:r w:rsidRPr="0083413C">
              <w:rPr>
                <w:color w:val="000000"/>
                <w:sz w:val="28"/>
                <w:szCs w:val="28"/>
                <w:shd w:val="clear" w:color="auto" w:fill="FFFFFF"/>
                <w:lang w:eastAsia="ru-RU" w:bidi="en-US"/>
              </w:rPr>
              <w:t xml:space="preserve"> </w:t>
            </w:r>
            <w:r w:rsidRPr="0083413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83413C" w:rsidRPr="0083413C" w14:paraId="4C7E23CF" w14:textId="77777777" w:rsidTr="0083413C">
        <w:trPr>
          <w:trHeight w:hRule="exact" w:val="283"/>
        </w:trPr>
        <w:tc>
          <w:tcPr>
            <w:tcW w:w="0" w:type="auto"/>
            <w:vMerge/>
            <w:tcBorders>
              <w:top w:val="single" w:sz="4" w:space="0" w:color="auto"/>
              <w:left w:val="single" w:sz="4" w:space="0" w:color="auto"/>
              <w:bottom w:val="nil"/>
              <w:right w:val="nil"/>
            </w:tcBorders>
            <w:vAlign w:val="center"/>
            <w:hideMark/>
          </w:tcPr>
          <w:p w14:paraId="29DCD55C" w14:textId="77777777" w:rsidR="0083413C" w:rsidRPr="0083413C" w:rsidRDefault="0083413C" w:rsidP="0083413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17F202D7"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3A63B278"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1DC2808F"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49CAB50E"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0090C264"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- 50</w:t>
            </w:r>
          </w:p>
        </w:tc>
      </w:tr>
      <w:tr w:rsidR="0083413C" w:rsidRPr="0083413C" w14:paraId="44682024" w14:textId="77777777" w:rsidTr="0083413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1E309FDB" w14:textId="77777777" w:rsidR="0083413C" w:rsidRPr="0083413C" w:rsidRDefault="0083413C" w:rsidP="0083413C">
            <w:pPr>
              <w:widowControl w:val="0"/>
              <w:suppressAutoHyphens w:val="0"/>
              <w:rPr>
                <w:sz w:val="28"/>
                <w:szCs w:val="28"/>
                <w:lang w:eastAsia="en-US"/>
              </w:rPr>
            </w:pPr>
            <w:r w:rsidRPr="0083413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A7169D4"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BF5B89D"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1CB84DA2"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6586F739"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C72877"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91</w:t>
            </w:r>
          </w:p>
        </w:tc>
      </w:tr>
    </w:tbl>
    <w:p w14:paraId="69A5E6C8" w14:textId="77777777" w:rsidR="0083413C" w:rsidRPr="0083413C" w:rsidRDefault="0083413C" w:rsidP="0083413C">
      <w:pPr>
        <w:suppressAutoHyphens w:val="0"/>
        <w:spacing w:line="274" w:lineRule="exact"/>
        <w:jc w:val="center"/>
        <w:rPr>
          <w:rFonts w:eastAsia="Calibri"/>
          <w:sz w:val="28"/>
          <w:szCs w:val="28"/>
          <w:lang w:eastAsia="en-US"/>
        </w:rPr>
      </w:pPr>
    </w:p>
    <w:p w14:paraId="1C938177"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sz w:val="28"/>
          <w:szCs w:val="28"/>
          <w:lang w:eastAsia="en-US"/>
        </w:rPr>
        <w:t xml:space="preserve">Таблица 4. Пропускная способность трубопроводов водяных тепловых сетей, </w:t>
      </w:r>
    </w:p>
    <w:p w14:paraId="61DA80E7"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83413C" w:rsidRPr="0083413C" w14:paraId="5C4B59BD" w14:textId="77777777" w:rsidTr="0083413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1690137C" w14:textId="77777777" w:rsidR="0083413C" w:rsidRPr="0083413C" w:rsidRDefault="0083413C" w:rsidP="0083413C">
            <w:pPr>
              <w:framePr w:w="6538" w:h="2861" w:hRule="exact" w:wrap="none" w:vAnchor="page" w:hAnchor="page" w:x="3121" w:y="646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0482F4D" w14:textId="77777777" w:rsidR="0083413C" w:rsidRPr="0083413C" w:rsidRDefault="0083413C" w:rsidP="0083413C">
            <w:pPr>
              <w:framePr w:w="6538" w:h="2861" w:hRule="exact" w:wrap="none" w:vAnchor="page" w:hAnchor="page" w:x="3121" w:y="646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При температурном графике +95°С - +70°С</w:t>
            </w:r>
          </w:p>
        </w:tc>
      </w:tr>
      <w:tr w:rsidR="0083413C" w:rsidRPr="0083413C" w14:paraId="463F7EFD"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1BE8D69"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643E89D"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0,251 (0,06)</w:t>
            </w:r>
          </w:p>
        </w:tc>
      </w:tr>
      <w:tr w:rsidR="0083413C" w:rsidRPr="0083413C" w14:paraId="6E5766A0"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CF79358"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0DC4BDF"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0,628 (0,21)</w:t>
            </w:r>
          </w:p>
        </w:tc>
      </w:tr>
      <w:tr w:rsidR="0083413C" w:rsidRPr="0083413C" w14:paraId="3B50EFC8"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A09064E"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743B3AE"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0,963 (0,23)</w:t>
            </w:r>
          </w:p>
        </w:tc>
      </w:tr>
      <w:tr w:rsidR="0083413C" w:rsidRPr="0083413C" w14:paraId="44254C4C"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B0B8FC5"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597304F"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1,63 (0,39)</w:t>
            </w:r>
          </w:p>
        </w:tc>
      </w:tr>
      <w:tr w:rsidR="0083413C" w:rsidRPr="0083413C" w14:paraId="6A6E0E99"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65ECD45A"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99B6B3E"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2,93 (0,7)</w:t>
            </w:r>
          </w:p>
        </w:tc>
      </w:tr>
      <w:tr w:rsidR="0083413C" w:rsidRPr="0083413C" w14:paraId="6D51F2D4"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B330510"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F55E57F"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4,81 (1,15)</w:t>
            </w:r>
          </w:p>
        </w:tc>
      </w:tr>
      <w:tr w:rsidR="0083413C" w:rsidRPr="0083413C" w14:paraId="6CC96370"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BDDA9F8"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1CE9226"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7,95 (1,9)</w:t>
            </w:r>
          </w:p>
        </w:tc>
      </w:tr>
      <w:tr w:rsidR="0083413C" w:rsidRPr="0083413C" w14:paraId="67C08023" w14:textId="77777777" w:rsidTr="0083413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04F8C345"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67D0C2"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11,28 (2,7)</w:t>
            </w:r>
          </w:p>
        </w:tc>
      </w:tr>
    </w:tbl>
    <w:p w14:paraId="5F009A80" w14:textId="77777777" w:rsidR="0083413C" w:rsidRPr="0083413C" w:rsidRDefault="0083413C" w:rsidP="0083413C">
      <w:pPr>
        <w:suppressAutoHyphens w:val="0"/>
        <w:spacing w:after="200" w:line="274" w:lineRule="exact"/>
        <w:jc w:val="center"/>
        <w:rPr>
          <w:rFonts w:eastAsia="Calibri"/>
          <w:sz w:val="28"/>
          <w:szCs w:val="28"/>
          <w:lang w:eastAsia="en-US"/>
        </w:rPr>
      </w:pPr>
    </w:p>
    <w:p w14:paraId="35340DE5" w14:textId="77777777" w:rsidR="0083413C" w:rsidRPr="0083413C" w:rsidRDefault="0083413C" w:rsidP="0083413C">
      <w:pPr>
        <w:widowControl w:val="0"/>
        <w:tabs>
          <w:tab w:val="left" w:pos="568"/>
        </w:tabs>
        <w:suppressAutoHyphens w:val="0"/>
        <w:spacing w:line="322" w:lineRule="exact"/>
        <w:jc w:val="both"/>
        <w:rPr>
          <w:sz w:val="28"/>
          <w:szCs w:val="28"/>
          <w:lang w:eastAsia="en-US"/>
        </w:rPr>
      </w:pPr>
    </w:p>
    <w:p w14:paraId="2905EB86"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63294BA5" w14:textId="77777777" w:rsidR="0083413C" w:rsidRPr="0083413C" w:rsidRDefault="0083413C" w:rsidP="0083413C">
      <w:pPr>
        <w:suppressAutoHyphens w:val="0"/>
        <w:spacing w:after="200" w:line="276" w:lineRule="auto"/>
        <w:rPr>
          <w:rFonts w:eastAsia="Calibri"/>
          <w:sz w:val="28"/>
          <w:szCs w:val="28"/>
          <w:lang w:eastAsia="en-US"/>
        </w:rPr>
      </w:pPr>
    </w:p>
    <w:p w14:paraId="4247DC39" w14:textId="77777777" w:rsidR="0083413C" w:rsidRPr="0083413C" w:rsidRDefault="0083413C" w:rsidP="0083413C">
      <w:pPr>
        <w:suppressAutoHyphens w:val="0"/>
        <w:spacing w:after="200" w:line="276" w:lineRule="auto"/>
        <w:rPr>
          <w:rFonts w:eastAsia="Calibri"/>
          <w:sz w:val="28"/>
          <w:szCs w:val="28"/>
          <w:lang w:eastAsia="en-US"/>
        </w:rPr>
      </w:pPr>
    </w:p>
    <w:p w14:paraId="59D84408" w14:textId="77777777" w:rsidR="0083413C" w:rsidRPr="0083413C" w:rsidRDefault="0083413C" w:rsidP="0083413C">
      <w:pPr>
        <w:suppressAutoHyphens w:val="0"/>
        <w:spacing w:after="200" w:line="276" w:lineRule="auto"/>
        <w:rPr>
          <w:rFonts w:eastAsia="Calibri"/>
          <w:sz w:val="28"/>
          <w:szCs w:val="28"/>
          <w:lang w:eastAsia="en-US"/>
        </w:rPr>
      </w:pPr>
    </w:p>
    <w:p w14:paraId="58B6D221" w14:textId="77777777" w:rsidR="0083413C" w:rsidRPr="0083413C" w:rsidRDefault="0083413C" w:rsidP="0083413C">
      <w:pPr>
        <w:suppressAutoHyphens w:val="0"/>
        <w:spacing w:after="200" w:line="276" w:lineRule="auto"/>
        <w:rPr>
          <w:rFonts w:eastAsia="Calibri"/>
          <w:sz w:val="28"/>
          <w:szCs w:val="28"/>
          <w:lang w:eastAsia="en-US"/>
        </w:rPr>
      </w:pPr>
    </w:p>
    <w:p w14:paraId="78A8130D" w14:textId="77777777" w:rsidR="0083413C" w:rsidRPr="0083413C" w:rsidRDefault="0083413C" w:rsidP="0083413C">
      <w:pPr>
        <w:suppressAutoHyphens w:val="0"/>
        <w:spacing w:after="200" w:line="276" w:lineRule="auto"/>
        <w:rPr>
          <w:rFonts w:eastAsia="Calibri"/>
          <w:sz w:val="28"/>
          <w:szCs w:val="28"/>
          <w:lang w:eastAsia="en-US"/>
        </w:rPr>
      </w:pPr>
    </w:p>
    <w:p w14:paraId="62EFDC79"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26E9E673"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lastRenderedPageBreak/>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83413C" w:rsidRPr="0083413C" w14:paraId="379C7F03" w14:textId="77777777" w:rsidTr="0083413C">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63A911B" w14:textId="77777777" w:rsidR="0083413C" w:rsidRPr="0083413C" w:rsidRDefault="0083413C" w:rsidP="0083413C">
            <w:pPr>
              <w:widowControl w:val="0"/>
              <w:suppressAutoHyphens w:val="0"/>
              <w:spacing w:line="180" w:lineRule="exact"/>
              <w:ind w:left="180"/>
              <w:rPr>
                <w:sz w:val="28"/>
                <w:szCs w:val="28"/>
                <w:lang w:eastAsia="en-US"/>
              </w:rPr>
            </w:pPr>
            <w:r w:rsidRPr="0083413C">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3FDDB604"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Темп падения температуры, °С/час, при температуре наружного воздуха, °С</w:t>
            </w:r>
          </w:p>
        </w:tc>
      </w:tr>
      <w:tr w:rsidR="0083413C" w:rsidRPr="0083413C" w14:paraId="405A02E2" w14:textId="77777777" w:rsidTr="0083413C">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09C15B7A" w14:textId="77777777" w:rsidR="0083413C" w:rsidRPr="0083413C" w:rsidRDefault="0083413C" w:rsidP="0083413C">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DF1270"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33897"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2ED3E6"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3C645"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-30</w:t>
            </w:r>
          </w:p>
        </w:tc>
      </w:tr>
      <w:tr w:rsidR="0083413C" w:rsidRPr="0083413C" w14:paraId="4BF3D322" w14:textId="77777777" w:rsidTr="0083413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2D6C52"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A165EC"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CFEA4D"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5C3E19"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C732C7"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2,4</w:t>
            </w:r>
          </w:p>
        </w:tc>
      </w:tr>
      <w:tr w:rsidR="0083413C" w:rsidRPr="0083413C" w14:paraId="510A8B63" w14:textId="77777777" w:rsidTr="0083413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7AD3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BC3BF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547227"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AC27B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7BB63A"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1,5</w:t>
            </w:r>
          </w:p>
        </w:tc>
      </w:tr>
      <w:tr w:rsidR="0083413C" w:rsidRPr="0083413C" w14:paraId="094FCBD2" w14:textId="77777777" w:rsidTr="0083413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923746"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305F37E5" w14:textId="77777777" w:rsidR="0083413C" w:rsidRPr="0083413C" w:rsidRDefault="0083413C" w:rsidP="0083413C">
            <w:pPr>
              <w:widowControl w:val="0"/>
              <w:suppressAutoHyphens w:val="0"/>
              <w:jc w:val="center"/>
              <w:rPr>
                <w:color w:val="000000"/>
                <w:sz w:val="28"/>
                <w:szCs w:val="28"/>
                <w:shd w:val="clear" w:color="auto" w:fill="FFFFFF"/>
                <w:lang w:eastAsia="ru-RU" w:bidi="ru-RU"/>
              </w:rPr>
            </w:pPr>
          </w:p>
          <w:p w14:paraId="4FF02043"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127C89"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407793"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381A25"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1,0</w:t>
            </w:r>
          </w:p>
        </w:tc>
      </w:tr>
    </w:tbl>
    <w:p w14:paraId="554AEA9D" w14:textId="77777777" w:rsidR="0083413C" w:rsidRPr="0083413C" w:rsidRDefault="0083413C" w:rsidP="0083413C">
      <w:pPr>
        <w:widowControl w:val="0"/>
        <w:suppressAutoHyphens w:val="0"/>
        <w:spacing w:line="322" w:lineRule="exact"/>
        <w:jc w:val="both"/>
        <w:rPr>
          <w:sz w:val="28"/>
          <w:szCs w:val="28"/>
          <w:lang w:eastAsia="en-US"/>
        </w:rPr>
      </w:pPr>
    </w:p>
    <w:p w14:paraId="36177322"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3CA8C0FC" w14:textId="77777777" w:rsidR="0083413C" w:rsidRPr="0083413C" w:rsidRDefault="0083413C" w:rsidP="0083413C">
      <w:pPr>
        <w:widowControl w:val="0"/>
        <w:suppressAutoHyphens w:val="0"/>
        <w:spacing w:line="322" w:lineRule="exact"/>
        <w:ind w:firstLine="567"/>
        <w:jc w:val="both"/>
        <w:rPr>
          <w:sz w:val="28"/>
          <w:szCs w:val="28"/>
          <w:lang w:eastAsia="en-US"/>
        </w:rPr>
      </w:pPr>
    </w:p>
    <w:p w14:paraId="31005106" w14:textId="77777777" w:rsidR="0083413C" w:rsidRPr="0083413C" w:rsidRDefault="0083413C" w:rsidP="0083413C">
      <w:pPr>
        <w:suppressAutoHyphens w:val="0"/>
        <w:spacing w:after="200" w:line="220" w:lineRule="exact"/>
        <w:rPr>
          <w:sz w:val="28"/>
          <w:szCs w:val="28"/>
          <w:lang w:eastAsia="en-US"/>
        </w:rPr>
      </w:pPr>
      <w:r w:rsidRPr="0083413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83413C" w:rsidRPr="0083413C" w14:paraId="276891A4" w14:textId="77777777" w:rsidTr="0083413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743125F9"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1C8AB6A6"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108DB515"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Коэффициент аккумуляции, ч</w:t>
            </w:r>
          </w:p>
        </w:tc>
      </w:tr>
      <w:tr w:rsidR="0083413C" w:rsidRPr="0083413C" w14:paraId="4E9BEB0B" w14:textId="77777777" w:rsidTr="0083413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1A7FE17"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54CBBD6D"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72EEF37"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42</w:t>
            </w:r>
          </w:p>
        </w:tc>
      </w:tr>
      <w:tr w:rsidR="0083413C" w:rsidRPr="0083413C" w14:paraId="103C0841" w14:textId="77777777" w:rsidTr="0083413C">
        <w:trPr>
          <w:trHeight w:hRule="exact" w:val="677"/>
        </w:trPr>
        <w:tc>
          <w:tcPr>
            <w:tcW w:w="4972" w:type="dxa"/>
            <w:vMerge/>
            <w:tcBorders>
              <w:top w:val="single" w:sz="4" w:space="0" w:color="auto"/>
              <w:left w:val="single" w:sz="4" w:space="0" w:color="auto"/>
              <w:bottom w:val="nil"/>
              <w:right w:val="nil"/>
            </w:tcBorders>
            <w:vAlign w:val="center"/>
            <w:hideMark/>
          </w:tcPr>
          <w:p w14:paraId="4E94EB93"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421E336E"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1BA7D25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46</w:t>
            </w:r>
          </w:p>
        </w:tc>
      </w:tr>
      <w:tr w:rsidR="0083413C" w:rsidRPr="0083413C" w14:paraId="465353E3" w14:textId="77777777" w:rsidTr="0083413C">
        <w:trPr>
          <w:trHeight w:hRule="exact" w:val="302"/>
        </w:trPr>
        <w:tc>
          <w:tcPr>
            <w:tcW w:w="4972" w:type="dxa"/>
            <w:vMerge/>
            <w:tcBorders>
              <w:top w:val="single" w:sz="4" w:space="0" w:color="auto"/>
              <w:left w:val="single" w:sz="4" w:space="0" w:color="auto"/>
              <w:bottom w:val="nil"/>
              <w:right w:val="nil"/>
            </w:tcBorders>
            <w:vAlign w:val="center"/>
            <w:hideMark/>
          </w:tcPr>
          <w:p w14:paraId="6A155A23"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502FD737"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6604567"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77</w:t>
            </w:r>
          </w:p>
        </w:tc>
      </w:tr>
      <w:tr w:rsidR="0083413C" w:rsidRPr="0083413C" w14:paraId="798A0A36" w14:textId="77777777" w:rsidTr="0083413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05C612A5"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1AC5FBFE"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860EDA8"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40</w:t>
            </w:r>
          </w:p>
        </w:tc>
      </w:tr>
      <w:tr w:rsidR="0083413C" w:rsidRPr="0083413C" w14:paraId="32FE5502" w14:textId="77777777" w:rsidTr="0083413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3FB6C50F" w14:textId="77777777" w:rsidR="0083413C" w:rsidRPr="0083413C" w:rsidRDefault="0083413C" w:rsidP="0083413C">
            <w:pPr>
              <w:widowControl w:val="0"/>
              <w:suppressAutoHyphens w:val="0"/>
              <w:spacing w:line="283" w:lineRule="exact"/>
              <w:jc w:val="both"/>
              <w:rPr>
                <w:sz w:val="28"/>
                <w:szCs w:val="28"/>
                <w:lang w:eastAsia="en-US"/>
              </w:rPr>
            </w:pPr>
            <w:r w:rsidRPr="0083413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61B2ABA3"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1E6F683B"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65-60</w:t>
            </w:r>
          </w:p>
        </w:tc>
      </w:tr>
      <w:tr w:rsidR="0083413C" w:rsidRPr="0083413C" w14:paraId="78894C40" w14:textId="77777777" w:rsidTr="0083413C">
        <w:trPr>
          <w:trHeight w:hRule="exact" w:val="346"/>
        </w:trPr>
        <w:tc>
          <w:tcPr>
            <w:tcW w:w="4972" w:type="dxa"/>
            <w:vMerge/>
            <w:tcBorders>
              <w:top w:val="single" w:sz="4" w:space="0" w:color="auto"/>
              <w:left w:val="single" w:sz="4" w:space="0" w:color="auto"/>
              <w:bottom w:val="nil"/>
              <w:right w:val="nil"/>
            </w:tcBorders>
            <w:vAlign w:val="center"/>
            <w:hideMark/>
          </w:tcPr>
          <w:p w14:paraId="621002B2"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1B443FC2"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44EA7D5"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100-65</w:t>
            </w:r>
          </w:p>
        </w:tc>
      </w:tr>
      <w:tr w:rsidR="0083413C" w:rsidRPr="0083413C" w14:paraId="26A8773B" w14:textId="77777777" w:rsidTr="0083413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463F2418"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7F587578" w14:textId="77777777" w:rsidR="0083413C" w:rsidRPr="0083413C" w:rsidRDefault="0083413C" w:rsidP="0083413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9F8B1B"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25-14</w:t>
            </w:r>
          </w:p>
        </w:tc>
      </w:tr>
    </w:tbl>
    <w:p w14:paraId="27F2E5FB" w14:textId="77777777" w:rsidR="0083413C" w:rsidRPr="0083413C" w:rsidRDefault="0083413C" w:rsidP="0083413C">
      <w:pPr>
        <w:suppressAutoHyphens w:val="0"/>
        <w:spacing w:after="200" w:line="220" w:lineRule="exact"/>
        <w:rPr>
          <w:sz w:val="28"/>
          <w:szCs w:val="28"/>
          <w:lang w:eastAsia="en-US"/>
        </w:rPr>
      </w:pPr>
    </w:p>
    <w:p w14:paraId="2C6D95F7"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83413C">
        <w:rPr>
          <w:color w:val="000000"/>
          <w:sz w:val="28"/>
          <w:szCs w:val="28"/>
          <w:shd w:val="clear" w:color="auto" w:fill="FFFFFF"/>
          <w:lang w:eastAsia="ru-RU" w:bidi="ru-RU"/>
        </w:rPr>
        <w:t>.</w:t>
      </w:r>
    </w:p>
    <w:p w14:paraId="031EFF06" w14:textId="77777777" w:rsidR="0083413C" w:rsidRPr="0083413C" w:rsidRDefault="0083413C" w:rsidP="0083413C">
      <w:pPr>
        <w:widowControl w:val="0"/>
        <w:suppressAutoHyphens w:val="0"/>
        <w:spacing w:line="322" w:lineRule="exact"/>
        <w:ind w:firstLine="567"/>
        <w:jc w:val="both"/>
        <w:rPr>
          <w:color w:val="000000"/>
          <w:sz w:val="28"/>
          <w:szCs w:val="28"/>
          <w:shd w:val="clear" w:color="auto" w:fill="FFFFFF"/>
          <w:lang w:eastAsia="ru-RU" w:bidi="ru-RU"/>
        </w:rPr>
      </w:pPr>
      <w:r w:rsidRPr="0083413C">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83413C">
        <w:rPr>
          <w:color w:val="000000"/>
          <w:sz w:val="28"/>
          <w:szCs w:val="28"/>
          <w:shd w:val="clear" w:color="auto" w:fill="FFFFFF"/>
          <w:lang w:eastAsia="ru-RU" w:bidi="ru-RU"/>
        </w:rPr>
        <w:t xml:space="preserve">, </w:t>
      </w:r>
      <w:r w:rsidRPr="0083413C">
        <w:rPr>
          <w:sz w:val="28"/>
          <w:szCs w:val="28"/>
          <w:lang w:eastAsia="en-US"/>
        </w:rPr>
        <w:t xml:space="preserve">за которое температура внутри отапливаемого помещения снизится до </w:t>
      </w:r>
      <w:r w:rsidRPr="0083413C">
        <w:rPr>
          <w:sz w:val="28"/>
          <w:szCs w:val="28"/>
          <w:lang w:eastAsia="en-US"/>
        </w:rPr>
        <w:lastRenderedPageBreak/>
        <w:t>температуры</w:t>
      </w:r>
      <w:r w:rsidRPr="0083413C">
        <w:rPr>
          <w:color w:val="000000"/>
          <w:sz w:val="28"/>
          <w:szCs w:val="28"/>
          <w:shd w:val="clear" w:color="auto" w:fill="FFFFFF"/>
          <w:lang w:eastAsia="ru-RU" w:bidi="ru-RU"/>
        </w:rPr>
        <w:t xml:space="preserve">, </w:t>
      </w:r>
      <w:r w:rsidRPr="0083413C">
        <w:rPr>
          <w:sz w:val="28"/>
          <w:szCs w:val="28"/>
          <w:lang w:eastAsia="en-US"/>
        </w:rPr>
        <w:t>установленной в критериях отказа теплоснабжения</w:t>
      </w:r>
      <w:r w:rsidRPr="0083413C">
        <w:rPr>
          <w:color w:val="000000"/>
          <w:sz w:val="28"/>
          <w:szCs w:val="28"/>
          <w:shd w:val="clear" w:color="auto" w:fill="FFFFFF"/>
          <w:lang w:eastAsia="ru-RU" w:bidi="ru-RU"/>
        </w:rPr>
        <w:t>.</w:t>
      </w:r>
    </w:p>
    <w:p w14:paraId="572A37EF"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09B0B2DB"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5ACA3CAC"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3.9. Возможные аварии в системах теплоснабжения связаны с повреждениями на централизованных тепловых</w:t>
      </w:r>
      <w:r w:rsidRPr="0083413C">
        <w:rPr>
          <w:sz w:val="28"/>
          <w:szCs w:val="28"/>
          <w:lang w:eastAsia="en-US"/>
        </w:rPr>
        <w:tab/>
        <w:t>сетях,</w:t>
      </w:r>
      <w:r w:rsidRPr="0083413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1B866668"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0E13680B"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198B33AF" w14:textId="77777777" w:rsidR="0083413C" w:rsidRPr="0083413C" w:rsidRDefault="0083413C" w:rsidP="0083413C">
      <w:pPr>
        <w:widowControl w:val="0"/>
        <w:suppressAutoHyphens w:val="0"/>
        <w:spacing w:line="220" w:lineRule="exact"/>
        <w:ind w:right="80"/>
        <w:jc w:val="center"/>
        <w:rPr>
          <w:sz w:val="28"/>
          <w:szCs w:val="28"/>
          <w:lang w:eastAsia="en-US"/>
        </w:rPr>
      </w:pPr>
      <w:r w:rsidRPr="0083413C">
        <w:rPr>
          <w:sz w:val="28"/>
          <w:szCs w:val="28"/>
          <w:lang w:eastAsia="en-US"/>
        </w:rPr>
        <w:t>Таблица 7. Риски возникновения аварий, масштабы и последствия.</w:t>
      </w:r>
    </w:p>
    <w:p w14:paraId="0C4A7135" w14:textId="77777777" w:rsidR="0083413C" w:rsidRPr="0083413C" w:rsidRDefault="0083413C" w:rsidP="0083413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83413C" w:rsidRPr="0083413C" w14:paraId="55C54B05" w14:textId="77777777" w:rsidTr="0083413C">
        <w:trPr>
          <w:trHeight w:hRule="exact" w:val="778"/>
        </w:trPr>
        <w:tc>
          <w:tcPr>
            <w:tcW w:w="595" w:type="dxa"/>
            <w:tcBorders>
              <w:top w:val="single" w:sz="4" w:space="0" w:color="auto"/>
              <w:left w:val="single" w:sz="4" w:space="0" w:color="auto"/>
              <w:bottom w:val="nil"/>
              <w:right w:val="nil"/>
            </w:tcBorders>
            <w:shd w:val="clear" w:color="auto" w:fill="FFFFFF"/>
            <w:hideMark/>
          </w:tcPr>
          <w:p w14:paraId="1EE5AD50" w14:textId="77777777" w:rsidR="0083413C" w:rsidRPr="0083413C" w:rsidRDefault="0083413C" w:rsidP="0083413C">
            <w:pPr>
              <w:widowControl w:val="0"/>
              <w:suppressAutoHyphens w:val="0"/>
              <w:spacing w:after="60" w:line="220" w:lineRule="exact"/>
              <w:ind w:left="240"/>
              <w:rPr>
                <w:sz w:val="28"/>
                <w:szCs w:val="28"/>
                <w:lang w:eastAsia="en-US"/>
              </w:rPr>
            </w:pPr>
            <w:r w:rsidRPr="0083413C">
              <w:rPr>
                <w:color w:val="000000"/>
                <w:sz w:val="28"/>
                <w:szCs w:val="28"/>
                <w:shd w:val="clear" w:color="auto" w:fill="FFFFFF"/>
                <w:lang w:eastAsia="ru-RU" w:bidi="ru-RU"/>
              </w:rPr>
              <w:t>№</w:t>
            </w:r>
          </w:p>
          <w:p w14:paraId="6C368C3C" w14:textId="77777777" w:rsidR="0083413C" w:rsidRPr="0083413C" w:rsidRDefault="0083413C" w:rsidP="0083413C">
            <w:pPr>
              <w:widowControl w:val="0"/>
              <w:suppressAutoHyphens w:val="0"/>
              <w:spacing w:before="60" w:line="220" w:lineRule="exact"/>
              <w:ind w:left="240"/>
              <w:rPr>
                <w:sz w:val="28"/>
                <w:szCs w:val="28"/>
                <w:lang w:eastAsia="en-US"/>
              </w:rPr>
            </w:pPr>
            <w:r w:rsidRPr="0083413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03AEC027"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620E5070"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5A30C256"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1B9C3B6E" w14:textId="77777777" w:rsidR="0083413C" w:rsidRPr="0083413C" w:rsidRDefault="0083413C" w:rsidP="0083413C">
            <w:pPr>
              <w:widowControl w:val="0"/>
              <w:suppressAutoHyphens w:val="0"/>
              <w:spacing w:after="120" w:line="220" w:lineRule="exact"/>
              <w:jc w:val="center"/>
              <w:rPr>
                <w:sz w:val="28"/>
                <w:szCs w:val="28"/>
                <w:lang w:eastAsia="en-US"/>
              </w:rPr>
            </w:pPr>
            <w:r w:rsidRPr="0083413C">
              <w:rPr>
                <w:color w:val="000000"/>
                <w:sz w:val="28"/>
                <w:szCs w:val="28"/>
                <w:shd w:val="clear" w:color="auto" w:fill="FFFFFF"/>
                <w:lang w:eastAsia="ru-RU" w:bidi="ru-RU"/>
              </w:rPr>
              <w:t>Уровень</w:t>
            </w:r>
          </w:p>
          <w:p w14:paraId="53A0AACD" w14:textId="77777777" w:rsidR="0083413C" w:rsidRPr="0083413C" w:rsidRDefault="0083413C" w:rsidP="0083413C">
            <w:pPr>
              <w:widowControl w:val="0"/>
              <w:suppressAutoHyphens w:val="0"/>
              <w:spacing w:before="120" w:line="220" w:lineRule="exact"/>
              <w:jc w:val="center"/>
              <w:rPr>
                <w:sz w:val="28"/>
                <w:szCs w:val="28"/>
                <w:lang w:eastAsia="en-US"/>
              </w:rPr>
            </w:pPr>
            <w:r w:rsidRPr="0083413C">
              <w:rPr>
                <w:color w:val="000000"/>
                <w:sz w:val="28"/>
                <w:szCs w:val="28"/>
                <w:shd w:val="clear" w:color="auto" w:fill="FFFFFF"/>
                <w:lang w:eastAsia="ru-RU" w:bidi="ru-RU"/>
              </w:rPr>
              <w:t>реагирования</w:t>
            </w:r>
          </w:p>
        </w:tc>
      </w:tr>
      <w:tr w:rsidR="0083413C" w:rsidRPr="0083413C" w14:paraId="1118FBCF" w14:textId="77777777" w:rsidTr="0083413C">
        <w:trPr>
          <w:trHeight w:hRule="exact" w:val="1992"/>
        </w:trPr>
        <w:tc>
          <w:tcPr>
            <w:tcW w:w="595" w:type="dxa"/>
            <w:tcBorders>
              <w:top w:val="single" w:sz="4" w:space="0" w:color="auto"/>
              <w:left w:val="single" w:sz="4" w:space="0" w:color="auto"/>
              <w:bottom w:val="nil"/>
              <w:right w:val="nil"/>
            </w:tcBorders>
            <w:shd w:val="clear" w:color="auto" w:fill="FFFFFF"/>
            <w:hideMark/>
          </w:tcPr>
          <w:p w14:paraId="0CDBE2C6" w14:textId="77777777" w:rsidR="0083413C" w:rsidRPr="0083413C" w:rsidRDefault="0083413C" w:rsidP="0083413C">
            <w:pPr>
              <w:widowControl w:val="0"/>
              <w:suppressAutoHyphens w:val="0"/>
              <w:spacing w:line="220" w:lineRule="exact"/>
              <w:ind w:left="140"/>
              <w:rPr>
                <w:sz w:val="28"/>
                <w:szCs w:val="28"/>
                <w:lang w:eastAsia="en-US"/>
              </w:rPr>
            </w:pPr>
            <w:r w:rsidRPr="0083413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6A97853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многоквартирного дома или социально</w:t>
            </w:r>
            <w:r w:rsidRPr="0083413C">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51DF8805"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вводном</w:t>
            </w:r>
          </w:p>
          <w:p w14:paraId="0772024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трубопроводе</w:t>
            </w:r>
          </w:p>
          <w:p w14:paraId="3BCD5AA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501C30E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648D0580"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Локальный. Теплоснаб</w:t>
            </w:r>
            <w:r w:rsidRPr="0083413C">
              <w:rPr>
                <w:color w:val="000000"/>
                <w:sz w:val="28"/>
                <w:szCs w:val="28"/>
                <w:shd w:val="clear" w:color="auto" w:fill="FFFFFF"/>
                <w:lang w:eastAsia="ru-RU" w:bidi="ru-RU"/>
              </w:rPr>
              <w:softHyphen/>
              <w:t>жающая организация, управляющая компания (при наличии).</w:t>
            </w:r>
          </w:p>
        </w:tc>
      </w:tr>
      <w:tr w:rsidR="0083413C" w:rsidRPr="0083413C" w14:paraId="0CDC75DE" w14:textId="77777777" w:rsidTr="0083413C">
        <w:trPr>
          <w:trHeight w:hRule="exact" w:val="3072"/>
        </w:trPr>
        <w:tc>
          <w:tcPr>
            <w:tcW w:w="595" w:type="dxa"/>
            <w:tcBorders>
              <w:top w:val="single" w:sz="4" w:space="0" w:color="auto"/>
              <w:left w:val="single" w:sz="4" w:space="0" w:color="auto"/>
              <w:bottom w:val="nil"/>
              <w:right w:val="nil"/>
            </w:tcBorders>
            <w:shd w:val="clear" w:color="auto" w:fill="FFFFFF"/>
            <w:hideMark/>
          </w:tcPr>
          <w:p w14:paraId="0680F4CB"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1C3BB2E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83413C">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394A8F93"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7C72BD7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58DB478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6F5338F0"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66BC52E9"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61C59B1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74DAE6F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06B3CBF8" w14:textId="77777777" w:rsidTr="0083413C">
        <w:trPr>
          <w:trHeight w:hRule="exact" w:val="3077"/>
        </w:trPr>
        <w:tc>
          <w:tcPr>
            <w:tcW w:w="595" w:type="dxa"/>
            <w:tcBorders>
              <w:top w:val="single" w:sz="4" w:space="0" w:color="auto"/>
              <w:left w:val="single" w:sz="4" w:space="0" w:color="auto"/>
              <w:bottom w:val="nil"/>
              <w:right w:val="nil"/>
            </w:tcBorders>
            <w:shd w:val="clear" w:color="auto" w:fill="FFFFFF"/>
            <w:hideMark/>
          </w:tcPr>
          <w:p w14:paraId="00A2862A"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lastRenderedPageBreak/>
              <w:t>3.</w:t>
            </w:r>
          </w:p>
        </w:tc>
        <w:tc>
          <w:tcPr>
            <w:tcW w:w="1957" w:type="dxa"/>
            <w:tcBorders>
              <w:top w:val="single" w:sz="4" w:space="0" w:color="auto"/>
              <w:left w:val="single" w:sz="4" w:space="0" w:color="auto"/>
              <w:bottom w:val="nil"/>
              <w:right w:val="nil"/>
            </w:tcBorders>
            <w:shd w:val="clear" w:color="auto" w:fill="FFFFFF"/>
            <w:vAlign w:val="bottom"/>
            <w:hideMark/>
          </w:tcPr>
          <w:p w14:paraId="7601BBC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83413C">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3B8E3FFA"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5B39281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3AC4FFFC"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329D2E67"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530A06A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42AEEBD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4B9AA4DF"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62869C19" w14:textId="77777777" w:rsidTr="0083413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3AA48B1D"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55799CD8"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3582E4FC"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83413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9975B34"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w:t>
            </w:r>
          </w:p>
          <w:p w14:paraId="3E92DAE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22E53B1F"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4F19CE41"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ный.</w:t>
            </w:r>
          </w:p>
          <w:p w14:paraId="2C0A8415"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2A79E5C2"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жающая</w:t>
            </w:r>
          </w:p>
          <w:p w14:paraId="21700BEF"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организация.</w:t>
            </w:r>
          </w:p>
        </w:tc>
      </w:tr>
    </w:tbl>
    <w:p w14:paraId="611F67D6"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0CDF6725"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7184A738" w14:textId="77777777" w:rsidR="0083413C" w:rsidRPr="0083413C" w:rsidRDefault="0083413C" w:rsidP="0083413C">
      <w:pPr>
        <w:widowControl w:val="0"/>
        <w:tabs>
          <w:tab w:val="left" w:pos="691"/>
        </w:tabs>
        <w:suppressAutoHyphens w:val="0"/>
        <w:spacing w:line="322" w:lineRule="exact"/>
        <w:jc w:val="both"/>
        <w:rPr>
          <w:sz w:val="28"/>
          <w:szCs w:val="28"/>
          <w:lang w:eastAsia="en-US"/>
        </w:rPr>
      </w:pPr>
    </w:p>
    <w:p w14:paraId="090FF2B4" w14:textId="77777777" w:rsidR="0083413C" w:rsidRPr="0083413C" w:rsidRDefault="0083413C" w:rsidP="0083413C">
      <w:pPr>
        <w:widowControl w:val="0"/>
        <w:tabs>
          <w:tab w:val="left" w:pos="1867"/>
        </w:tabs>
        <w:suppressAutoHyphens w:val="0"/>
        <w:spacing w:after="300" w:line="322" w:lineRule="exact"/>
        <w:jc w:val="center"/>
        <w:rPr>
          <w:sz w:val="28"/>
          <w:szCs w:val="28"/>
          <w:lang w:eastAsia="en-US"/>
        </w:rPr>
      </w:pPr>
      <w:r w:rsidRPr="0083413C">
        <w:rPr>
          <w:sz w:val="28"/>
          <w:szCs w:val="28"/>
          <w:lang w:eastAsia="en-US"/>
        </w:rPr>
        <w:t>4.Организация управления ликвидацией аварий на источниках теплоснабжения и тепловых сетях.</w:t>
      </w:r>
    </w:p>
    <w:p w14:paraId="43DE9179"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4C7F9DA2" w14:textId="77777777" w:rsidR="0083413C" w:rsidRPr="0083413C" w:rsidRDefault="0083413C" w:rsidP="0083413C">
      <w:pPr>
        <w:widowControl w:val="0"/>
        <w:tabs>
          <w:tab w:val="left" w:pos="538"/>
        </w:tabs>
        <w:suppressAutoHyphens w:val="0"/>
        <w:spacing w:line="280" w:lineRule="exact"/>
        <w:ind w:firstLine="567"/>
        <w:jc w:val="both"/>
        <w:rPr>
          <w:sz w:val="28"/>
          <w:szCs w:val="28"/>
          <w:lang w:eastAsia="en-US"/>
        </w:rPr>
      </w:pPr>
      <w:r w:rsidRPr="0083413C">
        <w:rPr>
          <w:sz w:val="28"/>
          <w:szCs w:val="28"/>
          <w:lang w:eastAsia="en-US"/>
        </w:rPr>
        <w:t>4.2.Органами повседневного управления территориальной подсистемы являются:</w:t>
      </w:r>
    </w:p>
    <w:p w14:paraId="56CF1F0D" w14:textId="77777777" w:rsidR="0083413C" w:rsidRPr="0083413C" w:rsidRDefault="0083413C" w:rsidP="0083413C">
      <w:pPr>
        <w:widowControl w:val="0"/>
        <w:tabs>
          <w:tab w:val="left" w:pos="342"/>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62E70F56" w14:textId="77777777" w:rsidR="0083413C" w:rsidRPr="0083413C" w:rsidRDefault="0083413C" w:rsidP="0083413C">
      <w:pPr>
        <w:widowControl w:val="0"/>
        <w:tabs>
          <w:tab w:val="left" w:pos="482"/>
        </w:tabs>
        <w:suppressAutoHyphens w:val="0"/>
        <w:spacing w:line="322" w:lineRule="exact"/>
        <w:ind w:firstLine="567"/>
        <w:jc w:val="both"/>
        <w:rPr>
          <w:sz w:val="28"/>
          <w:szCs w:val="28"/>
          <w:lang w:eastAsia="en-US"/>
        </w:rPr>
      </w:pPr>
      <w:r w:rsidRPr="0083413C">
        <w:rPr>
          <w:sz w:val="28"/>
          <w:szCs w:val="28"/>
          <w:lang w:eastAsia="en-US"/>
        </w:rPr>
        <w:lastRenderedPageBreak/>
        <w:t>б)</w:t>
      </w:r>
      <w:r w:rsidRPr="0083413C">
        <w:rPr>
          <w:sz w:val="28"/>
          <w:szCs w:val="28"/>
          <w:lang w:eastAsia="en-US"/>
        </w:rPr>
        <w:tab/>
        <w:t>на объектовом уровне - дежурно-диспетчерская служба теплоснабжающей организации.</w:t>
      </w:r>
    </w:p>
    <w:p w14:paraId="5544395F" w14:textId="77777777" w:rsidR="0083413C" w:rsidRPr="0083413C" w:rsidRDefault="0083413C" w:rsidP="0083413C">
      <w:pPr>
        <w:widowControl w:val="0"/>
        <w:tabs>
          <w:tab w:val="left" w:pos="626"/>
        </w:tabs>
        <w:suppressAutoHyphens w:val="0"/>
        <w:spacing w:after="236" w:line="322" w:lineRule="exact"/>
        <w:ind w:firstLine="567"/>
        <w:jc w:val="both"/>
        <w:rPr>
          <w:sz w:val="28"/>
          <w:szCs w:val="28"/>
          <w:lang w:eastAsia="en-US"/>
        </w:rPr>
      </w:pPr>
      <w:r w:rsidRPr="0083413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3559D744" w14:textId="77777777" w:rsidR="0083413C" w:rsidRPr="0083413C" w:rsidRDefault="0083413C" w:rsidP="0083413C">
      <w:pPr>
        <w:widowControl w:val="0"/>
        <w:tabs>
          <w:tab w:val="left" w:pos="2302"/>
          <w:tab w:val="left" w:pos="9355"/>
        </w:tabs>
        <w:suppressAutoHyphens w:val="0"/>
        <w:spacing w:after="304" w:line="326" w:lineRule="exact"/>
        <w:ind w:right="-1" w:firstLine="567"/>
        <w:jc w:val="center"/>
        <w:rPr>
          <w:sz w:val="28"/>
          <w:szCs w:val="28"/>
          <w:lang w:eastAsia="en-US"/>
        </w:rPr>
      </w:pPr>
      <w:r w:rsidRPr="0083413C">
        <w:rPr>
          <w:sz w:val="28"/>
          <w:szCs w:val="28"/>
          <w:lang w:eastAsia="en-US"/>
        </w:rPr>
        <w:t>5.Порядок действий по ликвидации аварий на объектах источников теплоснабжения и тепловых сетях.</w:t>
      </w:r>
    </w:p>
    <w:p w14:paraId="52A418CE"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C586D26"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5.2.Планирование и организация ремонтно-восстановительных работ на объектах</w:t>
      </w:r>
    </w:p>
    <w:p w14:paraId="67605499" w14:textId="77777777" w:rsidR="0083413C" w:rsidRPr="0083413C" w:rsidRDefault="0083413C" w:rsidP="0083413C">
      <w:pPr>
        <w:widowControl w:val="0"/>
        <w:tabs>
          <w:tab w:val="left" w:pos="9106"/>
        </w:tabs>
        <w:suppressAutoHyphens w:val="0"/>
        <w:spacing w:line="322" w:lineRule="exact"/>
        <w:jc w:val="both"/>
        <w:rPr>
          <w:sz w:val="28"/>
          <w:szCs w:val="28"/>
          <w:lang w:eastAsia="en-US"/>
        </w:rPr>
      </w:pPr>
      <w:r w:rsidRPr="0083413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83413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759A4CEB"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B85BD52"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14BCC6A3" w14:textId="77777777" w:rsidR="0083413C" w:rsidRPr="0083413C" w:rsidRDefault="0083413C" w:rsidP="0083413C">
      <w:pPr>
        <w:widowControl w:val="0"/>
        <w:tabs>
          <w:tab w:val="left" w:pos="774"/>
        </w:tabs>
        <w:suppressAutoHyphens w:val="0"/>
        <w:spacing w:line="322" w:lineRule="exact"/>
        <w:ind w:firstLine="567"/>
        <w:jc w:val="both"/>
        <w:rPr>
          <w:sz w:val="28"/>
          <w:szCs w:val="28"/>
          <w:lang w:eastAsia="en-US"/>
        </w:rPr>
      </w:pPr>
      <w:r w:rsidRPr="0083413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91D1882"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5C41FD08" w14:textId="77777777" w:rsidR="0083413C" w:rsidRPr="0083413C" w:rsidRDefault="0083413C" w:rsidP="0083413C">
      <w:pPr>
        <w:widowControl w:val="0"/>
        <w:tabs>
          <w:tab w:val="left" w:pos="615"/>
        </w:tabs>
        <w:suppressAutoHyphens w:val="0"/>
        <w:spacing w:line="317" w:lineRule="exact"/>
        <w:ind w:firstLine="567"/>
        <w:jc w:val="both"/>
        <w:rPr>
          <w:sz w:val="28"/>
          <w:szCs w:val="28"/>
          <w:lang w:eastAsia="en-US"/>
        </w:rPr>
      </w:pPr>
      <w:r w:rsidRPr="0083413C">
        <w:rPr>
          <w:sz w:val="28"/>
          <w:szCs w:val="28"/>
          <w:lang w:eastAsia="en-US"/>
        </w:rPr>
        <w:t xml:space="preserve">5.7. В случае необходимости привлечения дополнительных сил и средств </w:t>
      </w:r>
      <w:r w:rsidRPr="0083413C">
        <w:rPr>
          <w:sz w:val="28"/>
          <w:szCs w:val="28"/>
          <w:lang w:eastAsia="en-US"/>
        </w:rPr>
        <w:lastRenderedPageBreak/>
        <w:t>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6A94F285"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6F28D79E" w14:textId="77777777" w:rsidR="0083413C" w:rsidRPr="0083413C" w:rsidRDefault="0083413C" w:rsidP="0083413C">
      <w:pPr>
        <w:widowControl w:val="0"/>
        <w:tabs>
          <w:tab w:val="left" w:pos="822"/>
        </w:tabs>
        <w:suppressAutoHyphens w:val="0"/>
        <w:spacing w:after="300" w:line="322" w:lineRule="exact"/>
        <w:ind w:firstLine="500"/>
        <w:rPr>
          <w:sz w:val="28"/>
          <w:szCs w:val="28"/>
          <w:lang w:eastAsia="en-US"/>
        </w:rPr>
      </w:pPr>
      <w:r w:rsidRPr="0083413C">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0CE4B98B" w14:textId="77777777" w:rsidR="0083413C" w:rsidRPr="0083413C" w:rsidRDefault="0083413C" w:rsidP="0083413C">
      <w:pPr>
        <w:widowControl w:val="0"/>
        <w:tabs>
          <w:tab w:val="left" w:pos="822"/>
        </w:tabs>
        <w:suppressAutoHyphens w:val="0"/>
        <w:spacing w:line="322" w:lineRule="exact"/>
        <w:ind w:firstLine="500"/>
        <w:jc w:val="center"/>
        <w:rPr>
          <w:sz w:val="28"/>
          <w:szCs w:val="28"/>
          <w:lang w:eastAsia="en-US"/>
        </w:rPr>
      </w:pPr>
      <w:r w:rsidRPr="0083413C">
        <w:rPr>
          <w:sz w:val="28"/>
          <w:szCs w:val="28"/>
          <w:lang w:eastAsia="en-US"/>
        </w:rPr>
        <w:t xml:space="preserve">6. Взаимодействие между ресурсоснабжающими организациями </w:t>
      </w:r>
    </w:p>
    <w:p w14:paraId="3DAEC7C3" w14:textId="77777777" w:rsidR="0083413C" w:rsidRPr="0083413C" w:rsidRDefault="0083413C" w:rsidP="0083413C">
      <w:pPr>
        <w:widowControl w:val="0"/>
        <w:tabs>
          <w:tab w:val="left" w:pos="822"/>
        </w:tabs>
        <w:suppressAutoHyphens w:val="0"/>
        <w:spacing w:after="300" w:line="322" w:lineRule="exact"/>
        <w:ind w:firstLine="500"/>
        <w:jc w:val="center"/>
        <w:rPr>
          <w:sz w:val="28"/>
          <w:szCs w:val="28"/>
          <w:lang w:eastAsia="en-US"/>
        </w:rPr>
      </w:pPr>
      <w:r w:rsidRPr="0083413C">
        <w:rPr>
          <w:sz w:val="28"/>
          <w:szCs w:val="28"/>
          <w:lang w:eastAsia="en-US"/>
        </w:rPr>
        <w:t>и потребителями тепловой энергии при ликвидации аварий в системе теплоснабжения.</w:t>
      </w:r>
    </w:p>
    <w:p w14:paraId="75325B81"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27ED51A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566191BC" w14:textId="77777777" w:rsidR="0083413C" w:rsidRPr="0083413C" w:rsidRDefault="0083413C" w:rsidP="0083413C">
      <w:pPr>
        <w:widowControl w:val="0"/>
        <w:tabs>
          <w:tab w:val="left" w:pos="806"/>
        </w:tabs>
        <w:suppressAutoHyphens w:val="0"/>
        <w:spacing w:line="322" w:lineRule="exact"/>
        <w:ind w:firstLine="567"/>
        <w:jc w:val="both"/>
        <w:rPr>
          <w:sz w:val="28"/>
          <w:szCs w:val="28"/>
          <w:lang w:eastAsia="en-US"/>
        </w:rPr>
      </w:pPr>
      <w:r w:rsidRPr="0083413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83413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7820C9FC"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83413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1CF1CFF2"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03C33316" w14:textId="77777777" w:rsidR="0083413C" w:rsidRPr="0083413C" w:rsidRDefault="0083413C" w:rsidP="0083413C">
      <w:pPr>
        <w:widowControl w:val="0"/>
        <w:tabs>
          <w:tab w:val="left" w:pos="346"/>
        </w:tabs>
        <w:suppressAutoHyphens w:val="0"/>
        <w:spacing w:line="322" w:lineRule="exact"/>
        <w:ind w:firstLine="567"/>
        <w:jc w:val="both"/>
        <w:rPr>
          <w:sz w:val="28"/>
          <w:szCs w:val="28"/>
          <w:lang w:eastAsia="en-US"/>
        </w:rPr>
      </w:pPr>
      <w:r w:rsidRPr="0083413C">
        <w:rPr>
          <w:sz w:val="28"/>
          <w:szCs w:val="28"/>
          <w:lang w:eastAsia="en-US"/>
        </w:rPr>
        <w:lastRenderedPageBreak/>
        <w:t>а)</w:t>
      </w:r>
      <w:r w:rsidRPr="0083413C">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83413C">
        <w:rPr>
          <w:sz w:val="28"/>
          <w:szCs w:val="28"/>
          <w:lang w:eastAsia="en-US"/>
        </w:rPr>
        <w:softHyphen/>
        <w:t>коммунального хозяйства муниципального округа.</w:t>
      </w:r>
    </w:p>
    <w:p w14:paraId="728B80FF" w14:textId="77777777" w:rsidR="0083413C" w:rsidRPr="0083413C" w:rsidRDefault="0083413C" w:rsidP="0083413C">
      <w:pPr>
        <w:widowControl w:val="0"/>
        <w:tabs>
          <w:tab w:val="left" w:pos="425"/>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CE0A4B4"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011B8727" w14:textId="77777777" w:rsidR="0083413C" w:rsidRPr="0083413C" w:rsidRDefault="0083413C" w:rsidP="0083413C">
      <w:pPr>
        <w:widowControl w:val="0"/>
        <w:tabs>
          <w:tab w:val="left" w:pos="356"/>
        </w:tabs>
        <w:suppressAutoHyphens w:val="0"/>
        <w:spacing w:line="322" w:lineRule="exact"/>
        <w:ind w:firstLine="567"/>
        <w:jc w:val="both"/>
        <w:rPr>
          <w:sz w:val="28"/>
          <w:szCs w:val="28"/>
          <w:lang w:eastAsia="en-US"/>
        </w:rPr>
      </w:pPr>
      <w:r w:rsidRPr="0083413C">
        <w:rPr>
          <w:sz w:val="28"/>
          <w:szCs w:val="28"/>
          <w:lang w:eastAsia="en-US"/>
        </w:rPr>
        <w:t>в)</w:t>
      </w:r>
      <w:r w:rsidRPr="0083413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181C9D17" w14:textId="77777777" w:rsidR="0083413C" w:rsidRPr="0083413C" w:rsidRDefault="0083413C" w:rsidP="0083413C">
      <w:pPr>
        <w:widowControl w:val="0"/>
        <w:tabs>
          <w:tab w:val="left" w:pos="351"/>
        </w:tabs>
        <w:suppressAutoHyphens w:val="0"/>
        <w:spacing w:line="322" w:lineRule="exact"/>
        <w:ind w:firstLine="567"/>
        <w:jc w:val="both"/>
        <w:rPr>
          <w:sz w:val="28"/>
          <w:szCs w:val="28"/>
          <w:lang w:eastAsia="en-US"/>
        </w:rPr>
      </w:pPr>
      <w:r w:rsidRPr="0083413C">
        <w:rPr>
          <w:sz w:val="28"/>
          <w:szCs w:val="28"/>
          <w:lang w:eastAsia="en-US"/>
        </w:rPr>
        <w:t>г)</w:t>
      </w:r>
      <w:r w:rsidRPr="0083413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1CC33E7F" w14:textId="77777777" w:rsidR="0083413C" w:rsidRPr="0083413C" w:rsidRDefault="0083413C" w:rsidP="0083413C">
      <w:pPr>
        <w:widowControl w:val="0"/>
        <w:tabs>
          <w:tab w:val="left" w:pos="361"/>
        </w:tabs>
        <w:suppressAutoHyphens w:val="0"/>
        <w:spacing w:line="322" w:lineRule="exact"/>
        <w:ind w:firstLine="567"/>
        <w:jc w:val="both"/>
        <w:rPr>
          <w:sz w:val="28"/>
          <w:szCs w:val="28"/>
          <w:lang w:eastAsia="en-US"/>
        </w:rPr>
      </w:pPr>
      <w:r w:rsidRPr="0083413C">
        <w:rPr>
          <w:sz w:val="28"/>
          <w:szCs w:val="28"/>
          <w:lang w:eastAsia="en-US"/>
        </w:rPr>
        <w:t>д)</w:t>
      </w:r>
      <w:r w:rsidRPr="0083413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09414387" w14:textId="77777777" w:rsidR="0083413C" w:rsidRPr="0083413C" w:rsidRDefault="0083413C" w:rsidP="0083413C">
      <w:pPr>
        <w:widowControl w:val="0"/>
        <w:numPr>
          <w:ilvl w:val="0"/>
          <w:numId w:val="17"/>
        </w:numPr>
        <w:tabs>
          <w:tab w:val="left" w:pos="543"/>
        </w:tabs>
        <w:suppressAutoHyphens w:val="0"/>
        <w:spacing w:after="200" w:line="322" w:lineRule="exact"/>
        <w:ind w:firstLine="567"/>
        <w:jc w:val="both"/>
        <w:rPr>
          <w:sz w:val="28"/>
          <w:szCs w:val="28"/>
          <w:lang w:eastAsia="en-US"/>
        </w:rPr>
      </w:pPr>
      <w:r w:rsidRPr="0083413C">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27C84269" w14:textId="77777777" w:rsidR="0083413C" w:rsidRPr="0083413C" w:rsidRDefault="0083413C" w:rsidP="0083413C">
      <w:pPr>
        <w:widowControl w:val="0"/>
        <w:numPr>
          <w:ilvl w:val="0"/>
          <w:numId w:val="17"/>
        </w:numPr>
        <w:tabs>
          <w:tab w:val="left" w:pos="534"/>
        </w:tabs>
        <w:suppressAutoHyphens w:val="0"/>
        <w:spacing w:after="200" w:line="322" w:lineRule="exact"/>
        <w:ind w:firstLine="567"/>
        <w:jc w:val="both"/>
        <w:rPr>
          <w:sz w:val="28"/>
          <w:szCs w:val="28"/>
          <w:lang w:eastAsia="en-US"/>
        </w:rPr>
      </w:pPr>
      <w:r w:rsidRPr="0083413C">
        <w:rPr>
          <w:sz w:val="28"/>
          <w:szCs w:val="28"/>
          <w:lang w:eastAsia="en-US"/>
        </w:rPr>
        <w:t>Лицо, ответственное за ликвидацию аварии, обязано:</w:t>
      </w:r>
    </w:p>
    <w:p w14:paraId="48A8865B"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043728D7" w14:textId="77777777" w:rsidR="0083413C" w:rsidRPr="0083413C" w:rsidRDefault="0083413C" w:rsidP="0083413C">
      <w:pPr>
        <w:widowControl w:val="0"/>
        <w:numPr>
          <w:ilvl w:val="0"/>
          <w:numId w:val="13"/>
        </w:numPr>
        <w:tabs>
          <w:tab w:val="left" w:pos="218"/>
        </w:tabs>
        <w:suppressAutoHyphens w:val="0"/>
        <w:spacing w:after="200" w:line="326" w:lineRule="exact"/>
        <w:ind w:firstLine="567"/>
        <w:jc w:val="both"/>
        <w:rPr>
          <w:sz w:val="28"/>
          <w:szCs w:val="28"/>
          <w:lang w:eastAsia="en-US"/>
        </w:rPr>
      </w:pPr>
      <w:r w:rsidRPr="0083413C">
        <w:rPr>
          <w:sz w:val="28"/>
          <w:szCs w:val="28"/>
          <w:lang w:eastAsia="en-US"/>
        </w:rPr>
        <w:t xml:space="preserve">организовать выполнение работ на подземных коммуникациях и </w:t>
      </w:r>
      <w:r w:rsidRPr="0083413C">
        <w:rPr>
          <w:sz w:val="28"/>
          <w:szCs w:val="28"/>
          <w:lang w:eastAsia="en-US"/>
        </w:rPr>
        <w:lastRenderedPageBreak/>
        <w:t>обеспечивать безопасные условия производства работ;</w:t>
      </w:r>
    </w:p>
    <w:p w14:paraId="53267EBF"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06D93989" w14:textId="77777777" w:rsidR="0083413C" w:rsidRPr="0083413C" w:rsidRDefault="0083413C" w:rsidP="0083413C">
      <w:pPr>
        <w:widowControl w:val="0"/>
        <w:numPr>
          <w:ilvl w:val="0"/>
          <w:numId w:val="17"/>
        </w:numPr>
        <w:tabs>
          <w:tab w:val="left" w:pos="706"/>
        </w:tabs>
        <w:suppressAutoHyphens w:val="0"/>
        <w:spacing w:after="300" w:line="322" w:lineRule="exact"/>
        <w:ind w:firstLine="567"/>
        <w:jc w:val="both"/>
        <w:rPr>
          <w:sz w:val="28"/>
          <w:szCs w:val="28"/>
          <w:lang w:eastAsia="en-US"/>
        </w:rPr>
      </w:pPr>
      <w:r w:rsidRPr="0083413C">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680EF92"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r w:rsidRPr="0083413C">
        <w:rPr>
          <w:sz w:val="28"/>
          <w:szCs w:val="28"/>
          <w:lang w:eastAsia="en-US"/>
        </w:rPr>
        <w:t>7. Взаимодействие оперативных и аварийно-диспетчерских служб при эксплуатации систем теплоснабжения.</w:t>
      </w:r>
    </w:p>
    <w:p w14:paraId="2B7393B9"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p>
    <w:p w14:paraId="0BF6F854" w14:textId="77777777" w:rsidR="0083413C" w:rsidRPr="0083413C" w:rsidRDefault="0083413C" w:rsidP="0083413C">
      <w:pPr>
        <w:widowControl w:val="0"/>
        <w:tabs>
          <w:tab w:val="left" w:pos="706"/>
        </w:tabs>
        <w:suppressAutoHyphens w:val="0"/>
        <w:spacing w:line="322" w:lineRule="exact"/>
        <w:ind w:firstLine="567"/>
        <w:jc w:val="both"/>
        <w:rPr>
          <w:sz w:val="28"/>
          <w:szCs w:val="28"/>
          <w:lang w:eastAsia="en-US"/>
        </w:rPr>
      </w:pPr>
      <w:r w:rsidRPr="0083413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1CA15302"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73FA38C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6162492B"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129DED16"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4F9D1F2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lastRenderedPageBreak/>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59C059C1"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83413C">
        <w:rPr>
          <w:sz w:val="28"/>
          <w:szCs w:val="28"/>
          <w:lang w:eastAsia="en-US"/>
        </w:rPr>
        <w:tab/>
        <w:t>подстанции, должен</w:t>
      </w:r>
      <w:r w:rsidRPr="0083413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43402B5D"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FCC57FE"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2D587082"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p>
    <w:p w14:paraId="34E0FEC6" w14:textId="77777777" w:rsidR="0083413C" w:rsidRPr="0083413C" w:rsidRDefault="0083413C" w:rsidP="0083413C">
      <w:pPr>
        <w:widowControl w:val="0"/>
        <w:suppressAutoHyphens w:val="0"/>
        <w:spacing w:line="280" w:lineRule="exact"/>
        <w:jc w:val="center"/>
        <w:rPr>
          <w:sz w:val="28"/>
          <w:szCs w:val="28"/>
          <w:lang w:eastAsia="en-US"/>
        </w:rPr>
      </w:pPr>
      <w:r w:rsidRPr="0083413C">
        <w:rPr>
          <w:sz w:val="28"/>
          <w:szCs w:val="28"/>
          <w:lang w:eastAsia="en-US"/>
        </w:rPr>
        <w:t>8. Сценарии развития аварий в системах теплоснабжения.</w:t>
      </w:r>
    </w:p>
    <w:p w14:paraId="369AB9B6" w14:textId="77777777" w:rsidR="0083413C" w:rsidRPr="0083413C" w:rsidRDefault="0083413C" w:rsidP="0083413C">
      <w:pPr>
        <w:widowControl w:val="0"/>
        <w:suppressAutoHyphens w:val="0"/>
        <w:spacing w:line="280" w:lineRule="exact"/>
        <w:jc w:val="center"/>
        <w:rPr>
          <w:sz w:val="28"/>
          <w:szCs w:val="28"/>
          <w:lang w:eastAsia="en-US"/>
        </w:rPr>
      </w:pPr>
    </w:p>
    <w:p w14:paraId="68D35567" w14:textId="77777777" w:rsidR="0083413C" w:rsidRPr="0083413C" w:rsidRDefault="0083413C" w:rsidP="0083413C">
      <w:pPr>
        <w:widowControl w:val="0"/>
        <w:tabs>
          <w:tab w:val="left" w:pos="4484"/>
        </w:tabs>
        <w:suppressAutoHyphens w:val="0"/>
        <w:spacing w:after="304" w:line="280" w:lineRule="exact"/>
        <w:jc w:val="center"/>
        <w:rPr>
          <w:sz w:val="28"/>
          <w:szCs w:val="28"/>
          <w:lang w:eastAsia="en-US"/>
        </w:rPr>
      </w:pPr>
      <w:r w:rsidRPr="0083413C">
        <w:rPr>
          <w:sz w:val="28"/>
          <w:szCs w:val="28"/>
          <w:lang w:eastAsia="en-US"/>
        </w:rPr>
        <w:t>8.1. Общие положения.</w:t>
      </w:r>
    </w:p>
    <w:p w14:paraId="0E804BE7" w14:textId="77777777" w:rsidR="0083413C" w:rsidRPr="0083413C" w:rsidRDefault="0083413C" w:rsidP="0083413C">
      <w:pPr>
        <w:widowControl w:val="0"/>
        <w:tabs>
          <w:tab w:val="left" w:pos="750"/>
        </w:tabs>
        <w:suppressAutoHyphens w:val="0"/>
        <w:spacing w:line="322" w:lineRule="exact"/>
        <w:jc w:val="both"/>
        <w:rPr>
          <w:sz w:val="28"/>
          <w:szCs w:val="28"/>
          <w:lang w:eastAsia="en-US"/>
        </w:rPr>
      </w:pPr>
      <w:r w:rsidRPr="0083413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6AEC9D94" w14:textId="77777777" w:rsidR="0083413C" w:rsidRPr="0083413C" w:rsidRDefault="0083413C" w:rsidP="0083413C">
      <w:pPr>
        <w:widowControl w:val="0"/>
        <w:tabs>
          <w:tab w:val="left" w:pos="735"/>
        </w:tabs>
        <w:suppressAutoHyphens w:val="0"/>
        <w:spacing w:line="322" w:lineRule="exact"/>
        <w:jc w:val="both"/>
        <w:rPr>
          <w:sz w:val="28"/>
          <w:szCs w:val="28"/>
          <w:lang w:eastAsia="en-US"/>
        </w:rPr>
      </w:pPr>
      <w:r w:rsidRPr="0083413C">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2662D9B" w14:textId="77777777" w:rsidR="0083413C" w:rsidRPr="0083413C" w:rsidRDefault="0083413C" w:rsidP="0083413C">
      <w:pPr>
        <w:widowControl w:val="0"/>
        <w:suppressAutoHyphens w:val="0"/>
        <w:spacing w:line="322" w:lineRule="exact"/>
        <w:ind w:firstLine="740"/>
        <w:jc w:val="both"/>
        <w:rPr>
          <w:sz w:val="28"/>
          <w:szCs w:val="28"/>
          <w:lang w:eastAsia="en-US"/>
        </w:rPr>
      </w:pPr>
      <w:r w:rsidRPr="0083413C">
        <w:rPr>
          <w:sz w:val="28"/>
          <w:szCs w:val="28"/>
          <w:lang w:eastAsia="en-US"/>
        </w:rPr>
        <w:t xml:space="preserve">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w:t>
      </w:r>
      <w:r w:rsidRPr="0083413C">
        <w:rPr>
          <w:sz w:val="28"/>
          <w:szCs w:val="28"/>
          <w:lang w:eastAsia="en-US"/>
        </w:rPr>
        <w:lastRenderedPageBreak/>
        <w:t>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74F04A14" w14:textId="77777777" w:rsidR="0083413C" w:rsidRPr="0083413C" w:rsidRDefault="0083413C" w:rsidP="0083413C">
      <w:pPr>
        <w:widowControl w:val="0"/>
        <w:suppressAutoHyphens w:val="0"/>
        <w:spacing w:line="322" w:lineRule="exact"/>
        <w:ind w:firstLine="740"/>
        <w:jc w:val="both"/>
        <w:rPr>
          <w:sz w:val="28"/>
          <w:szCs w:val="28"/>
          <w:lang w:eastAsia="en-US"/>
        </w:rPr>
      </w:pPr>
    </w:p>
    <w:p w14:paraId="4156D900"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r w:rsidRPr="0083413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BCFB908"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p>
    <w:p w14:paraId="2AFA2E31"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5ACACFD0"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31933960" w14:textId="77777777" w:rsidR="0083413C" w:rsidRPr="0083413C" w:rsidRDefault="0083413C" w:rsidP="0083413C">
      <w:pPr>
        <w:widowControl w:val="0"/>
        <w:tabs>
          <w:tab w:val="left" w:pos="360"/>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уведомляет диспетчера или руководителя управляющей компании, руководителя</w:t>
      </w:r>
    </w:p>
    <w:p w14:paraId="780CF768" w14:textId="77777777" w:rsidR="0083413C" w:rsidRPr="0083413C" w:rsidRDefault="0083413C" w:rsidP="0083413C">
      <w:pPr>
        <w:widowControl w:val="0"/>
        <w:tabs>
          <w:tab w:val="left" w:pos="2947"/>
          <w:tab w:val="left" w:pos="4214"/>
        </w:tabs>
        <w:suppressAutoHyphens w:val="0"/>
        <w:spacing w:line="322" w:lineRule="exact"/>
        <w:ind w:firstLine="567"/>
        <w:jc w:val="both"/>
        <w:rPr>
          <w:sz w:val="28"/>
          <w:szCs w:val="28"/>
          <w:lang w:eastAsia="en-US"/>
        </w:rPr>
      </w:pPr>
      <w:r w:rsidRPr="0083413C">
        <w:rPr>
          <w:sz w:val="28"/>
          <w:szCs w:val="28"/>
          <w:lang w:eastAsia="en-US"/>
        </w:rPr>
        <w:t>социально-значимого</w:t>
      </w:r>
      <w:r w:rsidRPr="0083413C">
        <w:rPr>
          <w:sz w:val="28"/>
          <w:szCs w:val="28"/>
          <w:lang w:eastAsia="en-US"/>
        </w:rPr>
        <w:tab/>
        <w:t>объект,</w:t>
      </w:r>
      <w:r w:rsidRPr="0083413C">
        <w:rPr>
          <w:sz w:val="28"/>
          <w:szCs w:val="28"/>
          <w:lang w:eastAsia="en-US"/>
        </w:rPr>
        <w:tab/>
        <w:t>о наличии порыва трубопровода системы</w:t>
      </w:r>
    </w:p>
    <w:p w14:paraId="247C415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теплоснабжения здания или социально-значимого объекта,</w:t>
      </w:r>
    </w:p>
    <w:p w14:paraId="4DE2E066" w14:textId="77777777" w:rsidR="0083413C" w:rsidRPr="0083413C" w:rsidRDefault="0083413C" w:rsidP="0083413C">
      <w:pPr>
        <w:widowControl w:val="0"/>
        <w:tabs>
          <w:tab w:val="left" w:pos="374"/>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совместно с начальником АДС подготавливает информацию:</w:t>
      </w:r>
    </w:p>
    <w:p w14:paraId="13C77B54"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привлечении сил и средств для ликвидации аварии,</w:t>
      </w:r>
    </w:p>
    <w:p w14:paraId="66D309EC"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об изменении режима работы, в случае необходимости, источника теплоснабжения,</w:t>
      </w:r>
    </w:p>
    <w:p w14:paraId="49309CB8"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отключений на тепловых сетях и на какое время,</w:t>
      </w:r>
    </w:p>
    <w:p w14:paraId="68F90D97"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58B5663"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3D7DE975"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22721103" w14:textId="77777777" w:rsidR="0083413C" w:rsidRPr="0083413C" w:rsidRDefault="0083413C" w:rsidP="0083413C">
      <w:pPr>
        <w:widowControl w:val="0"/>
        <w:numPr>
          <w:ilvl w:val="0"/>
          <w:numId w:val="13"/>
        </w:numPr>
        <w:tabs>
          <w:tab w:val="left" w:pos="240"/>
        </w:tabs>
        <w:suppressAutoHyphens w:val="0"/>
        <w:spacing w:after="200" w:line="322" w:lineRule="exact"/>
        <w:ind w:firstLine="567"/>
        <w:jc w:val="both"/>
        <w:rPr>
          <w:sz w:val="28"/>
          <w:szCs w:val="28"/>
          <w:lang w:eastAsia="en-US"/>
        </w:rPr>
      </w:pPr>
      <w:r w:rsidRPr="0083413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0D035BF6"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 xml:space="preserve">8.2.5. Лицо, ответственное за ликвидацию аварии, обязано через </w:t>
      </w:r>
      <w:r w:rsidRPr="0083413C">
        <w:rPr>
          <w:sz w:val="28"/>
          <w:szCs w:val="28"/>
          <w:lang w:eastAsia="en-US"/>
        </w:rPr>
        <w:lastRenderedPageBreak/>
        <w:t>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54EBA4DD" w14:textId="77777777" w:rsidR="0083413C" w:rsidRPr="0083413C" w:rsidRDefault="0083413C" w:rsidP="0083413C">
      <w:pPr>
        <w:widowControl w:val="0"/>
        <w:tabs>
          <w:tab w:val="left" w:pos="754"/>
        </w:tabs>
        <w:suppressAutoHyphens w:val="0"/>
        <w:spacing w:line="322" w:lineRule="exact"/>
        <w:ind w:firstLine="567"/>
        <w:jc w:val="both"/>
        <w:rPr>
          <w:sz w:val="28"/>
          <w:szCs w:val="28"/>
          <w:lang w:eastAsia="en-US"/>
        </w:rPr>
      </w:pPr>
      <w:r w:rsidRPr="0083413C">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6F208A79" w14:textId="77777777" w:rsidR="0083413C" w:rsidRPr="0083413C" w:rsidRDefault="0083413C" w:rsidP="0083413C">
      <w:pPr>
        <w:widowControl w:val="0"/>
        <w:numPr>
          <w:ilvl w:val="0"/>
          <w:numId w:val="19"/>
        </w:numPr>
        <w:tabs>
          <w:tab w:val="left" w:pos="759"/>
        </w:tabs>
        <w:suppressAutoHyphens w:val="0"/>
        <w:spacing w:after="200" w:line="322" w:lineRule="exact"/>
        <w:jc w:val="both"/>
        <w:rPr>
          <w:sz w:val="28"/>
          <w:szCs w:val="28"/>
          <w:lang w:eastAsia="en-US"/>
        </w:rPr>
      </w:pPr>
      <w:r w:rsidRPr="0083413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4E6D3C24" w14:textId="77777777" w:rsidR="0083413C" w:rsidRPr="0083413C" w:rsidRDefault="0083413C" w:rsidP="0083413C">
      <w:pPr>
        <w:widowControl w:val="0"/>
        <w:numPr>
          <w:ilvl w:val="0"/>
          <w:numId w:val="19"/>
        </w:numPr>
        <w:tabs>
          <w:tab w:val="left" w:pos="747"/>
        </w:tabs>
        <w:suppressAutoHyphens w:val="0"/>
        <w:spacing w:after="200" w:line="322" w:lineRule="exact"/>
        <w:jc w:val="both"/>
        <w:rPr>
          <w:sz w:val="28"/>
          <w:szCs w:val="28"/>
          <w:lang w:eastAsia="en-US"/>
        </w:rPr>
      </w:pPr>
      <w:r w:rsidRPr="0083413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FA91867"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251A13C4" w14:textId="77777777" w:rsidR="0083413C" w:rsidRPr="0083413C" w:rsidRDefault="0083413C" w:rsidP="0083413C">
      <w:pPr>
        <w:widowControl w:val="0"/>
        <w:suppressAutoHyphens w:val="0"/>
        <w:spacing w:line="322" w:lineRule="exact"/>
        <w:ind w:firstLine="567"/>
        <w:jc w:val="both"/>
        <w:rPr>
          <w:sz w:val="28"/>
          <w:szCs w:val="28"/>
          <w:lang w:eastAsia="en-US"/>
        </w:rPr>
      </w:pPr>
    </w:p>
    <w:p w14:paraId="747512B4" w14:textId="77777777" w:rsidR="0083413C" w:rsidRPr="0083413C" w:rsidRDefault="0083413C" w:rsidP="0083413C">
      <w:pPr>
        <w:widowControl w:val="0"/>
        <w:suppressAutoHyphens w:val="0"/>
        <w:spacing w:line="322" w:lineRule="exact"/>
        <w:ind w:firstLine="567"/>
        <w:jc w:val="center"/>
        <w:rPr>
          <w:color w:val="000000"/>
          <w:sz w:val="28"/>
          <w:szCs w:val="28"/>
          <w:u w:val="single"/>
          <w:lang w:eastAsia="ru-RU" w:bidi="ru-RU"/>
        </w:rPr>
      </w:pPr>
    </w:p>
    <w:p w14:paraId="4A5B6EB0" w14:textId="77777777" w:rsidR="0083413C" w:rsidRPr="0083413C" w:rsidRDefault="0083413C" w:rsidP="0083413C">
      <w:pPr>
        <w:widowControl w:val="0"/>
        <w:suppressAutoHyphens w:val="0"/>
        <w:spacing w:line="322" w:lineRule="exact"/>
        <w:ind w:firstLine="567"/>
        <w:jc w:val="center"/>
        <w:rPr>
          <w:sz w:val="28"/>
          <w:szCs w:val="28"/>
          <w:lang w:eastAsia="en-US"/>
        </w:rPr>
      </w:pPr>
      <w:r w:rsidRPr="0083413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83413C" w:rsidRPr="0083413C" w14:paraId="06FB4B34" w14:textId="77777777" w:rsidTr="0083413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30B233F9"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w:t>
            </w:r>
          </w:p>
          <w:p w14:paraId="3F80AFB9"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46E224FF" w14:textId="77777777" w:rsidR="0083413C" w:rsidRPr="0083413C" w:rsidRDefault="0083413C" w:rsidP="0083413C">
            <w:pPr>
              <w:widowControl w:val="0"/>
              <w:suppressAutoHyphens w:val="0"/>
              <w:spacing w:line="220" w:lineRule="exact"/>
              <w:ind w:left="2140"/>
              <w:rPr>
                <w:sz w:val="28"/>
                <w:szCs w:val="28"/>
                <w:lang w:eastAsia="en-US"/>
              </w:rPr>
            </w:pPr>
            <w:r w:rsidRPr="0083413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6CB22DD7"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Исполнители</w:t>
            </w:r>
          </w:p>
          <w:p w14:paraId="0A957DD4"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2408F713" w14:textId="77777777" w:rsidR="0083413C" w:rsidRPr="0083413C" w:rsidRDefault="0083413C" w:rsidP="0083413C">
            <w:pPr>
              <w:widowControl w:val="0"/>
              <w:suppressAutoHyphens w:val="0"/>
              <w:spacing w:line="220" w:lineRule="exact"/>
              <w:ind w:left="260"/>
              <w:rPr>
                <w:sz w:val="28"/>
                <w:szCs w:val="28"/>
                <w:lang w:eastAsia="en-US"/>
              </w:rPr>
            </w:pPr>
            <w:r w:rsidRPr="0083413C">
              <w:rPr>
                <w:color w:val="000000"/>
                <w:sz w:val="28"/>
                <w:szCs w:val="28"/>
                <w:shd w:val="clear" w:color="auto" w:fill="FFFFFF"/>
                <w:lang w:eastAsia="ru-RU" w:bidi="ru-RU"/>
              </w:rPr>
              <w:t>Информация</w:t>
            </w:r>
          </w:p>
        </w:tc>
      </w:tr>
      <w:tr w:rsidR="0083413C" w:rsidRPr="0083413C" w14:paraId="6DB879E7" w14:textId="77777777" w:rsidTr="0083413C">
        <w:trPr>
          <w:trHeight w:hRule="exact" w:val="2496"/>
        </w:trPr>
        <w:tc>
          <w:tcPr>
            <w:tcW w:w="605" w:type="dxa"/>
            <w:tcBorders>
              <w:top w:val="single" w:sz="4" w:space="0" w:color="auto"/>
              <w:left w:val="single" w:sz="4" w:space="0" w:color="auto"/>
              <w:bottom w:val="nil"/>
              <w:right w:val="nil"/>
            </w:tcBorders>
            <w:shd w:val="clear" w:color="auto" w:fill="FFFFFF"/>
            <w:hideMark/>
          </w:tcPr>
          <w:p w14:paraId="7180BF50"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73384D7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520062D6"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Диспетчер АДС, аварийно</w:t>
            </w:r>
            <w:r w:rsidRPr="0083413C">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73DC83C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83413C" w:rsidRPr="0083413C" w14:paraId="7EDBF504" w14:textId="77777777" w:rsidTr="0083413C">
        <w:trPr>
          <w:trHeight w:hRule="exact" w:val="1387"/>
        </w:trPr>
        <w:tc>
          <w:tcPr>
            <w:tcW w:w="605" w:type="dxa"/>
            <w:tcBorders>
              <w:top w:val="single" w:sz="4" w:space="0" w:color="auto"/>
              <w:left w:val="single" w:sz="4" w:space="0" w:color="auto"/>
              <w:bottom w:val="nil"/>
              <w:right w:val="nil"/>
            </w:tcBorders>
            <w:shd w:val="clear" w:color="auto" w:fill="FFFFFF"/>
            <w:hideMark/>
          </w:tcPr>
          <w:p w14:paraId="592982A3"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28857A76"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23B7D32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5E2BD07C"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1EA1F0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1DB544A9"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4E17B733"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5F627693"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5753A452"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lastRenderedPageBreak/>
              <w:t>3</w:t>
            </w:r>
          </w:p>
        </w:tc>
        <w:tc>
          <w:tcPr>
            <w:tcW w:w="4508" w:type="dxa"/>
            <w:tcBorders>
              <w:top w:val="single" w:sz="4" w:space="0" w:color="auto"/>
              <w:left w:val="single" w:sz="4" w:space="0" w:color="auto"/>
              <w:bottom w:val="nil"/>
              <w:right w:val="nil"/>
            </w:tcBorders>
            <w:shd w:val="clear" w:color="auto" w:fill="FFFFFF"/>
            <w:hideMark/>
          </w:tcPr>
          <w:p w14:paraId="3ED3C005"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5C7A5EAD"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5D8EEB09"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4EDBB074"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5D0D3977"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6103C8E3"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5F6BD844"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47549400"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12BEA20A"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365B0B89"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DD65F8F"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41CD429"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16627104"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693E9BCE"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21EC2AE5"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7C364CBC"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4A2AB551"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637AC95A"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788B753B"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91D5C16"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4E8AA9EA"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99662B2"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79552200"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520643F3"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569951F" w14:textId="77777777" w:rsidR="0083413C" w:rsidRPr="0083413C" w:rsidRDefault="0083413C" w:rsidP="0083413C">
            <w:pPr>
              <w:suppressAutoHyphens w:val="0"/>
              <w:spacing w:after="200" w:line="276" w:lineRule="auto"/>
              <w:jc w:val="center"/>
              <w:rPr>
                <w:rFonts w:eastAsia="Calibri"/>
                <w:sz w:val="28"/>
                <w:szCs w:val="28"/>
                <w:lang w:eastAsia="en-US"/>
              </w:rPr>
            </w:pPr>
            <w:r w:rsidRPr="0083413C">
              <w:rPr>
                <w:rFonts w:eastAsia="Calibri"/>
                <w:color w:val="000000"/>
                <w:sz w:val="28"/>
                <w:szCs w:val="28"/>
                <w:shd w:val="clear" w:color="auto" w:fill="FFFFFF"/>
                <w:lang w:eastAsia="ru-RU" w:bidi="ru-RU"/>
              </w:rPr>
              <w:t>Уведомление АДС, ЕДДС о завершении ремонтных работ</w:t>
            </w:r>
          </w:p>
        </w:tc>
      </w:tr>
      <w:tr w:rsidR="0083413C" w:rsidRPr="0083413C" w14:paraId="32BCD277"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38A5662D"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3C4DA2F7"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0971B6A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6A79AF43"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94581D1"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A921F04" w14:textId="77777777" w:rsidR="0083413C" w:rsidRPr="0083413C" w:rsidRDefault="0083413C" w:rsidP="0083413C">
            <w:pPr>
              <w:suppressAutoHyphens w:val="0"/>
              <w:spacing w:after="200" w:line="276" w:lineRule="auto"/>
              <w:jc w:val="center"/>
              <w:rPr>
                <w:rFonts w:eastAsia="Calibri"/>
                <w:sz w:val="28"/>
                <w:szCs w:val="28"/>
                <w:lang w:eastAsia="en-US"/>
              </w:rPr>
            </w:pPr>
          </w:p>
        </w:tc>
      </w:tr>
    </w:tbl>
    <w:p w14:paraId="10E2FC4B"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p>
    <w:p w14:paraId="6EF593A6"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5E2E2F4E" w14:textId="77777777" w:rsidR="0083413C" w:rsidRPr="0083413C" w:rsidRDefault="0083413C" w:rsidP="0083413C">
      <w:pPr>
        <w:widowControl w:val="0"/>
        <w:tabs>
          <w:tab w:val="left" w:pos="789"/>
        </w:tabs>
        <w:suppressAutoHyphens w:val="0"/>
        <w:spacing w:after="333" w:line="322" w:lineRule="exact"/>
        <w:ind w:firstLine="567"/>
        <w:jc w:val="both"/>
        <w:rPr>
          <w:sz w:val="28"/>
          <w:szCs w:val="28"/>
          <w:lang w:eastAsia="en-US"/>
        </w:rPr>
      </w:pPr>
      <w:r w:rsidRPr="0083413C">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83413C">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2CD9A1AC" w14:textId="77777777" w:rsidR="0083413C" w:rsidRPr="0083413C" w:rsidRDefault="0083413C" w:rsidP="0083413C">
      <w:pPr>
        <w:spacing w:line="240" w:lineRule="exact"/>
        <w:jc w:val="right"/>
        <w:rPr>
          <w:sz w:val="28"/>
          <w:szCs w:val="28"/>
        </w:rPr>
      </w:pPr>
      <w:r w:rsidRPr="0083413C">
        <w:rPr>
          <w:sz w:val="28"/>
          <w:szCs w:val="28"/>
        </w:rPr>
        <w:t>Приложение №______</w:t>
      </w:r>
    </w:p>
    <w:p w14:paraId="341C1143" w14:textId="77777777" w:rsidR="0083413C" w:rsidRPr="0083413C" w:rsidRDefault="0083413C" w:rsidP="0083413C">
      <w:pPr>
        <w:widowControl w:val="0"/>
        <w:jc w:val="right"/>
        <w:rPr>
          <w:sz w:val="28"/>
          <w:szCs w:val="28"/>
        </w:rPr>
      </w:pPr>
      <w:r w:rsidRPr="0083413C">
        <w:rPr>
          <w:sz w:val="28"/>
          <w:szCs w:val="28"/>
        </w:rPr>
        <w:t xml:space="preserve">к постановлению Администрации </w:t>
      </w:r>
    </w:p>
    <w:p w14:paraId="33CEFFA6" w14:textId="77777777" w:rsidR="0083413C" w:rsidRPr="0083413C" w:rsidRDefault="0083413C" w:rsidP="0083413C">
      <w:pPr>
        <w:widowControl w:val="0"/>
        <w:jc w:val="right"/>
        <w:rPr>
          <w:sz w:val="28"/>
          <w:szCs w:val="28"/>
        </w:rPr>
      </w:pPr>
      <w:r w:rsidRPr="0083413C">
        <w:rPr>
          <w:sz w:val="28"/>
          <w:szCs w:val="28"/>
        </w:rPr>
        <w:t>муниципального округа</w:t>
      </w:r>
    </w:p>
    <w:p w14:paraId="273241A6" w14:textId="77777777" w:rsidR="0083413C" w:rsidRPr="0083413C" w:rsidRDefault="0083413C" w:rsidP="0083413C">
      <w:pPr>
        <w:widowControl w:val="0"/>
        <w:jc w:val="right"/>
        <w:rPr>
          <w:sz w:val="28"/>
          <w:szCs w:val="28"/>
        </w:rPr>
      </w:pPr>
      <w:r w:rsidRPr="0083413C">
        <w:rPr>
          <w:sz w:val="28"/>
          <w:szCs w:val="28"/>
        </w:rPr>
        <w:t>Змеиногорский район</w:t>
      </w:r>
    </w:p>
    <w:p w14:paraId="4E0D3593" w14:textId="77777777" w:rsidR="0083413C" w:rsidRPr="0083413C" w:rsidRDefault="0083413C" w:rsidP="0083413C">
      <w:pPr>
        <w:widowControl w:val="0"/>
        <w:jc w:val="right"/>
        <w:rPr>
          <w:sz w:val="28"/>
          <w:szCs w:val="28"/>
        </w:rPr>
      </w:pPr>
      <w:r w:rsidRPr="0083413C">
        <w:rPr>
          <w:sz w:val="28"/>
          <w:szCs w:val="28"/>
        </w:rPr>
        <w:t>от _________________  № __</w:t>
      </w:r>
      <w:r w:rsidRPr="0083413C">
        <w:rPr>
          <w:sz w:val="28"/>
          <w:szCs w:val="28"/>
          <w:u w:val="single"/>
        </w:rPr>
        <w:t>____</w:t>
      </w:r>
      <w:r w:rsidRPr="0083413C">
        <w:rPr>
          <w:sz w:val="28"/>
          <w:szCs w:val="28"/>
        </w:rPr>
        <w:t>__</w:t>
      </w:r>
    </w:p>
    <w:p w14:paraId="6BCD320D" w14:textId="77777777" w:rsidR="0083413C" w:rsidRPr="0083413C" w:rsidRDefault="0083413C" w:rsidP="0083413C">
      <w:pPr>
        <w:widowControl w:val="0"/>
        <w:suppressAutoHyphens w:val="0"/>
        <w:ind w:firstLine="567"/>
        <w:jc w:val="center"/>
        <w:rPr>
          <w:b/>
          <w:bCs/>
          <w:color w:val="000000"/>
          <w:sz w:val="28"/>
          <w:szCs w:val="28"/>
          <w:lang w:eastAsia="ru-RU" w:bidi="ru-RU"/>
        </w:rPr>
      </w:pPr>
    </w:p>
    <w:p w14:paraId="3A05FAE9" w14:textId="77777777" w:rsidR="0083413C" w:rsidRPr="0083413C" w:rsidRDefault="0083413C" w:rsidP="0083413C">
      <w:pPr>
        <w:widowControl w:val="0"/>
        <w:suppressAutoHyphens w:val="0"/>
        <w:ind w:firstLine="567"/>
        <w:jc w:val="center"/>
        <w:rPr>
          <w:b/>
          <w:bCs/>
          <w:color w:val="000000"/>
          <w:sz w:val="28"/>
          <w:szCs w:val="28"/>
          <w:lang w:eastAsia="ru-RU" w:bidi="ru-RU"/>
        </w:rPr>
      </w:pPr>
    </w:p>
    <w:p w14:paraId="12777C90" w14:textId="77777777" w:rsidR="0083413C" w:rsidRPr="0083413C" w:rsidRDefault="0083413C" w:rsidP="0083413C">
      <w:pPr>
        <w:widowControl w:val="0"/>
        <w:suppressAutoHyphens w:val="0"/>
        <w:ind w:firstLine="567"/>
        <w:jc w:val="center"/>
        <w:rPr>
          <w:b/>
          <w:bCs/>
          <w:sz w:val="28"/>
          <w:szCs w:val="28"/>
          <w:lang w:eastAsia="en-US"/>
        </w:rPr>
      </w:pPr>
      <w:r w:rsidRPr="0083413C">
        <w:rPr>
          <w:b/>
          <w:bCs/>
          <w:color w:val="000000"/>
          <w:sz w:val="28"/>
          <w:szCs w:val="28"/>
          <w:lang w:eastAsia="ru-RU" w:bidi="ru-RU"/>
        </w:rPr>
        <w:t>7. Сценарии развития аварий в системах теплоснабжения с</w:t>
      </w:r>
      <w:r w:rsidRPr="0083413C">
        <w:rPr>
          <w:b/>
          <w:bCs/>
          <w:color w:val="000000"/>
          <w:sz w:val="28"/>
          <w:szCs w:val="28"/>
          <w:lang w:eastAsia="ru-RU" w:bidi="ru-RU"/>
        </w:rPr>
        <w:br/>
        <w:t>моделированием гидравлических режимов работы таких систем, в том</w:t>
      </w:r>
      <w:r w:rsidRPr="0083413C">
        <w:rPr>
          <w:b/>
          <w:bCs/>
          <w:color w:val="000000"/>
          <w:sz w:val="28"/>
          <w:szCs w:val="28"/>
          <w:lang w:eastAsia="ru-RU" w:bidi="ru-RU"/>
        </w:rPr>
        <w:br/>
        <w:t>числе при отказе элементов тепловых сетей и при аварийных режимах</w:t>
      </w:r>
      <w:r w:rsidRPr="0083413C">
        <w:rPr>
          <w:b/>
          <w:bCs/>
          <w:color w:val="000000"/>
          <w:sz w:val="28"/>
          <w:szCs w:val="28"/>
          <w:lang w:eastAsia="ru-RU" w:bidi="ru-RU"/>
        </w:rPr>
        <w:br/>
        <w:t>работы систем теплоснабжения, связанных с прекращением подачи</w:t>
      </w:r>
    </w:p>
    <w:p w14:paraId="0CF25178" w14:textId="77777777" w:rsidR="0083413C" w:rsidRPr="0083413C" w:rsidRDefault="0083413C" w:rsidP="0083413C">
      <w:pPr>
        <w:widowControl w:val="0"/>
        <w:suppressAutoHyphens w:val="0"/>
        <w:jc w:val="center"/>
        <w:rPr>
          <w:b/>
          <w:bCs/>
          <w:color w:val="000000"/>
          <w:sz w:val="28"/>
          <w:szCs w:val="28"/>
          <w:lang w:eastAsia="ru-RU" w:bidi="ru-RU"/>
        </w:rPr>
      </w:pPr>
      <w:r w:rsidRPr="0083413C">
        <w:rPr>
          <w:b/>
          <w:bCs/>
          <w:color w:val="000000"/>
          <w:sz w:val="28"/>
          <w:szCs w:val="28"/>
          <w:lang w:eastAsia="ru-RU" w:bidi="ru-RU"/>
        </w:rPr>
        <w:t>тепловой энергии.</w:t>
      </w:r>
    </w:p>
    <w:p w14:paraId="472C2210" w14:textId="77777777" w:rsidR="0083413C" w:rsidRPr="0083413C" w:rsidRDefault="0083413C" w:rsidP="0083413C">
      <w:pPr>
        <w:widowControl w:val="0"/>
        <w:suppressAutoHyphens w:val="0"/>
        <w:jc w:val="center"/>
        <w:rPr>
          <w:b/>
          <w:bCs/>
          <w:sz w:val="28"/>
          <w:szCs w:val="28"/>
          <w:lang w:eastAsia="en-US"/>
        </w:rPr>
      </w:pPr>
    </w:p>
    <w:p w14:paraId="0323A5DE" w14:textId="77777777" w:rsidR="0083413C" w:rsidRPr="0083413C" w:rsidRDefault="0083413C" w:rsidP="0083413C">
      <w:pPr>
        <w:widowControl w:val="0"/>
        <w:numPr>
          <w:ilvl w:val="0"/>
          <w:numId w:val="11"/>
        </w:numPr>
        <w:tabs>
          <w:tab w:val="left" w:pos="4338"/>
        </w:tabs>
        <w:suppressAutoHyphens w:val="0"/>
        <w:spacing w:after="200" w:line="276" w:lineRule="auto"/>
        <w:ind w:left="4040"/>
        <w:jc w:val="both"/>
        <w:rPr>
          <w:sz w:val="28"/>
          <w:szCs w:val="28"/>
          <w:lang w:eastAsia="en-US"/>
        </w:rPr>
      </w:pPr>
      <w:r w:rsidRPr="0083413C">
        <w:rPr>
          <w:color w:val="000000"/>
          <w:sz w:val="28"/>
          <w:szCs w:val="28"/>
          <w:lang w:eastAsia="ru-RU" w:bidi="ru-RU"/>
        </w:rPr>
        <w:t>Общие положения.</w:t>
      </w:r>
    </w:p>
    <w:p w14:paraId="099EF843" w14:textId="77777777" w:rsidR="0083413C" w:rsidRPr="0083413C" w:rsidRDefault="0083413C" w:rsidP="0083413C">
      <w:pPr>
        <w:widowControl w:val="0"/>
        <w:numPr>
          <w:ilvl w:val="1"/>
          <w:numId w:val="11"/>
        </w:numPr>
        <w:tabs>
          <w:tab w:val="left" w:pos="665"/>
        </w:tabs>
        <w:suppressAutoHyphens w:val="0"/>
        <w:spacing w:after="200" w:line="276" w:lineRule="auto"/>
        <w:jc w:val="both"/>
        <w:rPr>
          <w:sz w:val="28"/>
          <w:szCs w:val="28"/>
          <w:lang w:eastAsia="en-US"/>
        </w:rPr>
      </w:pPr>
      <w:r w:rsidRPr="0083413C">
        <w:rPr>
          <w:color w:val="000000"/>
          <w:sz w:val="28"/>
          <w:szCs w:val="28"/>
          <w:lang w:eastAsia="ru-RU" w:bidi="ru-RU"/>
        </w:rPr>
        <w:lastRenderedPageBreak/>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83413C">
        <w:rPr>
          <w:sz w:val="28"/>
          <w:szCs w:val="28"/>
          <w:lang w:val="en-US" w:eastAsia="en-US"/>
        </w:rPr>
        <w:t>V</w:t>
      </w:r>
      <w:r w:rsidRPr="0083413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32A6E82D" w14:textId="77777777" w:rsidR="0083413C" w:rsidRPr="0083413C" w:rsidRDefault="0083413C" w:rsidP="0083413C">
      <w:pPr>
        <w:widowControl w:val="0"/>
        <w:suppressAutoHyphens w:val="0"/>
        <w:ind w:firstLine="567"/>
        <w:jc w:val="both"/>
        <w:rPr>
          <w:sz w:val="28"/>
          <w:szCs w:val="28"/>
          <w:lang w:eastAsia="en-US"/>
        </w:rPr>
      </w:pPr>
      <w:r w:rsidRPr="0083413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4825DBE8"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6F722E81"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0A6EFD82"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sz w:val="28"/>
          <w:szCs w:val="28"/>
          <w:lang w:eastAsia="en-US"/>
        </w:rPr>
      </w:pPr>
      <w:r w:rsidRPr="0083413C">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5F001467"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color w:val="000000"/>
          <w:sz w:val="28"/>
          <w:szCs w:val="28"/>
          <w:lang w:eastAsia="ru-RU" w:bidi="ru-RU"/>
        </w:rPr>
      </w:pPr>
      <w:r w:rsidRPr="0083413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211BABC1" w14:textId="77777777" w:rsidR="0083413C" w:rsidRPr="0083413C" w:rsidRDefault="0083413C" w:rsidP="0083413C">
      <w:pPr>
        <w:framePr w:w="7741" w:h="361" w:hRule="exact" w:wrap="none" w:vAnchor="page" w:hAnchor="page" w:x="2536" w:y="4951"/>
        <w:suppressAutoHyphens w:val="0"/>
        <w:spacing w:after="200" w:line="220" w:lineRule="exact"/>
        <w:jc w:val="center"/>
        <w:rPr>
          <w:rFonts w:eastAsia="Calibri"/>
          <w:sz w:val="28"/>
          <w:szCs w:val="28"/>
          <w:lang w:eastAsia="en-US"/>
        </w:rPr>
      </w:pPr>
      <w:r w:rsidRPr="0083413C">
        <w:rPr>
          <w:rFonts w:eastAsia="Calibri"/>
          <w:color w:val="000000"/>
          <w:sz w:val="28"/>
          <w:szCs w:val="28"/>
          <w:u w:val="single"/>
          <w:lang w:eastAsia="ru-RU" w:bidi="ru-RU"/>
        </w:rPr>
        <w:t>Таблица 1. Учетные признаки аварий в сфере теплоснабжения.</w:t>
      </w:r>
    </w:p>
    <w:p w14:paraId="3D98DA03"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2BF08932"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83413C" w:rsidRPr="0083413C" w14:paraId="1F0A9208" w14:textId="77777777" w:rsidTr="0083413C">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45CC106A"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09E96C3"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83413C" w:rsidRPr="0083413C" w14:paraId="5531A2B9" w14:textId="77777777" w:rsidTr="0083413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7390F28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AB60D87"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Неконтролируемые взрыв и (или) выброс опасных веществ</w:t>
            </w:r>
          </w:p>
        </w:tc>
      </w:tr>
      <w:tr w:rsidR="0083413C" w:rsidRPr="0083413C" w14:paraId="46905C4C"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6C3C7343"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61ECC4C" w14:textId="77777777" w:rsidR="0083413C" w:rsidRPr="0083413C" w:rsidRDefault="0083413C" w:rsidP="0083413C">
            <w:pPr>
              <w:widowControl w:val="0"/>
              <w:suppressAutoHyphens w:val="0"/>
              <w:spacing w:line="283" w:lineRule="exact"/>
              <w:rPr>
                <w:sz w:val="28"/>
                <w:szCs w:val="28"/>
                <w:lang w:eastAsia="en-US"/>
              </w:rPr>
            </w:pPr>
            <w:r w:rsidRPr="0083413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83413C" w:rsidRPr="0083413C" w14:paraId="17FDBA8E"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B319D89"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975670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83413C" w:rsidRPr="0083413C" w14:paraId="3A6CBA59" w14:textId="77777777" w:rsidTr="0083413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7BEA929A"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10726E9"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83413C" w:rsidRPr="0083413C" w14:paraId="21CE0DF0" w14:textId="77777777" w:rsidTr="0083413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7835ABF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E1409F0"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83413C" w:rsidRPr="0083413C" w14:paraId="17FC4BEA"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8F96A2E"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36B572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83413C" w:rsidRPr="0083413C" w14:paraId="07071E74" w14:textId="77777777" w:rsidTr="0083413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44F91F6F"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37AD7B"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Прекращение горячего водоснабжение на период более 8 часов</w:t>
            </w:r>
          </w:p>
        </w:tc>
      </w:tr>
    </w:tbl>
    <w:p w14:paraId="372808A8"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p w14:paraId="15E0D792"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p w14:paraId="6DBABAE7" w14:textId="77777777" w:rsidR="0083413C" w:rsidRPr="0083413C" w:rsidRDefault="0083413C" w:rsidP="0083413C">
      <w:pPr>
        <w:widowControl w:val="0"/>
        <w:tabs>
          <w:tab w:val="left" w:pos="257"/>
        </w:tabs>
        <w:suppressAutoHyphens w:val="0"/>
        <w:spacing w:line="322" w:lineRule="exact"/>
        <w:jc w:val="center"/>
        <w:rPr>
          <w:color w:val="000000"/>
          <w:sz w:val="28"/>
          <w:szCs w:val="28"/>
          <w:lang w:eastAsia="ru-RU" w:bidi="ru-RU"/>
        </w:rPr>
      </w:pPr>
      <w:r w:rsidRPr="0083413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83413C" w:rsidRPr="0083413C" w14:paraId="30E86955" w14:textId="77777777" w:rsidTr="0083413C">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2FA118F8"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5247AF0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1327BE"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до 3 суток</w:t>
            </w:r>
          </w:p>
        </w:tc>
      </w:tr>
      <w:tr w:rsidR="0083413C" w:rsidRPr="0083413C" w14:paraId="62C07804" w14:textId="77777777" w:rsidTr="0083413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5F1DBC64"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12D1325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5815B"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до 6 часов</w:t>
            </w:r>
          </w:p>
        </w:tc>
      </w:tr>
    </w:tbl>
    <w:p w14:paraId="0CC92A51"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1C691861"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06D90880"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4F27C002"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42FDFEB1"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2520B0B5"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 xml:space="preserve">повышения эффективности, устойчивости и надежности </w:t>
      </w:r>
      <w:r w:rsidRPr="0083413C">
        <w:rPr>
          <w:color w:val="000000"/>
          <w:sz w:val="28"/>
          <w:szCs w:val="28"/>
          <w:lang w:eastAsia="ru-RU" w:bidi="ru-RU"/>
        </w:rPr>
        <w:lastRenderedPageBreak/>
        <w:t>функционирования объектов системы теплоснабжения;</w:t>
      </w:r>
    </w:p>
    <w:p w14:paraId="7227D283"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7CC3E5B8" w14:textId="77777777" w:rsidR="0083413C" w:rsidRPr="0083413C" w:rsidRDefault="0083413C" w:rsidP="0083413C">
      <w:pPr>
        <w:widowControl w:val="0"/>
        <w:numPr>
          <w:ilvl w:val="0"/>
          <w:numId w:val="15"/>
        </w:numPr>
        <w:tabs>
          <w:tab w:val="left" w:pos="209"/>
        </w:tabs>
        <w:suppressAutoHyphens w:val="0"/>
        <w:spacing w:after="200" w:line="322" w:lineRule="exact"/>
        <w:jc w:val="both"/>
        <w:rPr>
          <w:sz w:val="28"/>
          <w:szCs w:val="28"/>
          <w:lang w:eastAsia="en-US"/>
        </w:rPr>
      </w:pPr>
      <w:r w:rsidRPr="0083413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0250C70C" w14:textId="77777777" w:rsidR="0083413C" w:rsidRPr="0083413C" w:rsidRDefault="0083413C" w:rsidP="0083413C">
      <w:pPr>
        <w:widowControl w:val="0"/>
        <w:numPr>
          <w:ilvl w:val="0"/>
          <w:numId w:val="15"/>
        </w:numPr>
        <w:tabs>
          <w:tab w:val="left" w:pos="212"/>
        </w:tabs>
        <w:suppressAutoHyphens w:val="0"/>
        <w:spacing w:after="200" w:line="322" w:lineRule="exact"/>
        <w:jc w:val="both"/>
        <w:rPr>
          <w:color w:val="000000"/>
          <w:sz w:val="28"/>
          <w:szCs w:val="28"/>
          <w:lang w:eastAsia="ru-RU" w:bidi="ru-RU"/>
        </w:rPr>
      </w:pPr>
      <w:r w:rsidRPr="0083413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6FF0CCEE"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03F2C1CD"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130178EB"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3A887FA0"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2194F611" w14:textId="77777777" w:rsidR="0083413C" w:rsidRPr="0083413C" w:rsidRDefault="0083413C" w:rsidP="0083413C">
      <w:pPr>
        <w:suppressAutoHyphens w:val="0"/>
        <w:spacing w:after="200" w:line="276" w:lineRule="auto"/>
        <w:rPr>
          <w:rFonts w:eastAsia="Calibri"/>
          <w:sz w:val="28"/>
          <w:szCs w:val="28"/>
          <w:lang w:eastAsia="en-US"/>
        </w:rPr>
      </w:pPr>
    </w:p>
    <w:p w14:paraId="6AB0B4F4"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r w:rsidRPr="0083413C">
        <w:rPr>
          <w:sz w:val="28"/>
          <w:szCs w:val="28"/>
          <w:lang w:eastAsia="en-US"/>
        </w:rPr>
        <w:t>2.Аварийное ограничение теплоснабжения потребителей.</w:t>
      </w:r>
    </w:p>
    <w:p w14:paraId="181AD91F"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590843FD"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w:t>
      </w:r>
      <w:r w:rsidRPr="0083413C">
        <w:rPr>
          <w:sz w:val="28"/>
          <w:szCs w:val="28"/>
          <w:lang w:eastAsia="en-US"/>
        </w:rPr>
        <w:lastRenderedPageBreak/>
        <w:t>полное или частичное ограничение режима потребления тепловой энергии (далее - аварийное ограничение).</w:t>
      </w:r>
    </w:p>
    <w:p w14:paraId="2D2536EC"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07B8D8CD"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2.2.Необходимость аварийных ограничений может возникнуть в случаях:</w:t>
      </w:r>
    </w:p>
    <w:p w14:paraId="5961D483"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19228D98"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топлива на источниках тепловой энергии;</w:t>
      </w:r>
    </w:p>
    <w:p w14:paraId="5D9EB830"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2D0CFD94"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6668DF12"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60429A3E"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76241B28"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2.3.О введении ограничения теплоснабжения теплоснабжающая организация информирует потребителей:</w:t>
      </w:r>
    </w:p>
    <w:p w14:paraId="6232B72E"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4EAA3E0C"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при дефиците топлива - не более чем за 24 часа до начала ограничений.</w:t>
      </w:r>
    </w:p>
    <w:p w14:paraId="741B2022" w14:textId="77777777" w:rsidR="0083413C" w:rsidRPr="0083413C" w:rsidRDefault="0083413C" w:rsidP="0083413C">
      <w:pPr>
        <w:widowControl w:val="0"/>
        <w:tabs>
          <w:tab w:val="left" w:pos="2496"/>
        </w:tabs>
        <w:suppressAutoHyphens w:val="0"/>
        <w:spacing w:line="322" w:lineRule="exact"/>
        <w:ind w:firstLine="567"/>
        <w:jc w:val="both"/>
        <w:rPr>
          <w:sz w:val="28"/>
          <w:szCs w:val="28"/>
          <w:lang w:eastAsia="en-US"/>
        </w:rPr>
      </w:pPr>
      <w:r w:rsidRPr="0083413C">
        <w:rPr>
          <w:sz w:val="28"/>
          <w:szCs w:val="28"/>
          <w:lang w:eastAsia="en-US"/>
        </w:rPr>
        <w:t>При аварийных</w:t>
      </w:r>
      <w:r w:rsidRPr="0083413C">
        <w:rPr>
          <w:sz w:val="28"/>
          <w:szCs w:val="28"/>
          <w:lang w:eastAsia="en-US"/>
        </w:rPr>
        <w:tab/>
        <w:t>ситуациях, требующих принятия безотлагательных мер,</w:t>
      </w:r>
    </w:p>
    <w:p w14:paraId="4FACA705" w14:textId="77777777" w:rsidR="0083413C" w:rsidRPr="0083413C" w:rsidRDefault="0083413C" w:rsidP="0083413C">
      <w:pPr>
        <w:widowControl w:val="0"/>
        <w:suppressAutoHyphens w:val="0"/>
        <w:spacing w:line="322" w:lineRule="exact"/>
        <w:jc w:val="both"/>
        <w:rPr>
          <w:sz w:val="28"/>
          <w:szCs w:val="28"/>
          <w:lang w:eastAsia="en-US"/>
        </w:rPr>
      </w:pPr>
      <w:r w:rsidRPr="0083413C">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2D904F99" w14:textId="77777777" w:rsidR="0083413C" w:rsidRPr="0083413C" w:rsidRDefault="0083413C" w:rsidP="0083413C">
      <w:pPr>
        <w:widowControl w:val="0"/>
        <w:tabs>
          <w:tab w:val="left" w:pos="575"/>
        </w:tabs>
        <w:suppressAutoHyphens w:val="0"/>
        <w:spacing w:after="333" w:line="322" w:lineRule="exact"/>
        <w:ind w:firstLine="567"/>
        <w:jc w:val="both"/>
        <w:rPr>
          <w:sz w:val="28"/>
          <w:szCs w:val="28"/>
          <w:lang w:eastAsia="en-US"/>
        </w:rPr>
      </w:pPr>
      <w:r w:rsidRPr="0083413C">
        <w:rPr>
          <w:sz w:val="28"/>
          <w:szCs w:val="28"/>
          <w:lang w:eastAsia="en-US"/>
        </w:rPr>
        <w:t xml:space="preserve">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w:t>
      </w:r>
      <w:r w:rsidRPr="0083413C">
        <w:rPr>
          <w:sz w:val="28"/>
          <w:szCs w:val="28"/>
          <w:lang w:eastAsia="en-US"/>
        </w:rPr>
        <w:lastRenderedPageBreak/>
        <w:t>размерах потребления тепловой энергии.</w:t>
      </w:r>
    </w:p>
    <w:p w14:paraId="144A5FD3" w14:textId="77777777" w:rsidR="0083413C" w:rsidRPr="0083413C" w:rsidRDefault="0083413C" w:rsidP="0083413C">
      <w:pPr>
        <w:widowControl w:val="0"/>
        <w:tabs>
          <w:tab w:val="left" w:pos="697"/>
        </w:tabs>
        <w:suppressAutoHyphens w:val="0"/>
        <w:spacing w:after="304" w:line="280" w:lineRule="exact"/>
        <w:jc w:val="center"/>
        <w:rPr>
          <w:sz w:val="28"/>
          <w:szCs w:val="28"/>
          <w:lang w:eastAsia="en-US"/>
        </w:rPr>
      </w:pPr>
      <w:r w:rsidRPr="0083413C">
        <w:rPr>
          <w:sz w:val="28"/>
          <w:szCs w:val="28"/>
          <w:lang w:eastAsia="en-US"/>
        </w:rPr>
        <w:t>3.Перечень возможных рисков возникновения аварий в системах теплоснабжения.</w:t>
      </w:r>
    </w:p>
    <w:p w14:paraId="044AE0D2"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79F907C"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4F76C7BA"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1AD90CE1"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13CFD335"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26E645F6" w14:textId="77777777" w:rsidR="0083413C" w:rsidRPr="0083413C" w:rsidRDefault="0083413C" w:rsidP="0083413C">
      <w:pPr>
        <w:widowControl w:val="0"/>
        <w:numPr>
          <w:ilvl w:val="0"/>
          <w:numId w:val="15"/>
        </w:numPr>
        <w:tabs>
          <w:tab w:val="left" w:pos="222"/>
        </w:tabs>
        <w:suppressAutoHyphens w:val="0"/>
        <w:spacing w:after="200" w:line="322" w:lineRule="exact"/>
        <w:ind w:firstLine="567"/>
        <w:jc w:val="both"/>
        <w:rPr>
          <w:sz w:val="28"/>
          <w:szCs w:val="28"/>
          <w:lang w:eastAsia="en-US"/>
        </w:rPr>
      </w:pPr>
      <w:r w:rsidRPr="0083413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B16C090" w14:textId="77777777" w:rsidR="0083413C" w:rsidRPr="0083413C" w:rsidRDefault="0083413C" w:rsidP="0083413C">
      <w:pPr>
        <w:widowControl w:val="0"/>
        <w:numPr>
          <w:ilvl w:val="0"/>
          <w:numId w:val="15"/>
        </w:numPr>
        <w:tabs>
          <w:tab w:val="left" w:pos="212"/>
        </w:tabs>
        <w:suppressAutoHyphens w:val="0"/>
        <w:spacing w:after="200" w:line="322" w:lineRule="exact"/>
        <w:ind w:firstLine="567"/>
        <w:jc w:val="both"/>
        <w:rPr>
          <w:sz w:val="28"/>
          <w:szCs w:val="28"/>
          <w:lang w:eastAsia="en-US"/>
        </w:rPr>
      </w:pPr>
      <w:r w:rsidRPr="0083413C">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62E6381D" w14:textId="77777777" w:rsidR="0083413C" w:rsidRPr="0083413C" w:rsidRDefault="0083413C" w:rsidP="0083413C">
      <w:pPr>
        <w:widowControl w:val="0"/>
        <w:numPr>
          <w:ilvl w:val="0"/>
          <w:numId w:val="15"/>
        </w:numPr>
        <w:tabs>
          <w:tab w:val="left" w:pos="207"/>
        </w:tabs>
        <w:suppressAutoHyphens w:val="0"/>
        <w:spacing w:after="200" w:line="322" w:lineRule="exact"/>
        <w:ind w:firstLine="567"/>
        <w:jc w:val="both"/>
        <w:rPr>
          <w:sz w:val="28"/>
          <w:szCs w:val="28"/>
          <w:lang w:eastAsia="en-US"/>
        </w:rPr>
      </w:pPr>
      <w:r w:rsidRPr="0083413C">
        <w:rPr>
          <w:sz w:val="28"/>
          <w:szCs w:val="28"/>
          <w:lang w:eastAsia="en-US"/>
        </w:rPr>
        <w:t>к третьей категории - все остальные потребители.</w:t>
      </w:r>
    </w:p>
    <w:p w14:paraId="3503AEA4"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694F97F3" w14:textId="77777777" w:rsidR="0083413C" w:rsidRPr="0083413C" w:rsidRDefault="0083413C" w:rsidP="0083413C">
      <w:pPr>
        <w:widowControl w:val="0"/>
        <w:numPr>
          <w:ilvl w:val="0"/>
          <w:numId w:val="15"/>
        </w:numPr>
        <w:tabs>
          <w:tab w:val="left" w:pos="240"/>
        </w:tabs>
        <w:suppressAutoHyphens w:val="0"/>
        <w:spacing w:after="200" w:line="322" w:lineRule="exact"/>
        <w:ind w:firstLine="567"/>
        <w:jc w:val="both"/>
        <w:rPr>
          <w:sz w:val="28"/>
          <w:szCs w:val="28"/>
          <w:lang w:eastAsia="en-US"/>
        </w:rPr>
      </w:pPr>
      <w:r w:rsidRPr="0083413C">
        <w:rPr>
          <w:sz w:val="28"/>
          <w:szCs w:val="28"/>
          <w:lang w:eastAsia="en-US"/>
        </w:rPr>
        <w:t xml:space="preserve">подача тепловой энергии (теплоносителя) в полном объеме </w:t>
      </w:r>
      <w:r w:rsidRPr="0083413C">
        <w:rPr>
          <w:sz w:val="28"/>
          <w:szCs w:val="28"/>
          <w:lang w:eastAsia="en-US"/>
        </w:rPr>
        <w:lastRenderedPageBreak/>
        <w:t>потребителям первой категории;</w:t>
      </w:r>
    </w:p>
    <w:p w14:paraId="2D854555" w14:textId="77777777" w:rsidR="0083413C" w:rsidRPr="0083413C" w:rsidRDefault="0083413C" w:rsidP="0083413C">
      <w:pPr>
        <w:widowControl w:val="0"/>
        <w:numPr>
          <w:ilvl w:val="0"/>
          <w:numId w:val="15"/>
        </w:numPr>
        <w:suppressAutoHyphens w:val="0"/>
        <w:spacing w:after="200" w:line="274" w:lineRule="exact"/>
        <w:ind w:firstLine="567"/>
        <w:jc w:val="both"/>
        <w:rPr>
          <w:sz w:val="28"/>
          <w:szCs w:val="28"/>
          <w:lang w:eastAsia="en-US"/>
        </w:rPr>
      </w:pPr>
      <w:r w:rsidRPr="0083413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6CC1919D" w14:textId="77777777" w:rsidR="0083413C" w:rsidRPr="0083413C" w:rsidRDefault="0083413C" w:rsidP="0083413C">
      <w:pPr>
        <w:suppressAutoHyphens w:val="0"/>
        <w:spacing w:after="200" w:line="274" w:lineRule="exact"/>
        <w:jc w:val="center"/>
        <w:rPr>
          <w:sz w:val="28"/>
          <w:szCs w:val="28"/>
          <w:lang w:eastAsia="en-US"/>
        </w:rPr>
      </w:pPr>
    </w:p>
    <w:p w14:paraId="58FC15AA" w14:textId="77777777" w:rsidR="0083413C" w:rsidRPr="0083413C" w:rsidRDefault="0083413C" w:rsidP="0083413C">
      <w:pPr>
        <w:suppressAutoHyphens w:val="0"/>
        <w:spacing w:after="200" w:line="274" w:lineRule="exact"/>
        <w:jc w:val="center"/>
        <w:rPr>
          <w:sz w:val="28"/>
          <w:szCs w:val="28"/>
          <w:lang w:eastAsia="en-US"/>
        </w:rPr>
      </w:pPr>
    </w:p>
    <w:p w14:paraId="59D80EAC" w14:textId="77777777" w:rsidR="0083413C" w:rsidRPr="0083413C" w:rsidRDefault="0083413C" w:rsidP="0083413C">
      <w:pPr>
        <w:suppressAutoHyphens w:val="0"/>
        <w:spacing w:after="200" w:line="274" w:lineRule="exact"/>
        <w:jc w:val="center"/>
        <w:rPr>
          <w:sz w:val="28"/>
          <w:szCs w:val="28"/>
          <w:lang w:eastAsia="en-US"/>
        </w:rPr>
      </w:pPr>
      <w:r w:rsidRPr="0083413C">
        <w:rPr>
          <w:sz w:val="28"/>
          <w:szCs w:val="28"/>
          <w:lang w:eastAsia="en-US"/>
        </w:rPr>
        <w:t>Таблица 3. Требуемая подача тепловой энергии при авариях</w:t>
      </w:r>
      <w:r w:rsidRPr="0083413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83413C" w:rsidRPr="0083413C" w14:paraId="10549128" w14:textId="77777777" w:rsidTr="0083413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0B7B63F"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32D77FF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83413C">
              <w:rPr>
                <w:color w:val="000000"/>
                <w:sz w:val="28"/>
                <w:szCs w:val="28"/>
                <w:shd w:val="clear" w:color="auto" w:fill="FFFFFF"/>
                <w:lang w:val="en-US" w:eastAsia="ru-RU" w:bidi="en-US"/>
              </w:rPr>
              <w:t>t</w:t>
            </w:r>
            <w:r w:rsidRPr="0083413C">
              <w:rPr>
                <w:color w:val="000000"/>
                <w:sz w:val="28"/>
                <w:szCs w:val="28"/>
                <w:shd w:val="clear" w:color="auto" w:fill="FFFFFF"/>
                <w:lang w:eastAsia="ru-RU" w:bidi="en-US"/>
              </w:rPr>
              <w:t xml:space="preserve"> °</w:t>
            </w:r>
            <w:r w:rsidRPr="0083413C">
              <w:rPr>
                <w:color w:val="000000"/>
                <w:sz w:val="28"/>
                <w:szCs w:val="28"/>
                <w:shd w:val="clear" w:color="auto" w:fill="FFFFFF"/>
                <w:lang w:val="en-US" w:eastAsia="ru-RU" w:bidi="en-US"/>
              </w:rPr>
              <w:t xml:space="preserve">C </w:t>
            </w:r>
            <w:r w:rsidRPr="0083413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83413C" w:rsidRPr="0083413C" w14:paraId="1708D6BB" w14:textId="77777777" w:rsidTr="0083413C">
        <w:trPr>
          <w:trHeight w:hRule="exact" w:val="283"/>
        </w:trPr>
        <w:tc>
          <w:tcPr>
            <w:tcW w:w="0" w:type="auto"/>
            <w:vMerge/>
            <w:tcBorders>
              <w:top w:val="single" w:sz="4" w:space="0" w:color="auto"/>
              <w:left w:val="single" w:sz="4" w:space="0" w:color="auto"/>
              <w:bottom w:val="nil"/>
              <w:right w:val="nil"/>
            </w:tcBorders>
            <w:vAlign w:val="center"/>
            <w:hideMark/>
          </w:tcPr>
          <w:p w14:paraId="17515305" w14:textId="77777777" w:rsidR="0083413C" w:rsidRPr="0083413C" w:rsidRDefault="0083413C" w:rsidP="0083413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25EAB618"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385870F0"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33F18633"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53B6124A"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0AE890D4"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- 50</w:t>
            </w:r>
          </w:p>
        </w:tc>
      </w:tr>
      <w:tr w:rsidR="0083413C" w:rsidRPr="0083413C" w14:paraId="1629E4A3" w14:textId="77777777" w:rsidTr="0083413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492282E0" w14:textId="77777777" w:rsidR="0083413C" w:rsidRPr="0083413C" w:rsidRDefault="0083413C" w:rsidP="0083413C">
            <w:pPr>
              <w:widowControl w:val="0"/>
              <w:suppressAutoHyphens w:val="0"/>
              <w:rPr>
                <w:sz w:val="28"/>
                <w:szCs w:val="28"/>
                <w:lang w:eastAsia="en-US"/>
              </w:rPr>
            </w:pPr>
            <w:r w:rsidRPr="0083413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C039507"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0791C96"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14A87AE"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343C1E1"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97199E5"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91</w:t>
            </w:r>
          </w:p>
        </w:tc>
      </w:tr>
    </w:tbl>
    <w:p w14:paraId="6034F570" w14:textId="77777777" w:rsidR="0083413C" w:rsidRPr="0083413C" w:rsidRDefault="0083413C" w:rsidP="0083413C">
      <w:pPr>
        <w:suppressAutoHyphens w:val="0"/>
        <w:spacing w:line="274" w:lineRule="exact"/>
        <w:jc w:val="center"/>
        <w:rPr>
          <w:rFonts w:eastAsia="Calibri"/>
          <w:sz w:val="28"/>
          <w:szCs w:val="28"/>
          <w:lang w:eastAsia="en-US"/>
        </w:rPr>
      </w:pPr>
    </w:p>
    <w:p w14:paraId="6AB8BAAD"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sz w:val="28"/>
          <w:szCs w:val="28"/>
          <w:lang w:eastAsia="en-US"/>
        </w:rPr>
        <w:t xml:space="preserve">Таблица 4. Пропускная способность трубопроводов водяных тепловых сетей, </w:t>
      </w:r>
    </w:p>
    <w:p w14:paraId="4BDE7BC1"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83413C" w:rsidRPr="0083413C" w14:paraId="676115EE" w14:textId="77777777" w:rsidTr="0083413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313E6D16" w14:textId="77777777" w:rsidR="0083413C" w:rsidRPr="0083413C" w:rsidRDefault="0083413C" w:rsidP="0083413C">
            <w:pPr>
              <w:framePr w:w="6538" w:h="2861" w:hRule="exact" w:wrap="none" w:vAnchor="page" w:hAnchor="page" w:x="3121" w:y="694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2EBB3E4" w14:textId="77777777" w:rsidR="0083413C" w:rsidRPr="0083413C" w:rsidRDefault="0083413C" w:rsidP="0083413C">
            <w:pPr>
              <w:framePr w:w="6538" w:h="2861" w:hRule="exact" w:wrap="none" w:vAnchor="page" w:hAnchor="page" w:x="3121" w:y="694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При температурном графике +95°С - +70°С</w:t>
            </w:r>
          </w:p>
        </w:tc>
      </w:tr>
      <w:tr w:rsidR="0083413C" w:rsidRPr="0083413C" w14:paraId="11F7F9B9"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2933F14"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5E7A028"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0,251 (0,06)</w:t>
            </w:r>
          </w:p>
        </w:tc>
      </w:tr>
      <w:tr w:rsidR="0083413C" w:rsidRPr="0083413C" w14:paraId="4FB9F12E"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7133E3DA"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EB9247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0,628 (0,21)</w:t>
            </w:r>
          </w:p>
        </w:tc>
      </w:tr>
      <w:tr w:rsidR="0083413C" w:rsidRPr="0083413C" w14:paraId="3D3AB666"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B6651D8"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F5EA709"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0,963 (0,23)</w:t>
            </w:r>
          </w:p>
        </w:tc>
      </w:tr>
      <w:tr w:rsidR="0083413C" w:rsidRPr="0083413C" w14:paraId="12EF66AF"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0742E64"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42462C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1,63 (0,39)</w:t>
            </w:r>
          </w:p>
        </w:tc>
      </w:tr>
      <w:tr w:rsidR="0083413C" w:rsidRPr="0083413C" w14:paraId="5E9FA71E"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54305F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749A083"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2,93 (0,7)</w:t>
            </w:r>
          </w:p>
        </w:tc>
      </w:tr>
      <w:tr w:rsidR="0083413C" w:rsidRPr="0083413C" w14:paraId="152A7E46"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DDB0889"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6E3330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4,81 (1,15)</w:t>
            </w:r>
          </w:p>
        </w:tc>
      </w:tr>
      <w:tr w:rsidR="0083413C" w:rsidRPr="0083413C" w14:paraId="48E3F0FD"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3B0345"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4F93E9D"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7,95 (1,9)</w:t>
            </w:r>
          </w:p>
        </w:tc>
      </w:tr>
      <w:tr w:rsidR="0083413C" w:rsidRPr="0083413C" w14:paraId="56DE0959" w14:textId="77777777" w:rsidTr="0083413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6BA0FF96"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7A09F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11,28 (2,7)</w:t>
            </w:r>
          </w:p>
        </w:tc>
      </w:tr>
    </w:tbl>
    <w:p w14:paraId="1F197E64" w14:textId="77777777" w:rsidR="0083413C" w:rsidRPr="0083413C" w:rsidRDefault="0083413C" w:rsidP="0083413C">
      <w:pPr>
        <w:suppressAutoHyphens w:val="0"/>
        <w:spacing w:after="200" w:line="274" w:lineRule="exact"/>
        <w:jc w:val="center"/>
        <w:rPr>
          <w:rFonts w:eastAsia="Calibri"/>
          <w:sz w:val="28"/>
          <w:szCs w:val="28"/>
          <w:lang w:eastAsia="en-US"/>
        </w:rPr>
      </w:pPr>
    </w:p>
    <w:p w14:paraId="30127AC0" w14:textId="77777777" w:rsidR="0083413C" w:rsidRPr="0083413C" w:rsidRDefault="0083413C" w:rsidP="0083413C">
      <w:pPr>
        <w:widowControl w:val="0"/>
        <w:tabs>
          <w:tab w:val="left" w:pos="568"/>
        </w:tabs>
        <w:suppressAutoHyphens w:val="0"/>
        <w:spacing w:line="322" w:lineRule="exact"/>
        <w:jc w:val="both"/>
        <w:rPr>
          <w:sz w:val="28"/>
          <w:szCs w:val="28"/>
          <w:lang w:eastAsia="en-US"/>
        </w:rPr>
      </w:pPr>
    </w:p>
    <w:p w14:paraId="4FFBE8F9"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0E256E67" w14:textId="77777777" w:rsidR="0083413C" w:rsidRPr="0083413C" w:rsidRDefault="0083413C" w:rsidP="0083413C">
      <w:pPr>
        <w:suppressAutoHyphens w:val="0"/>
        <w:spacing w:after="200" w:line="276" w:lineRule="auto"/>
        <w:rPr>
          <w:rFonts w:eastAsia="Calibri"/>
          <w:sz w:val="28"/>
          <w:szCs w:val="28"/>
          <w:lang w:eastAsia="en-US"/>
        </w:rPr>
      </w:pPr>
    </w:p>
    <w:p w14:paraId="4D092601" w14:textId="77777777" w:rsidR="0083413C" w:rsidRPr="0083413C" w:rsidRDefault="0083413C" w:rsidP="0083413C">
      <w:pPr>
        <w:suppressAutoHyphens w:val="0"/>
        <w:spacing w:after="200" w:line="276" w:lineRule="auto"/>
        <w:rPr>
          <w:rFonts w:eastAsia="Calibri"/>
          <w:sz w:val="28"/>
          <w:szCs w:val="28"/>
          <w:lang w:eastAsia="en-US"/>
        </w:rPr>
      </w:pPr>
    </w:p>
    <w:p w14:paraId="7303E43A" w14:textId="77777777" w:rsidR="0083413C" w:rsidRPr="0083413C" w:rsidRDefault="0083413C" w:rsidP="0083413C">
      <w:pPr>
        <w:suppressAutoHyphens w:val="0"/>
        <w:spacing w:after="200" w:line="276" w:lineRule="auto"/>
        <w:rPr>
          <w:rFonts w:eastAsia="Calibri"/>
          <w:sz w:val="28"/>
          <w:szCs w:val="28"/>
          <w:lang w:eastAsia="en-US"/>
        </w:rPr>
      </w:pPr>
    </w:p>
    <w:p w14:paraId="77578C8A" w14:textId="77777777" w:rsidR="0083413C" w:rsidRPr="0083413C" w:rsidRDefault="0083413C" w:rsidP="0083413C">
      <w:pPr>
        <w:suppressAutoHyphens w:val="0"/>
        <w:spacing w:after="200" w:line="276" w:lineRule="auto"/>
        <w:rPr>
          <w:rFonts w:eastAsia="Calibri"/>
          <w:sz w:val="28"/>
          <w:szCs w:val="28"/>
          <w:lang w:eastAsia="en-US"/>
        </w:rPr>
      </w:pPr>
    </w:p>
    <w:p w14:paraId="74B7738E" w14:textId="77777777" w:rsidR="0083413C" w:rsidRPr="0083413C" w:rsidRDefault="0083413C" w:rsidP="0083413C">
      <w:pPr>
        <w:suppressAutoHyphens w:val="0"/>
        <w:spacing w:after="200" w:line="276" w:lineRule="auto"/>
        <w:rPr>
          <w:rFonts w:eastAsia="Calibri"/>
          <w:sz w:val="28"/>
          <w:szCs w:val="28"/>
          <w:lang w:eastAsia="en-US"/>
        </w:rPr>
      </w:pPr>
    </w:p>
    <w:p w14:paraId="3CD8FE4E"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6BA0C994"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83413C" w:rsidRPr="0083413C" w14:paraId="21D5A261" w14:textId="77777777" w:rsidTr="0083413C">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622B67" w14:textId="77777777" w:rsidR="0083413C" w:rsidRPr="0083413C" w:rsidRDefault="0083413C" w:rsidP="0083413C">
            <w:pPr>
              <w:widowControl w:val="0"/>
              <w:suppressAutoHyphens w:val="0"/>
              <w:spacing w:line="180" w:lineRule="exact"/>
              <w:ind w:left="180"/>
              <w:rPr>
                <w:sz w:val="28"/>
                <w:szCs w:val="28"/>
                <w:lang w:eastAsia="en-US"/>
              </w:rPr>
            </w:pPr>
            <w:r w:rsidRPr="0083413C">
              <w:rPr>
                <w:color w:val="000000"/>
                <w:sz w:val="28"/>
                <w:szCs w:val="28"/>
                <w:shd w:val="clear" w:color="auto" w:fill="FFFFFF"/>
                <w:lang w:eastAsia="ru-RU" w:bidi="ru-RU"/>
              </w:rPr>
              <w:lastRenderedPageBreak/>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5B27D2F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Темп падения температуры, °С/час, при температуре наружного воздуха, °С</w:t>
            </w:r>
          </w:p>
        </w:tc>
      </w:tr>
      <w:tr w:rsidR="0083413C" w:rsidRPr="0083413C" w14:paraId="127EC2A9" w14:textId="77777777" w:rsidTr="0083413C">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1BC329C0" w14:textId="77777777" w:rsidR="0083413C" w:rsidRPr="0083413C" w:rsidRDefault="0083413C" w:rsidP="0083413C">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255B4E"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C8DC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838AD"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B32AD3"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-30</w:t>
            </w:r>
          </w:p>
        </w:tc>
      </w:tr>
      <w:tr w:rsidR="0083413C" w:rsidRPr="0083413C" w14:paraId="134BD948" w14:textId="77777777" w:rsidTr="0083413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FE975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0115E2"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1762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0EF4DC"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48054"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2,4</w:t>
            </w:r>
          </w:p>
        </w:tc>
      </w:tr>
      <w:tr w:rsidR="0083413C" w:rsidRPr="0083413C" w14:paraId="0FDA216F" w14:textId="77777777" w:rsidTr="0083413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B4C90"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150CFF"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086EC"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50857"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DCE24"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1,5</w:t>
            </w:r>
          </w:p>
        </w:tc>
      </w:tr>
      <w:tr w:rsidR="0083413C" w:rsidRPr="0083413C" w14:paraId="7494F1EF" w14:textId="77777777" w:rsidTr="0083413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41577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C48C20" w14:textId="77777777" w:rsidR="0083413C" w:rsidRPr="0083413C" w:rsidRDefault="0083413C" w:rsidP="0083413C">
            <w:pPr>
              <w:widowControl w:val="0"/>
              <w:suppressAutoHyphens w:val="0"/>
              <w:jc w:val="center"/>
              <w:rPr>
                <w:color w:val="000000"/>
                <w:sz w:val="28"/>
                <w:szCs w:val="28"/>
                <w:shd w:val="clear" w:color="auto" w:fill="FFFFFF"/>
                <w:lang w:eastAsia="ru-RU" w:bidi="ru-RU"/>
              </w:rPr>
            </w:pPr>
          </w:p>
          <w:p w14:paraId="6E408E0D"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966E40"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106BE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07A6C0"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1,0</w:t>
            </w:r>
          </w:p>
        </w:tc>
      </w:tr>
    </w:tbl>
    <w:p w14:paraId="11124408"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4C89118" w14:textId="77777777" w:rsidR="0083413C" w:rsidRPr="0083413C" w:rsidRDefault="0083413C" w:rsidP="0083413C">
      <w:pPr>
        <w:widowControl w:val="0"/>
        <w:suppressAutoHyphens w:val="0"/>
        <w:spacing w:line="322" w:lineRule="exact"/>
        <w:ind w:firstLine="567"/>
        <w:jc w:val="both"/>
        <w:rPr>
          <w:sz w:val="28"/>
          <w:szCs w:val="28"/>
          <w:lang w:eastAsia="en-US"/>
        </w:rPr>
      </w:pPr>
    </w:p>
    <w:p w14:paraId="1D730350" w14:textId="77777777" w:rsidR="0083413C" w:rsidRPr="0083413C" w:rsidRDefault="0083413C" w:rsidP="0083413C">
      <w:pPr>
        <w:suppressAutoHyphens w:val="0"/>
        <w:spacing w:after="200" w:line="220" w:lineRule="exact"/>
        <w:rPr>
          <w:sz w:val="28"/>
          <w:szCs w:val="28"/>
          <w:lang w:eastAsia="en-US"/>
        </w:rPr>
      </w:pPr>
      <w:r w:rsidRPr="0083413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83413C" w:rsidRPr="0083413C" w14:paraId="5B867155" w14:textId="77777777" w:rsidTr="0083413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6052D36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6483F65F"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58F74F3"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Коэффициент аккумуляции, ч</w:t>
            </w:r>
          </w:p>
        </w:tc>
      </w:tr>
      <w:tr w:rsidR="0083413C" w:rsidRPr="0083413C" w14:paraId="7EFADB93" w14:textId="77777777" w:rsidTr="0083413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4FB6A8AA"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2D7152FB"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6F893D2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42</w:t>
            </w:r>
          </w:p>
        </w:tc>
      </w:tr>
      <w:tr w:rsidR="0083413C" w:rsidRPr="0083413C" w14:paraId="635DE2AA" w14:textId="77777777" w:rsidTr="0083413C">
        <w:trPr>
          <w:trHeight w:hRule="exact" w:val="677"/>
        </w:trPr>
        <w:tc>
          <w:tcPr>
            <w:tcW w:w="4972" w:type="dxa"/>
            <w:vMerge/>
            <w:tcBorders>
              <w:top w:val="single" w:sz="4" w:space="0" w:color="auto"/>
              <w:left w:val="single" w:sz="4" w:space="0" w:color="auto"/>
              <w:bottom w:val="nil"/>
              <w:right w:val="nil"/>
            </w:tcBorders>
            <w:vAlign w:val="center"/>
            <w:hideMark/>
          </w:tcPr>
          <w:p w14:paraId="78C6866B"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731FA5FD"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02FC323"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46</w:t>
            </w:r>
          </w:p>
        </w:tc>
      </w:tr>
      <w:tr w:rsidR="0083413C" w:rsidRPr="0083413C" w14:paraId="2016502A" w14:textId="77777777" w:rsidTr="0083413C">
        <w:trPr>
          <w:trHeight w:hRule="exact" w:val="302"/>
        </w:trPr>
        <w:tc>
          <w:tcPr>
            <w:tcW w:w="4972" w:type="dxa"/>
            <w:vMerge/>
            <w:tcBorders>
              <w:top w:val="single" w:sz="4" w:space="0" w:color="auto"/>
              <w:left w:val="single" w:sz="4" w:space="0" w:color="auto"/>
              <w:bottom w:val="nil"/>
              <w:right w:val="nil"/>
            </w:tcBorders>
            <w:vAlign w:val="center"/>
            <w:hideMark/>
          </w:tcPr>
          <w:p w14:paraId="23CD8281"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1E14542D"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CEDF68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77</w:t>
            </w:r>
          </w:p>
        </w:tc>
      </w:tr>
      <w:tr w:rsidR="0083413C" w:rsidRPr="0083413C" w14:paraId="4A31D781" w14:textId="77777777" w:rsidTr="0083413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130E0F90"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1D77B28C"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14097749"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40</w:t>
            </w:r>
          </w:p>
        </w:tc>
      </w:tr>
      <w:tr w:rsidR="0083413C" w:rsidRPr="0083413C" w14:paraId="7452B4DA" w14:textId="77777777" w:rsidTr="0083413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75253B3D" w14:textId="77777777" w:rsidR="0083413C" w:rsidRPr="0083413C" w:rsidRDefault="0083413C" w:rsidP="0083413C">
            <w:pPr>
              <w:widowControl w:val="0"/>
              <w:suppressAutoHyphens w:val="0"/>
              <w:spacing w:line="283" w:lineRule="exact"/>
              <w:jc w:val="both"/>
              <w:rPr>
                <w:sz w:val="28"/>
                <w:szCs w:val="28"/>
                <w:lang w:eastAsia="en-US"/>
              </w:rPr>
            </w:pPr>
            <w:r w:rsidRPr="0083413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305E8906"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35BB7A61"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65-60</w:t>
            </w:r>
          </w:p>
        </w:tc>
      </w:tr>
      <w:tr w:rsidR="0083413C" w:rsidRPr="0083413C" w14:paraId="459913F6" w14:textId="77777777" w:rsidTr="0083413C">
        <w:trPr>
          <w:trHeight w:hRule="exact" w:val="346"/>
        </w:trPr>
        <w:tc>
          <w:tcPr>
            <w:tcW w:w="4972" w:type="dxa"/>
            <w:vMerge/>
            <w:tcBorders>
              <w:top w:val="single" w:sz="4" w:space="0" w:color="auto"/>
              <w:left w:val="single" w:sz="4" w:space="0" w:color="auto"/>
              <w:bottom w:val="nil"/>
              <w:right w:val="nil"/>
            </w:tcBorders>
            <w:vAlign w:val="center"/>
            <w:hideMark/>
          </w:tcPr>
          <w:p w14:paraId="23F0F254"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6D8D3FFA"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EDC544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100-65</w:t>
            </w:r>
          </w:p>
        </w:tc>
      </w:tr>
      <w:tr w:rsidR="0083413C" w:rsidRPr="0083413C" w14:paraId="7E0B437F" w14:textId="77777777" w:rsidTr="0083413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1C9F8FBF"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305A61E3" w14:textId="77777777" w:rsidR="0083413C" w:rsidRPr="0083413C" w:rsidRDefault="0083413C" w:rsidP="0083413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A1098"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25-14</w:t>
            </w:r>
          </w:p>
        </w:tc>
      </w:tr>
    </w:tbl>
    <w:p w14:paraId="11296CC1" w14:textId="77777777" w:rsidR="0083413C" w:rsidRPr="0083413C" w:rsidRDefault="0083413C" w:rsidP="0083413C">
      <w:pPr>
        <w:suppressAutoHyphens w:val="0"/>
        <w:spacing w:after="200" w:line="220" w:lineRule="exact"/>
        <w:rPr>
          <w:sz w:val="28"/>
          <w:szCs w:val="28"/>
          <w:lang w:eastAsia="en-US"/>
        </w:rPr>
      </w:pPr>
    </w:p>
    <w:p w14:paraId="7D3DE746"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83413C">
        <w:rPr>
          <w:color w:val="000000"/>
          <w:sz w:val="28"/>
          <w:szCs w:val="28"/>
          <w:shd w:val="clear" w:color="auto" w:fill="FFFFFF"/>
          <w:lang w:eastAsia="ru-RU" w:bidi="ru-RU"/>
        </w:rPr>
        <w:t>.</w:t>
      </w:r>
    </w:p>
    <w:p w14:paraId="4ADE6D5A" w14:textId="77777777" w:rsidR="0083413C" w:rsidRPr="0083413C" w:rsidRDefault="0083413C" w:rsidP="0083413C">
      <w:pPr>
        <w:widowControl w:val="0"/>
        <w:suppressAutoHyphens w:val="0"/>
        <w:spacing w:line="322" w:lineRule="exact"/>
        <w:ind w:firstLine="567"/>
        <w:jc w:val="both"/>
        <w:rPr>
          <w:color w:val="000000"/>
          <w:sz w:val="28"/>
          <w:szCs w:val="28"/>
          <w:shd w:val="clear" w:color="auto" w:fill="FFFFFF"/>
          <w:lang w:eastAsia="ru-RU" w:bidi="ru-RU"/>
        </w:rPr>
      </w:pPr>
      <w:r w:rsidRPr="0083413C">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83413C">
        <w:rPr>
          <w:color w:val="000000"/>
          <w:sz w:val="28"/>
          <w:szCs w:val="28"/>
          <w:shd w:val="clear" w:color="auto" w:fill="FFFFFF"/>
          <w:lang w:eastAsia="ru-RU" w:bidi="ru-RU"/>
        </w:rPr>
        <w:t xml:space="preserve">, </w:t>
      </w:r>
      <w:r w:rsidRPr="0083413C">
        <w:rPr>
          <w:sz w:val="28"/>
          <w:szCs w:val="28"/>
          <w:lang w:eastAsia="en-US"/>
        </w:rPr>
        <w:t>за которое температура внутри отапливаемого помещения снизится до температуры</w:t>
      </w:r>
      <w:r w:rsidRPr="0083413C">
        <w:rPr>
          <w:color w:val="000000"/>
          <w:sz w:val="28"/>
          <w:szCs w:val="28"/>
          <w:shd w:val="clear" w:color="auto" w:fill="FFFFFF"/>
          <w:lang w:eastAsia="ru-RU" w:bidi="ru-RU"/>
        </w:rPr>
        <w:t xml:space="preserve">, </w:t>
      </w:r>
      <w:r w:rsidRPr="0083413C">
        <w:rPr>
          <w:sz w:val="28"/>
          <w:szCs w:val="28"/>
          <w:lang w:eastAsia="en-US"/>
        </w:rPr>
        <w:t>установленной в критериях отказа теплоснабжения</w:t>
      </w:r>
      <w:r w:rsidRPr="0083413C">
        <w:rPr>
          <w:color w:val="000000"/>
          <w:sz w:val="28"/>
          <w:szCs w:val="28"/>
          <w:shd w:val="clear" w:color="auto" w:fill="FFFFFF"/>
          <w:lang w:eastAsia="ru-RU" w:bidi="ru-RU"/>
        </w:rPr>
        <w:t>.</w:t>
      </w:r>
    </w:p>
    <w:p w14:paraId="5215F886"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 xml:space="preserve">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w:t>
      </w:r>
      <w:r w:rsidRPr="0083413C">
        <w:rPr>
          <w:sz w:val="28"/>
          <w:szCs w:val="28"/>
          <w:lang w:eastAsia="en-US"/>
        </w:rPr>
        <w:lastRenderedPageBreak/>
        <w:t>зданию, имеющему наименьший коэффициент аккумуляции.</w:t>
      </w:r>
    </w:p>
    <w:p w14:paraId="2FEC1CEC"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101E6753"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3.9. Возможные аварии в системах теплоснабжения связаны с повреждениями на централизованных тепловых</w:t>
      </w:r>
      <w:r w:rsidRPr="0083413C">
        <w:rPr>
          <w:sz w:val="28"/>
          <w:szCs w:val="28"/>
          <w:lang w:eastAsia="en-US"/>
        </w:rPr>
        <w:tab/>
        <w:t>сетях,</w:t>
      </w:r>
      <w:r w:rsidRPr="0083413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796E899B"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20A1F0D4"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7FA0AFAE" w14:textId="77777777" w:rsidR="0083413C" w:rsidRPr="0083413C" w:rsidRDefault="0083413C" w:rsidP="0083413C">
      <w:pPr>
        <w:widowControl w:val="0"/>
        <w:suppressAutoHyphens w:val="0"/>
        <w:spacing w:line="220" w:lineRule="exact"/>
        <w:ind w:right="80"/>
        <w:jc w:val="center"/>
        <w:rPr>
          <w:sz w:val="28"/>
          <w:szCs w:val="28"/>
          <w:lang w:eastAsia="en-US"/>
        </w:rPr>
      </w:pPr>
      <w:r w:rsidRPr="0083413C">
        <w:rPr>
          <w:sz w:val="28"/>
          <w:szCs w:val="28"/>
          <w:lang w:eastAsia="en-US"/>
        </w:rPr>
        <w:t>Таблица 7. Риски возникновения аварий, масштабы и последствия.</w:t>
      </w:r>
    </w:p>
    <w:p w14:paraId="5280AF07" w14:textId="77777777" w:rsidR="0083413C" w:rsidRPr="0083413C" w:rsidRDefault="0083413C" w:rsidP="0083413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83413C" w:rsidRPr="0083413C" w14:paraId="161171B0" w14:textId="77777777" w:rsidTr="0083413C">
        <w:trPr>
          <w:trHeight w:hRule="exact" w:val="778"/>
        </w:trPr>
        <w:tc>
          <w:tcPr>
            <w:tcW w:w="595" w:type="dxa"/>
            <w:tcBorders>
              <w:top w:val="single" w:sz="4" w:space="0" w:color="auto"/>
              <w:left w:val="single" w:sz="4" w:space="0" w:color="auto"/>
              <w:bottom w:val="nil"/>
              <w:right w:val="nil"/>
            </w:tcBorders>
            <w:shd w:val="clear" w:color="auto" w:fill="FFFFFF"/>
            <w:hideMark/>
          </w:tcPr>
          <w:p w14:paraId="2DC79375" w14:textId="77777777" w:rsidR="0083413C" w:rsidRPr="0083413C" w:rsidRDefault="0083413C" w:rsidP="0083413C">
            <w:pPr>
              <w:widowControl w:val="0"/>
              <w:suppressAutoHyphens w:val="0"/>
              <w:spacing w:after="60" w:line="220" w:lineRule="exact"/>
              <w:ind w:left="240"/>
              <w:rPr>
                <w:sz w:val="28"/>
                <w:szCs w:val="28"/>
                <w:lang w:eastAsia="en-US"/>
              </w:rPr>
            </w:pPr>
            <w:r w:rsidRPr="0083413C">
              <w:rPr>
                <w:color w:val="000000"/>
                <w:sz w:val="28"/>
                <w:szCs w:val="28"/>
                <w:shd w:val="clear" w:color="auto" w:fill="FFFFFF"/>
                <w:lang w:eastAsia="ru-RU" w:bidi="ru-RU"/>
              </w:rPr>
              <w:t>№</w:t>
            </w:r>
          </w:p>
          <w:p w14:paraId="5C70C944" w14:textId="77777777" w:rsidR="0083413C" w:rsidRPr="0083413C" w:rsidRDefault="0083413C" w:rsidP="0083413C">
            <w:pPr>
              <w:widowControl w:val="0"/>
              <w:suppressAutoHyphens w:val="0"/>
              <w:spacing w:before="60" w:line="220" w:lineRule="exact"/>
              <w:ind w:left="240"/>
              <w:rPr>
                <w:sz w:val="28"/>
                <w:szCs w:val="28"/>
                <w:lang w:eastAsia="en-US"/>
              </w:rPr>
            </w:pPr>
            <w:r w:rsidRPr="0083413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6DE626C4"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316A311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51E99A1E"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09CA402D" w14:textId="77777777" w:rsidR="0083413C" w:rsidRPr="0083413C" w:rsidRDefault="0083413C" w:rsidP="0083413C">
            <w:pPr>
              <w:widowControl w:val="0"/>
              <w:suppressAutoHyphens w:val="0"/>
              <w:spacing w:after="120" w:line="220" w:lineRule="exact"/>
              <w:jc w:val="center"/>
              <w:rPr>
                <w:sz w:val="28"/>
                <w:szCs w:val="28"/>
                <w:lang w:eastAsia="en-US"/>
              </w:rPr>
            </w:pPr>
            <w:r w:rsidRPr="0083413C">
              <w:rPr>
                <w:color w:val="000000"/>
                <w:sz w:val="28"/>
                <w:szCs w:val="28"/>
                <w:shd w:val="clear" w:color="auto" w:fill="FFFFFF"/>
                <w:lang w:eastAsia="ru-RU" w:bidi="ru-RU"/>
              </w:rPr>
              <w:t>Уровень</w:t>
            </w:r>
          </w:p>
          <w:p w14:paraId="2F0CB891" w14:textId="77777777" w:rsidR="0083413C" w:rsidRPr="0083413C" w:rsidRDefault="0083413C" w:rsidP="0083413C">
            <w:pPr>
              <w:widowControl w:val="0"/>
              <w:suppressAutoHyphens w:val="0"/>
              <w:spacing w:before="120" w:line="220" w:lineRule="exact"/>
              <w:jc w:val="center"/>
              <w:rPr>
                <w:sz w:val="28"/>
                <w:szCs w:val="28"/>
                <w:lang w:eastAsia="en-US"/>
              </w:rPr>
            </w:pPr>
            <w:r w:rsidRPr="0083413C">
              <w:rPr>
                <w:color w:val="000000"/>
                <w:sz w:val="28"/>
                <w:szCs w:val="28"/>
                <w:shd w:val="clear" w:color="auto" w:fill="FFFFFF"/>
                <w:lang w:eastAsia="ru-RU" w:bidi="ru-RU"/>
              </w:rPr>
              <w:t>реагирования</w:t>
            </w:r>
          </w:p>
        </w:tc>
      </w:tr>
      <w:tr w:rsidR="0083413C" w:rsidRPr="0083413C" w14:paraId="497D537D" w14:textId="77777777" w:rsidTr="0083413C">
        <w:trPr>
          <w:trHeight w:hRule="exact" w:val="1992"/>
        </w:trPr>
        <w:tc>
          <w:tcPr>
            <w:tcW w:w="595" w:type="dxa"/>
            <w:tcBorders>
              <w:top w:val="single" w:sz="4" w:space="0" w:color="auto"/>
              <w:left w:val="single" w:sz="4" w:space="0" w:color="auto"/>
              <w:bottom w:val="nil"/>
              <w:right w:val="nil"/>
            </w:tcBorders>
            <w:shd w:val="clear" w:color="auto" w:fill="FFFFFF"/>
            <w:hideMark/>
          </w:tcPr>
          <w:p w14:paraId="36432CB4" w14:textId="77777777" w:rsidR="0083413C" w:rsidRPr="0083413C" w:rsidRDefault="0083413C" w:rsidP="0083413C">
            <w:pPr>
              <w:widowControl w:val="0"/>
              <w:suppressAutoHyphens w:val="0"/>
              <w:spacing w:line="220" w:lineRule="exact"/>
              <w:ind w:left="140"/>
              <w:rPr>
                <w:sz w:val="28"/>
                <w:szCs w:val="28"/>
                <w:lang w:eastAsia="en-US"/>
              </w:rPr>
            </w:pPr>
            <w:r w:rsidRPr="0083413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4A16BEF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многоквартирного дома или социально</w:t>
            </w:r>
            <w:r w:rsidRPr="0083413C">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65A9182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вводном</w:t>
            </w:r>
          </w:p>
          <w:p w14:paraId="23110EE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трубопроводе</w:t>
            </w:r>
          </w:p>
          <w:p w14:paraId="607663C0"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38DDABC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2B146BE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Локальный. Теплоснаб</w:t>
            </w:r>
            <w:r w:rsidRPr="0083413C">
              <w:rPr>
                <w:color w:val="000000"/>
                <w:sz w:val="28"/>
                <w:szCs w:val="28"/>
                <w:shd w:val="clear" w:color="auto" w:fill="FFFFFF"/>
                <w:lang w:eastAsia="ru-RU" w:bidi="ru-RU"/>
              </w:rPr>
              <w:softHyphen/>
              <w:t>жающая организация, управляющая компания (при наличии).</w:t>
            </w:r>
          </w:p>
        </w:tc>
      </w:tr>
      <w:tr w:rsidR="0083413C" w:rsidRPr="0083413C" w14:paraId="37B8C020" w14:textId="77777777" w:rsidTr="0083413C">
        <w:trPr>
          <w:trHeight w:hRule="exact" w:val="3072"/>
        </w:trPr>
        <w:tc>
          <w:tcPr>
            <w:tcW w:w="595" w:type="dxa"/>
            <w:tcBorders>
              <w:top w:val="single" w:sz="4" w:space="0" w:color="auto"/>
              <w:left w:val="single" w:sz="4" w:space="0" w:color="auto"/>
              <w:bottom w:val="nil"/>
              <w:right w:val="nil"/>
            </w:tcBorders>
            <w:shd w:val="clear" w:color="auto" w:fill="FFFFFF"/>
            <w:hideMark/>
          </w:tcPr>
          <w:p w14:paraId="67F8CDEE"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4F011666"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83413C">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77C53951"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6434D8B3"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5A6A4A0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3AA6EA2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30728EF3"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35E2C88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583300F6"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78FD6D11" w14:textId="77777777" w:rsidTr="0083413C">
        <w:trPr>
          <w:trHeight w:hRule="exact" w:val="3077"/>
        </w:trPr>
        <w:tc>
          <w:tcPr>
            <w:tcW w:w="595" w:type="dxa"/>
            <w:tcBorders>
              <w:top w:val="single" w:sz="4" w:space="0" w:color="auto"/>
              <w:left w:val="single" w:sz="4" w:space="0" w:color="auto"/>
              <w:bottom w:val="nil"/>
              <w:right w:val="nil"/>
            </w:tcBorders>
            <w:shd w:val="clear" w:color="auto" w:fill="FFFFFF"/>
            <w:hideMark/>
          </w:tcPr>
          <w:p w14:paraId="45AF4E89"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7164BF79"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83413C">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41127FC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7DBC50F3"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3C7A76CF"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412CB8D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6BBC018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269431DA"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1E493185"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19C85FC3" w14:textId="77777777" w:rsidTr="0083413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2D4E1665"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27BDE5DA"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3B27A8C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83413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B827FD4"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w:t>
            </w:r>
          </w:p>
          <w:p w14:paraId="586EE84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1D25DE3"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6E68A2B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ный.</w:t>
            </w:r>
          </w:p>
          <w:p w14:paraId="3F37D4E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5BEF43DC"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жающая</w:t>
            </w:r>
          </w:p>
          <w:p w14:paraId="050B33A1"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организация.</w:t>
            </w:r>
          </w:p>
        </w:tc>
      </w:tr>
    </w:tbl>
    <w:p w14:paraId="370E7F20"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422FCCCF" w14:textId="77777777" w:rsidR="0083413C" w:rsidRPr="0083413C" w:rsidRDefault="0083413C" w:rsidP="0083413C">
      <w:pPr>
        <w:widowControl w:val="0"/>
        <w:tabs>
          <w:tab w:val="left" w:pos="691"/>
        </w:tabs>
        <w:suppressAutoHyphens w:val="0"/>
        <w:spacing w:line="322" w:lineRule="exact"/>
        <w:jc w:val="both"/>
        <w:rPr>
          <w:sz w:val="28"/>
          <w:szCs w:val="28"/>
          <w:lang w:eastAsia="en-US"/>
        </w:rPr>
      </w:pPr>
    </w:p>
    <w:p w14:paraId="3ED10767" w14:textId="77777777" w:rsidR="0083413C" w:rsidRPr="0083413C" w:rsidRDefault="0083413C" w:rsidP="0083413C">
      <w:pPr>
        <w:widowControl w:val="0"/>
        <w:tabs>
          <w:tab w:val="left" w:pos="1867"/>
        </w:tabs>
        <w:suppressAutoHyphens w:val="0"/>
        <w:spacing w:after="300" w:line="322" w:lineRule="exact"/>
        <w:jc w:val="center"/>
        <w:rPr>
          <w:sz w:val="28"/>
          <w:szCs w:val="28"/>
          <w:lang w:eastAsia="en-US"/>
        </w:rPr>
      </w:pPr>
      <w:r w:rsidRPr="0083413C">
        <w:rPr>
          <w:sz w:val="28"/>
          <w:szCs w:val="28"/>
          <w:lang w:eastAsia="en-US"/>
        </w:rPr>
        <w:t>4.Организация управления ликвидацией аварий на источниках теплоснабжения и тепловых сетях.</w:t>
      </w:r>
    </w:p>
    <w:p w14:paraId="7415CAF7"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031849B0" w14:textId="77777777" w:rsidR="0083413C" w:rsidRPr="0083413C" w:rsidRDefault="0083413C" w:rsidP="0083413C">
      <w:pPr>
        <w:widowControl w:val="0"/>
        <w:tabs>
          <w:tab w:val="left" w:pos="538"/>
        </w:tabs>
        <w:suppressAutoHyphens w:val="0"/>
        <w:spacing w:line="280" w:lineRule="exact"/>
        <w:ind w:firstLine="567"/>
        <w:jc w:val="both"/>
        <w:rPr>
          <w:sz w:val="28"/>
          <w:szCs w:val="28"/>
          <w:lang w:eastAsia="en-US"/>
        </w:rPr>
      </w:pPr>
      <w:r w:rsidRPr="0083413C">
        <w:rPr>
          <w:sz w:val="28"/>
          <w:szCs w:val="28"/>
          <w:lang w:eastAsia="en-US"/>
        </w:rPr>
        <w:t>4.2.Органами повседневного управления территориальной подсистемы являются:</w:t>
      </w:r>
    </w:p>
    <w:p w14:paraId="55CFA467" w14:textId="77777777" w:rsidR="0083413C" w:rsidRPr="0083413C" w:rsidRDefault="0083413C" w:rsidP="0083413C">
      <w:pPr>
        <w:widowControl w:val="0"/>
        <w:tabs>
          <w:tab w:val="left" w:pos="342"/>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19E2D77E" w14:textId="77777777" w:rsidR="0083413C" w:rsidRPr="0083413C" w:rsidRDefault="0083413C" w:rsidP="0083413C">
      <w:pPr>
        <w:widowControl w:val="0"/>
        <w:tabs>
          <w:tab w:val="left" w:pos="482"/>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на объектовом уровне - дежурно-диспетчерская служба теплоснабжающей организации.</w:t>
      </w:r>
    </w:p>
    <w:p w14:paraId="2E71BF9C" w14:textId="77777777" w:rsidR="0083413C" w:rsidRPr="0083413C" w:rsidRDefault="0083413C" w:rsidP="0083413C">
      <w:pPr>
        <w:widowControl w:val="0"/>
        <w:tabs>
          <w:tab w:val="left" w:pos="626"/>
        </w:tabs>
        <w:suppressAutoHyphens w:val="0"/>
        <w:spacing w:after="236" w:line="322" w:lineRule="exact"/>
        <w:ind w:firstLine="567"/>
        <w:jc w:val="both"/>
        <w:rPr>
          <w:sz w:val="28"/>
          <w:szCs w:val="28"/>
          <w:lang w:eastAsia="en-US"/>
        </w:rPr>
      </w:pPr>
      <w:r w:rsidRPr="0083413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5CD09E69" w14:textId="77777777" w:rsidR="0083413C" w:rsidRPr="0083413C" w:rsidRDefault="0083413C" w:rsidP="0083413C">
      <w:pPr>
        <w:widowControl w:val="0"/>
        <w:tabs>
          <w:tab w:val="left" w:pos="2302"/>
          <w:tab w:val="left" w:pos="9355"/>
        </w:tabs>
        <w:suppressAutoHyphens w:val="0"/>
        <w:spacing w:after="304" w:line="326" w:lineRule="exact"/>
        <w:ind w:right="-1" w:firstLine="567"/>
        <w:jc w:val="center"/>
        <w:rPr>
          <w:sz w:val="28"/>
          <w:szCs w:val="28"/>
          <w:lang w:eastAsia="en-US"/>
        </w:rPr>
      </w:pPr>
      <w:r w:rsidRPr="0083413C">
        <w:rPr>
          <w:sz w:val="28"/>
          <w:szCs w:val="28"/>
          <w:lang w:eastAsia="en-US"/>
        </w:rPr>
        <w:t>5.Порядок действий по ликвидации аварий на объектах источников теплоснабжения и тепловых сетях.</w:t>
      </w:r>
    </w:p>
    <w:p w14:paraId="4A59FAB6"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lastRenderedPageBreak/>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8F3E66A"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5.2.Планирование и организация ремонтно-восстановительных работ на объектах</w:t>
      </w:r>
    </w:p>
    <w:p w14:paraId="3FDB6998" w14:textId="77777777" w:rsidR="0083413C" w:rsidRPr="0083413C" w:rsidRDefault="0083413C" w:rsidP="0083413C">
      <w:pPr>
        <w:widowControl w:val="0"/>
        <w:tabs>
          <w:tab w:val="left" w:pos="9106"/>
        </w:tabs>
        <w:suppressAutoHyphens w:val="0"/>
        <w:spacing w:line="322" w:lineRule="exact"/>
        <w:jc w:val="both"/>
        <w:rPr>
          <w:sz w:val="28"/>
          <w:szCs w:val="28"/>
          <w:lang w:eastAsia="en-US"/>
        </w:rPr>
      </w:pPr>
      <w:r w:rsidRPr="0083413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83413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5F6EB413"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4FF1E29"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3A34DBE5" w14:textId="77777777" w:rsidR="0083413C" w:rsidRPr="0083413C" w:rsidRDefault="0083413C" w:rsidP="0083413C">
      <w:pPr>
        <w:widowControl w:val="0"/>
        <w:tabs>
          <w:tab w:val="left" w:pos="774"/>
        </w:tabs>
        <w:suppressAutoHyphens w:val="0"/>
        <w:spacing w:line="322" w:lineRule="exact"/>
        <w:ind w:firstLine="567"/>
        <w:jc w:val="both"/>
        <w:rPr>
          <w:sz w:val="28"/>
          <w:szCs w:val="28"/>
          <w:lang w:eastAsia="en-US"/>
        </w:rPr>
      </w:pPr>
      <w:r w:rsidRPr="0083413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18E4A13B"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160A2163" w14:textId="77777777" w:rsidR="0083413C" w:rsidRPr="0083413C" w:rsidRDefault="0083413C" w:rsidP="0083413C">
      <w:pPr>
        <w:widowControl w:val="0"/>
        <w:tabs>
          <w:tab w:val="left" w:pos="615"/>
        </w:tabs>
        <w:suppressAutoHyphens w:val="0"/>
        <w:spacing w:line="317" w:lineRule="exact"/>
        <w:ind w:firstLine="567"/>
        <w:jc w:val="both"/>
        <w:rPr>
          <w:sz w:val="28"/>
          <w:szCs w:val="28"/>
          <w:lang w:eastAsia="en-US"/>
        </w:rPr>
      </w:pPr>
      <w:r w:rsidRPr="0083413C">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1DAF9B59"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74E76AA3" w14:textId="77777777" w:rsidR="0083413C" w:rsidRPr="0083413C" w:rsidRDefault="0083413C" w:rsidP="0083413C">
      <w:pPr>
        <w:widowControl w:val="0"/>
        <w:tabs>
          <w:tab w:val="left" w:pos="822"/>
        </w:tabs>
        <w:suppressAutoHyphens w:val="0"/>
        <w:spacing w:after="300" w:line="322" w:lineRule="exact"/>
        <w:ind w:firstLine="500"/>
        <w:rPr>
          <w:sz w:val="28"/>
          <w:szCs w:val="28"/>
          <w:lang w:eastAsia="en-US"/>
        </w:rPr>
      </w:pPr>
      <w:r w:rsidRPr="0083413C">
        <w:rPr>
          <w:sz w:val="28"/>
          <w:szCs w:val="28"/>
          <w:lang w:eastAsia="en-US"/>
        </w:rPr>
        <w:lastRenderedPageBreak/>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6CF2F017" w14:textId="77777777" w:rsidR="0083413C" w:rsidRPr="0083413C" w:rsidRDefault="0083413C" w:rsidP="0083413C">
      <w:pPr>
        <w:widowControl w:val="0"/>
        <w:tabs>
          <w:tab w:val="left" w:pos="822"/>
        </w:tabs>
        <w:suppressAutoHyphens w:val="0"/>
        <w:spacing w:line="322" w:lineRule="exact"/>
        <w:ind w:firstLine="500"/>
        <w:jc w:val="center"/>
        <w:rPr>
          <w:sz w:val="28"/>
          <w:szCs w:val="28"/>
          <w:lang w:eastAsia="en-US"/>
        </w:rPr>
      </w:pPr>
      <w:r w:rsidRPr="0083413C">
        <w:rPr>
          <w:sz w:val="28"/>
          <w:szCs w:val="28"/>
          <w:lang w:eastAsia="en-US"/>
        </w:rPr>
        <w:t xml:space="preserve">6. Взаимодействие между ресурсоснабжающими организациями </w:t>
      </w:r>
    </w:p>
    <w:p w14:paraId="3EF18C61" w14:textId="77777777" w:rsidR="0083413C" w:rsidRPr="0083413C" w:rsidRDefault="0083413C" w:rsidP="0083413C">
      <w:pPr>
        <w:widowControl w:val="0"/>
        <w:tabs>
          <w:tab w:val="left" w:pos="822"/>
        </w:tabs>
        <w:suppressAutoHyphens w:val="0"/>
        <w:spacing w:after="300" w:line="322" w:lineRule="exact"/>
        <w:ind w:firstLine="500"/>
        <w:jc w:val="center"/>
        <w:rPr>
          <w:sz w:val="28"/>
          <w:szCs w:val="28"/>
          <w:lang w:eastAsia="en-US"/>
        </w:rPr>
      </w:pPr>
      <w:r w:rsidRPr="0083413C">
        <w:rPr>
          <w:sz w:val="28"/>
          <w:szCs w:val="28"/>
          <w:lang w:eastAsia="en-US"/>
        </w:rPr>
        <w:t>и потребителями тепловой энергии при ликвидации аварий в системе теплоснабжения.</w:t>
      </w:r>
    </w:p>
    <w:p w14:paraId="53A33FFA"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38DA326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25CBCE44" w14:textId="77777777" w:rsidR="0083413C" w:rsidRPr="0083413C" w:rsidRDefault="0083413C" w:rsidP="0083413C">
      <w:pPr>
        <w:widowControl w:val="0"/>
        <w:tabs>
          <w:tab w:val="left" w:pos="806"/>
        </w:tabs>
        <w:suppressAutoHyphens w:val="0"/>
        <w:spacing w:line="322" w:lineRule="exact"/>
        <w:ind w:firstLine="567"/>
        <w:jc w:val="both"/>
        <w:rPr>
          <w:sz w:val="28"/>
          <w:szCs w:val="28"/>
          <w:lang w:eastAsia="en-US"/>
        </w:rPr>
      </w:pPr>
      <w:r w:rsidRPr="0083413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83413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16B4D96D"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83413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3305F274"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06332D67" w14:textId="77777777" w:rsidR="0083413C" w:rsidRPr="0083413C" w:rsidRDefault="0083413C" w:rsidP="0083413C">
      <w:pPr>
        <w:widowControl w:val="0"/>
        <w:tabs>
          <w:tab w:val="left" w:pos="346"/>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83413C">
        <w:rPr>
          <w:sz w:val="28"/>
          <w:szCs w:val="28"/>
          <w:lang w:eastAsia="en-US"/>
        </w:rPr>
        <w:softHyphen/>
        <w:t>коммунального хозяйства муниципального округа.</w:t>
      </w:r>
    </w:p>
    <w:p w14:paraId="7461730D" w14:textId="77777777" w:rsidR="0083413C" w:rsidRPr="0083413C" w:rsidRDefault="0083413C" w:rsidP="0083413C">
      <w:pPr>
        <w:widowControl w:val="0"/>
        <w:tabs>
          <w:tab w:val="left" w:pos="425"/>
        </w:tabs>
        <w:suppressAutoHyphens w:val="0"/>
        <w:spacing w:line="322" w:lineRule="exact"/>
        <w:ind w:firstLine="567"/>
        <w:jc w:val="both"/>
        <w:rPr>
          <w:sz w:val="28"/>
          <w:szCs w:val="28"/>
          <w:lang w:eastAsia="en-US"/>
        </w:rPr>
      </w:pPr>
      <w:r w:rsidRPr="0083413C">
        <w:rPr>
          <w:sz w:val="28"/>
          <w:szCs w:val="28"/>
          <w:lang w:eastAsia="en-US"/>
        </w:rPr>
        <w:lastRenderedPageBreak/>
        <w:t>б)</w:t>
      </w:r>
      <w:r w:rsidRPr="0083413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5987A11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433D1594" w14:textId="77777777" w:rsidR="0083413C" w:rsidRPr="0083413C" w:rsidRDefault="0083413C" w:rsidP="0083413C">
      <w:pPr>
        <w:widowControl w:val="0"/>
        <w:tabs>
          <w:tab w:val="left" w:pos="356"/>
        </w:tabs>
        <w:suppressAutoHyphens w:val="0"/>
        <w:spacing w:line="322" w:lineRule="exact"/>
        <w:ind w:firstLine="567"/>
        <w:jc w:val="both"/>
        <w:rPr>
          <w:sz w:val="28"/>
          <w:szCs w:val="28"/>
          <w:lang w:eastAsia="en-US"/>
        </w:rPr>
      </w:pPr>
      <w:r w:rsidRPr="0083413C">
        <w:rPr>
          <w:sz w:val="28"/>
          <w:szCs w:val="28"/>
          <w:lang w:eastAsia="en-US"/>
        </w:rPr>
        <w:t>в)</w:t>
      </w:r>
      <w:r w:rsidRPr="0083413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19719726" w14:textId="77777777" w:rsidR="0083413C" w:rsidRPr="0083413C" w:rsidRDefault="0083413C" w:rsidP="0083413C">
      <w:pPr>
        <w:widowControl w:val="0"/>
        <w:tabs>
          <w:tab w:val="left" w:pos="351"/>
        </w:tabs>
        <w:suppressAutoHyphens w:val="0"/>
        <w:spacing w:line="322" w:lineRule="exact"/>
        <w:ind w:firstLine="567"/>
        <w:jc w:val="both"/>
        <w:rPr>
          <w:sz w:val="28"/>
          <w:szCs w:val="28"/>
          <w:lang w:eastAsia="en-US"/>
        </w:rPr>
      </w:pPr>
      <w:r w:rsidRPr="0083413C">
        <w:rPr>
          <w:sz w:val="28"/>
          <w:szCs w:val="28"/>
          <w:lang w:eastAsia="en-US"/>
        </w:rPr>
        <w:t>г)</w:t>
      </w:r>
      <w:r w:rsidRPr="0083413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35C0521D" w14:textId="77777777" w:rsidR="0083413C" w:rsidRPr="0083413C" w:rsidRDefault="0083413C" w:rsidP="0083413C">
      <w:pPr>
        <w:widowControl w:val="0"/>
        <w:tabs>
          <w:tab w:val="left" w:pos="361"/>
        </w:tabs>
        <w:suppressAutoHyphens w:val="0"/>
        <w:spacing w:line="322" w:lineRule="exact"/>
        <w:ind w:firstLine="567"/>
        <w:jc w:val="both"/>
        <w:rPr>
          <w:sz w:val="28"/>
          <w:szCs w:val="28"/>
          <w:lang w:eastAsia="en-US"/>
        </w:rPr>
      </w:pPr>
      <w:r w:rsidRPr="0083413C">
        <w:rPr>
          <w:sz w:val="28"/>
          <w:szCs w:val="28"/>
          <w:lang w:eastAsia="en-US"/>
        </w:rPr>
        <w:t>д)</w:t>
      </w:r>
      <w:r w:rsidRPr="0083413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2E1AFD0D" w14:textId="77777777" w:rsidR="0083413C" w:rsidRPr="0083413C" w:rsidRDefault="0083413C" w:rsidP="0083413C">
      <w:pPr>
        <w:widowControl w:val="0"/>
        <w:numPr>
          <w:ilvl w:val="0"/>
          <w:numId w:val="17"/>
        </w:numPr>
        <w:tabs>
          <w:tab w:val="left" w:pos="543"/>
        </w:tabs>
        <w:suppressAutoHyphens w:val="0"/>
        <w:spacing w:after="200" w:line="322" w:lineRule="exact"/>
        <w:ind w:firstLine="567"/>
        <w:jc w:val="both"/>
        <w:rPr>
          <w:sz w:val="28"/>
          <w:szCs w:val="28"/>
          <w:lang w:eastAsia="en-US"/>
        </w:rPr>
      </w:pPr>
      <w:r w:rsidRPr="0083413C">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5C6A9F62" w14:textId="77777777" w:rsidR="0083413C" w:rsidRPr="0083413C" w:rsidRDefault="0083413C" w:rsidP="0083413C">
      <w:pPr>
        <w:widowControl w:val="0"/>
        <w:numPr>
          <w:ilvl w:val="0"/>
          <w:numId w:val="17"/>
        </w:numPr>
        <w:tabs>
          <w:tab w:val="left" w:pos="534"/>
        </w:tabs>
        <w:suppressAutoHyphens w:val="0"/>
        <w:spacing w:after="200" w:line="322" w:lineRule="exact"/>
        <w:ind w:firstLine="567"/>
        <w:jc w:val="both"/>
        <w:rPr>
          <w:sz w:val="28"/>
          <w:szCs w:val="28"/>
          <w:lang w:eastAsia="en-US"/>
        </w:rPr>
      </w:pPr>
      <w:r w:rsidRPr="0083413C">
        <w:rPr>
          <w:sz w:val="28"/>
          <w:szCs w:val="28"/>
          <w:lang w:eastAsia="en-US"/>
        </w:rPr>
        <w:t>Лицо, ответственное за ликвидацию аварии, обязано:</w:t>
      </w:r>
    </w:p>
    <w:p w14:paraId="01714D45"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72ADFB4C" w14:textId="77777777" w:rsidR="0083413C" w:rsidRPr="0083413C" w:rsidRDefault="0083413C" w:rsidP="0083413C">
      <w:pPr>
        <w:widowControl w:val="0"/>
        <w:numPr>
          <w:ilvl w:val="0"/>
          <w:numId w:val="13"/>
        </w:numPr>
        <w:tabs>
          <w:tab w:val="left" w:pos="218"/>
        </w:tabs>
        <w:suppressAutoHyphens w:val="0"/>
        <w:spacing w:after="200" w:line="326" w:lineRule="exact"/>
        <w:ind w:firstLine="567"/>
        <w:jc w:val="both"/>
        <w:rPr>
          <w:sz w:val="28"/>
          <w:szCs w:val="28"/>
          <w:lang w:eastAsia="en-US"/>
        </w:rPr>
      </w:pPr>
      <w:r w:rsidRPr="0083413C">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178E8B66"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52867F93" w14:textId="77777777" w:rsidR="0083413C" w:rsidRPr="0083413C" w:rsidRDefault="0083413C" w:rsidP="0083413C">
      <w:pPr>
        <w:widowControl w:val="0"/>
        <w:numPr>
          <w:ilvl w:val="0"/>
          <w:numId w:val="17"/>
        </w:numPr>
        <w:tabs>
          <w:tab w:val="left" w:pos="706"/>
        </w:tabs>
        <w:suppressAutoHyphens w:val="0"/>
        <w:spacing w:after="300" w:line="322" w:lineRule="exact"/>
        <w:ind w:firstLine="567"/>
        <w:jc w:val="both"/>
        <w:rPr>
          <w:sz w:val="28"/>
          <w:szCs w:val="28"/>
          <w:lang w:eastAsia="en-US"/>
        </w:rPr>
      </w:pPr>
      <w:r w:rsidRPr="0083413C">
        <w:rPr>
          <w:sz w:val="28"/>
          <w:szCs w:val="28"/>
          <w:lang w:eastAsia="en-US"/>
        </w:rPr>
        <w:t xml:space="preserve">Организации и предприятия всех форм собственности, имеющие свои коммуникации или сооружения в месте возникновения аварии, обязаны </w:t>
      </w:r>
      <w:r w:rsidRPr="0083413C">
        <w:rPr>
          <w:sz w:val="28"/>
          <w:szCs w:val="28"/>
          <w:lang w:eastAsia="en-US"/>
        </w:rPr>
        <w:lastRenderedPageBreak/>
        <w:t>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0CD91B19"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r w:rsidRPr="0083413C">
        <w:rPr>
          <w:sz w:val="28"/>
          <w:szCs w:val="28"/>
          <w:lang w:eastAsia="en-US"/>
        </w:rPr>
        <w:t>7. Взаимодействие оперативных и аварийно-диспетчерских служб при эксплуатации систем теплоснабжения.</w:t>
      </w:r>
    </w:p>
    <w:p w14:paraId="7FF148BF"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p>
    <w:p w14:paraId="6680D034" w14:textId="77777777" w:rsidR="0083413C" w:rsidRPr="0083413C" w:rsidRDefault="0083413C" w:rsidP="0083413C">
      <w:pPr>
        <w:widowControl w:val="0"/>
        <w:tabs>
          <w:tab w:val="left" w:pos="706"/>
        </w:tabs>
        <w:suppressAutoHyphens w:val="0"/>
        <w:spacing w:line="322" w:lineRule="exact"/>
        <w:ind w:firstLine="567"/>
        <w:jc w:val="both"/>
        <w:rPr>
          <w:sz w:val="28"/>
          <w:szCs w:val="28"/>
          <w:lang w:eastAsia="en-US"/>
        </w:rPr>
      </w:pPr>
      <w:r w:rsidRPr="0083413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76C04ECD"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4A9C0E9A"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5FE8F4CC"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0704218F"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4488308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37BBADF9"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 xml:space="preserve">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w:t>
      </w:r>
      <w:r w:rsidRPr="0083413C">
        <w:rPr>
          <w:sz w:val="28"/>
          <w:szCs w:val="28"/>
          <w:lang w:eastAsia="en-US"/>
        </w:rPr>
        <w:lastRenderedPageBreak/>
        <w:t>системы теплоснабжения, диспетчер организации, в ведении которой находятся данные электрические сети и трансформаторные</w:t>
      </w:r>
      <w:r w:rsidRPr="0083413C">
        <w:rPr>
          <w:sz w:val="28"/>
          <w:szCs w:val="28"/>
          <w:lang w:eastAsia="en-US"/>
        </w:rPr>
        <w:tab/>
        <w:t>подстанции, должен</w:t>
      </w:r>
      <w:r w:rsidRPr="0083413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60E02FF"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295CCCC"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57DE97FB"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p>
    <w:p w14:paraId="11796B47" w14:textId="77777777" w:rsidR="0083413C" w:rsidRPr="0083413C" w:rsidRDefault="0083413C" w:rsidP="0083413C">
      <w:pPr>
        <w:widowControl w:val="0"/>
        <w:suppressAutoHyphens w:val="0"/>
        <w:spacing w:line="280" w:lineRule="exact"/>
        <w:jc w:val="center"/>
        <w:rPr>
          <w:sz w:val="28"/>
          <w:szCs w:val="28"/>
          <w:lang w:eastAsia="en-US"/>
        </w:rPr>
      </w:pPr>
      <w:r w:rsidRPr="0083413C">
        <w:rPr>
          <w:sz w:val="28"/>
          <w:szCs w:val="28"/>
          <w:lang w:eastAsia="en-US"/>
        </w:rPr>
        <w:t>8. Сценарии развития аварий в системах теплоснабжения.</w:t>
      </w:r>
    </w:p>
    <w:p w14:paraId="7A153644" w14:textId="77777777" w:rsidR="0083413C" w:rsidRPr="0083413C" w:rsidRDefault="0083413C" w:rsidP="0083413C">
      <w:pPr>
        <w:widowControl w:val="0"/>
        <w:suppressAutoHyphens w:val="0"/>
        <w:spacing w:line="280" w:lineRule="exact"/>
        <w:jc w:val="center"/>
        <w:rPr>
          <w:sz w:val="28"/>
          <w:szCs w:val="28"/>
          <w:lang w:eastAsia="en-US"/>
        </w:rPr>
      </w:pPr>
    </w:p>
    <w:p w14:paraId="1ACFC6BE" w14:textId="77777777" w:rsidR="0083413C" w:rsidRPr="0083413C" w:rsidRDefault="0083413C" w:rsidP="0083413C">
      <w:pPr>
        <w:widowControl w:val="0"/>
        <w:tabs>
          <w:tab w:val="left" w:pos="4484"/>
        </w:tabs>
        <w:suppressAutoHyphens w:val="0"/>
        <w:spacing w:after="304" w:line="280" w:lineRule="exact"/>
        <w:jc w:val="center"/>
        <w:rPr>
          <w:sz w:val="28"/>
          <w:szCs w:val="28"/>
          <w:lang w:eastAsia="en-US"/>
        </w:rPr>
      </w:pPr>
      <w:r w:rsidRPr="0083413C">
        <w:rPr>
          <w:sz w:val="28"/>
          <w:szCs w:val="28"/>
          <w:lang w:eastAsia="en-US"/>
        </w:rPr>
        <w:t>8.1. Общие положения.</w:t>
      </w:r>
    </w:p>
    <w:p w14:paraId="30081A33" w14:textId="77777777" w:rsidR="0083413C" w:rsidRPr="0083413C" w:rsidRDefault="0083413C" w:rsidP="0083413C">
      <w:pPr>
        <w:widowControl w:val="0"/>
        <w:tabs>
          <w:tab w:val="left" w:pos="750"/>
        </w:tabs>
        <w:suppressAutoHyphens w:val="0"/>
        <w:spacing w:line="322" w:lineRule="exact"/>
        <w:jc w:val="both"/>
        <w:rPr>
          <w:sz w:val="28"/>
          <w:szCs w:val="28"/>
          <w:lang w:eastAsia="en-US"/>
        </w:rPr>
      </w:pPr>
      <w:r w:rsidRPr="0083413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41E1F2B0" w14:textId="77777777" w:rsidR="0083413C" w:rsidRPr="0083413C" w:rsidRDefault="0083413C" w:rsidP="0083413C">
      <w:pPr>
        <w:widowControl w:val="0"/>
        <w:tabs>
          <w:tab w:val="left" w:pos="735"/>
        </w:tabs>
        <w:suppressAutoHyphens w:val="0"/>
        <w:spacing w:line="322" w:lineRule="exact"/>
        <w:jc w:val="both"/>
        <w:rPr>
          <w:sz w:val="28"/>
          <w:szCs w:val="28"/>
          <w:lang w:eastAsia="en-US"/>
        </w:rPr>
      </w:pPr>
      <w:r w:rsidRPr="0083413C">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42833D0" w14:textId="77777777" w:rsidR="0083413C" w:rsidRPr="0083413C" w:rsidRDefault="0083413C" w:rsidP="0083413C">
      <w:pPr>
        <w:widowControl w:val="0"/>
        <w:suppressAutoHyphens w:val="0"/>
        <w:spacing w:line="322" w:lineRule="exact"/>
        <w:ind w:firstLine="740"/>
        <w:jc w:val="both"/>
        <w:rPr>
          <w:sz w:val="28"/>
          <w:szCs w:val="28"/>
          <w:lang w:eastAsia="en-US"/>
        </w:rPr>
      </w:pPr>
      <w:r w:rsidRPr="0083413C">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65587F4A" w14:textId="77777777" w:rsidR="0083413C" w:rsidRPr="0083413C" w:rsidRDefault="0083413C" w:rsidP="0083413C">
      <w:pPr>
        <w:widowControl w:val="0"/>
        <w:suppressAutoHyphens w:val="0"/>
        <w:spacing w:line="322" w:lineRule="exact"/>
        <w:ind w:firstLine="740"/>
        <w:jc w:val="both"/>
        <w:rPr>
          <w:sz w:val="28"/>
          <w:szCs w:val="28"/>
          <w:lang w:eastAsia="en-US"/>
        </w:rPr>
      </w:pPr>
    </w:p>
    <w:p w14:paraId="0F1813BA"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r w:rsidRPr="0083413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29B971E1"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p>
    <w:p w14:paraId="4A529E21"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5E892636"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4E8BD7BB" w14:textId="77777777" w:rsidR="0083413C" w:rsidRPr="0083413C" w:rsidRDefault="0083413C" w:rsidP="0083413C">
      <w:pPr>
        <w:widowControl w:val="0"/>
        <w:tabs>
          <w:tab w:val="left" w:pos="360"/>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уведомляет диспетчера или руководителя управляющей компании, руководителя</w:t>
      </w:r>
    </w:p>
    <w:p w14:paraId="65E01346" w14:textId="77777777" w:rsidR="0083413C" w:rsidRPr="0083413C" w:rsidRDefault="0083413C" w:rsidP="0083413C">
      <w:pPr>
        <w:widowControl w:val="0"/>
        <w:tabs>
          <w:tab w:val="left" w:pos="2947"/>
          <w:tab w:val="left" w:pos="4214"/>
        </w:tabs>
        <w:suppressAutoHyphens w:val="0"/>
        <w:spacing w:line="322" w:lineRule="exact"/>
        <w:ind w:firstLine="567"/>
        <w:jc w:val="both"/>
        <w:rPr>
          <w:sz w:val="28"/>
          <w:szCs w:val="28"/>
          <w:lang w:eastAsia="en-US"/>
        </w:rPr>
      </w:pPr>
      <w:r w:rsidRPr="0083413C">
        <w:rPr>
          <w:sz w:val="28"/>
          <w:szCs w:val="28"/>
          <w:lang w:eastAsia="en-US"/>
        </w:rPr>
        <w:t>социально-значимого</w:t>
      </w:r>
      <w:r w:rsidRPr="0083413C">
        <w:rPr>
          <w:sz w:val="28"/>
          <w:szCs w:val="28"/>
          <w:lang w:eastAsia="en-US"/>
        </w:rPr>
        <w:tab/>
        <w:t>объект,</w:t>
      </w:r>
      <w:r w:rsidRPr="0083413C">
        <w:rPr>
          <w:sz w:val="28"/>
          <w:szCs w:val="28"/>
          <w:lang w:eastAsia="en-US"/>
        </w:rPr>
        <w:tab/>
        <w:t>о наличии порыва трубопровода системы</w:t>
      </w:r>
    </w:p>
    <w:p w14:paraId="6050454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теплоснабжения здания или социально-значимого объекта,</w:t>
      </w:r>
    </w:p>
    <w:p w14:paraId="027FE296" w14:textId="77777777" w:rsidR="0083413C" w:rsidRPr="0083413C" w:rsidRDefault="0083413C" w:rsidP="0083413C">
      <w:pPr>
        <w:widowControl w:val="0"/>
        <w:tabs>
          <w:tab w:val="left" w:pos="374"/>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совместно с начальником АДС подготавливает информацию:</w:t>
      </w:r>
    </w:p>
    <w:p w14:paraId="7F2443C5"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привлечении сил и средств для ликвидации аварии,</w:t>
      </w:r>
    </w:p>
    <w:p w14:paraId="2D48CE03"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об изменении режима работы, в случае необходимости, источника теплоснабжения,</w:t>
      </w:r>
    </w:p>
    <w:p w14:paraId="5D1413CB"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отключений на тепловых сетях и на какое время,</w:t>
      </w:r>
    </w:p>
    <w:p w14:paraId="66483041"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7A7021D3"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3ACE914A"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21A8A49E" w14:textId="77777777" w:rsidR="0083413C" w:rsidRPr="0083413C" w:rsidRDefault="0083413C" w:rsidP="0083413C">
      <w:pPr>
        <w:widowControl w:val="0"/>
        <w:numPr>
          <w:ilvl w:val="0"/>
          <w:numId w:val="13"/>
        </w:numPr>
        <w:tabs>
          <w:tab w:val="left" w:pos="240"/>
        </w:tabs>
        <w:suppressAutoHyphens w:val="0"/>
        <w:spacing w:after="200" w:line="322" w:lineRule="exact"/>
        <w:ind w:firstLine="567"/>
        <w:jc w:val="both"/>
        <w:rPr>
          <w:sz w:val="28"/>
          <w:szCs w:val="28"/>
          <w:lang w:eastAsia="en-US"/>
        </w:rPr>
      </w:pPr>
      <w:r w:rsidRPr="0083413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5DC007FB"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2AFF0612" w14:textId="77777777" w:rsidR="0083413C" w:rsidRPr="0083413C" w:rsidRDefault="0083413C" w:rsidP="0083413C">
      <w:pPr>
        <w:widowControl w:val="0"/>
        <w:tabs>
          <w:tab w:val="left" w:pos="754"/>
        </w:tabs>
        <w:suppressAutoHyphens w:val="0"/>
        <w:spacing w:line="322" w:lineRule="exact"/>
        <w:ind w:firstLine="567"/>
        <w:jc w:val="both"/>
        <w:rPr>
          <w:sz w:val="28"/>
          <w:szCs w:val="28"/>
          <w:lang w:eastAsia="en-US"/>
        </w:rPr>
      </w:pPr>
      <w:r w:rsidRPr="0083413C">
        <w:rPr>
          <w:sz w:val="28"/>
          <w:szCs w:val="28"/>
          <w:lang w:eastAsia="en-US"/>
        </w:rPr>
        <w:t xml:space="preserve">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w:t>
      </w:r>
      <w:r w:rsidRPr="0083413C">
        <w:rPr>
          <w:sz w:val="28"/>
          <w:szCs w:val="28"/>
          <w:lang w:eastAsia="en-US"/>
        </w:rPr>
        <w:lastRenderedPageBreak/>
        <w:t>отключении (в какое время предупреждены об отключениях, кто принял информацию). Данные передаются в ЕДДС города Райчихинск.</w:t>
      </w:r>
    </w:p>
    <w:p w14:paraId="1498AADF" w14:textId="77777777" w:rsidR="0083413C" w:rsidRPr="0083413C" w:rsidRDefault="0083413C" w:rsidP="0083413C">
      <w:pPr>
        <w:widowControl w:val="0"/>
        <w:numPr>
          <w:ilvl w:val="0"/>
          <w:numId w:val="19"/>
        </w:numPr>
        <w:tabs>
          <w:tab w:val="left" w:pos="759"/>
        </w:tabs>
        <w:suppressAutoHyphens w:val="0"/>
        <w:spacing w:after="200" w:line="322" w:lineRule="exact"/>
        <w:jc w:val="both"/>
        <w:rPr>
          <w:sz w:val="28"/>
          <w:szCs w:val="28"/>
          <w:lang w:eastAsia="en-US"/>
        </w:rPr>
      </w:pPr>
      <w:r w:rsidRPr="0083413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3FDFE7AE" w14:textId="77777777" w:rsidR="0083413C" w:rsidRPr="0083413C" w:rsidRDefault="0083413C" w:rsidP="0083413C">
      <w:pPr>
        <w:widowControl w:val="0"/>
        <w:numPr>
          <w:ilvl w:val="0"/>
          <w:numId w:val="19"/>
        </w:numPr>
        <w:tabs>
          <w:tab w:val="left" w:pos="747"/>
        </w:tabs>
        <w:suppressAutoHyphens w:val="0"/>
        <w:spacing w:after="200" w:line="322" w:lineRule="exact"/>
        <w:jc w:val="both"/>
        <w:rPr>
          <w:sz w:val="28"/>
          <w:szCs w:val="28"/>
          <w:lang w:eastAsia="en-US"/>
        </w:rPr>
      </w:pPr>
      <w:r w:rsidRPr="0083413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0BC7E0AC"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0E02CD87" w14:textId="77777777" w:rsidR="0083413C" w:rsidRPr="0083413C" w:rsidRDefault="0083413C" w:rsidP="0083413C">
      <w:pPr>
        <w:widowControl w:val="0"/>
        <w:suppressAutoHyphens w:val="0"/>
        <w:spacing w:line="322" w:lineRule="exact"/>
        <w:ind w:firstLine="567"/>
        <w:jc w:val="both"/>
        <w:rPr>
          <w:sz w:val="28"/>
          <w:szCs w:val="28"/>
          <w:lang w:eastAsia="en-US"/>
        </w:rPr>
      </w:pPr>
    </w:p>
    <w:p w14:paraId="1C935982" w14:textId="77777777" w:rsidR="0083413C" w:rsidRPr="0083413C" w:rsidRDefault="0083413C" w:rsidP="0083413C">
      <w:pPr>
        <w:widowControl w:val="0"/>
        <w:tabs>
          <w:tab w:val="left" w:pos="2220"/>
        </w:tabs>
        <w:suppressAutoHyphens w:val="0"/>
        <w:spacing w:line="322" w:lineRule="exact"/>
        <w:ind w:firstLine="567"/>
        <w:jc w:val="center"/>
        <w:rPr>
          <w:sz w:val="28"/>
          <w:szCs w:val="28"/>
          <w:lang w:eastAsia="en-US"/>
        </w:rPr>
      </w:pPr>
      <w:r w:rsidRPr="0083413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83413C" w:rsidRPr="0083413C" w14:paraId="6A0665B2" w14:textId="77777777" w:rsidTr="0083413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5BDDA32C"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w:t>
            </w:r>
          </w:p>
          <w:p w14:paraId="60C9ABBE"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33CE9348" w14:textId="77777777" w:rsidR="0083413C" w:rsidRPr="0083413C" w:rsidRDefault="0083413C" w:rsidP="0083413C">
            <w:pPr>
              <w:widowControl w:val="0"/>
              <w:suppressAutoHyphens w:val="0"/>
              <w:spacing w:line="220" w:lineRule="exact"/>
              <w:ind w:left="2140"/>
              <w:rPr>
                <w:sz w:val="28"/>
                <w:szCs w:val="28"/>
                <w:lang w:eastAsia="en-US"/>
              </w:rPr>
            </w:pPr>
            <w:r w:rsidRPr="0083413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16F50348"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Исполнители</w:t>
            </w:r>
          </w:p>
          <w:p w14:paraId="508B97A1"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644D75A" w14:textId="77777777" w:rsidR="0083413C" w:rsidRPr="0083413C" w:rsidRDefault="0083413C" w:rsidP="0083413C">
            <w:pPr>
              <w:widowControl w:val="0"/>
              <w:suppressAutoHyphens w:val="0"/>
              <w:spacing w:line="220" w:lineRule="exact"/>
              <w:ind w:left="260"/>
              <w:rPr>
                <w:sz w:val="28"/>
                <w:szCs w:val="28"/>
                <w:lang w:eastAsia="en-US"/>
              </w:rPr>
            </w:pPr>
            <w:r w:rsidRPr="0083413C">
              <w:rPr>
                <w:color w:val="000000"/>
                <w:sz w:val="28"/>
                <w:szCs w:val="28"/>
                <w:shd w:val="clear" w:color="auto" w:fill="FFFFFF"/>
                <w:lang w:eastAsia="ru-RU" w:bidi="ru-RU"/>
              </w:rPr>
              <w:t>Информация</w:t>
            </w:r>
          </w:p>
        </w:tc>
      </w:tr>
      <w:tr w:rsidR="0083413C" w:rsidRPr="0083413C" w14:paraId="05B4619F" w14:textId="77777777" w:rsidTr="0083413C">
        <w:trPr>
          <w:trHeight w:hRule="exact" w:val="2496"/>
        </w:trPr>
        <w:tc>
          <w:tcPr>
            <w:tcW w:w="605" w:type="dxa"/>
            <w:tcBorders>
              <w:top w:val="single" w:sz="4" w:space="0" w:color="auto"/>
              <w:left w:val="single" w:sz="4" w:space="0" w:color="auto"/>
              <w:bottom w:val="nil"/>
              <w:right w:val="nil"/>
            </w:tcBorders>
            <w:shd w:val="clear" w:color="auto" w:fill="FFFFFF"/>
            <w:hideMark/>
          </w:tcPr>
          <w:p w14:paraId="12783AE1"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29777BB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67D1FB3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Диспетчер АДС, аварийно</w:t>
            </w:r>
            <w:r w:rsidRPr="0083413C">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7DA0323E"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83413C" w:rsidRPr="0083413C" w14:paraId="34967402" w14:textId="77777777" w:rsidTr="0083413C">
        <w:trPr>
          <w:trHeight w:hRule="exact" w:val="1387"/>
        </w:trPr>
        <w:tc>
          <w:tcPr>
            <w:tcW w:w="605" w:type="dxa"/>
            <w:tcBorders>
              <w:top w:val="single" w:sz="4" w:space="0" w:color="auto"/>
              <w:left w:val="single" w:sz="4" w:space="0" w:color="auto"/>
              <w:bottom w:val="nil"/>
              <w:right w:val="nil"/>
            </w:tcBorders>
            <w:shd w:val="clear" w:color="auto" w:fill="FFFFFF"/>
            <w:hideMark/>
          </w:tcPr>
          <w:p w14:paraId="7411D638"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6B540ACB"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122EEFAE"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2DADA946"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7A43ABB5"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111F3153"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74B3E649"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2B24F173"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0AED4360"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4B3E7AC3"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36F87038"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73F5E4F7"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3B5DC2A7"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1701624D"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2531BB29"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434F9B93"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6010253A"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6670FF34"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17FB65A1"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22768F02"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3958F813"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506522E0"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FE5C797"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lastRenderedPageBreak/>
              <w:t>5</w:t>
            </w:r>
          </w:p>
        </w:tc>
        <w:tc>
          <w:tcPr>
            <w:tcW w:w="4508" w:type="dxa"/>
            <w:tcBorders>
              <w:top w:val="single" w:sz="4" w:space="0" w:color="auto"/>
              <w:left w:val="single" w:sz="4" w:space="0" w:color="auto"/>
              <w:bottom w:val="single" w:sz="4" w:space="0" w:color="auto"/>
              <w:right w:val="nil"/>
            </w:tcBorders>
            <w:shd w:val="clear" w:color="auto" w:fill="FFFFFF"/>
            <w:hideMark/>
          </w:tcPr>
          <w:p w14:paraId="2D26F8CC"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4B237736"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2AA128F0"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03AC3C42"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019064E1"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B7AC85C"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24BA42B4"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2F7CC38"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0762649A"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4BA1CC5"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2EE8D94" w14:textId="77777777" w:rsidR="0083413C" w:rsidRPr="0083413C" w:rsidRDefault="0083413C" w:rsidP="0083413C">
            <w:pPr>
              <w:suppressAutoHyphens w:val="0"/>
              <w:spacing w:after="200" w:line="276" w:lineRule="auto"/>
              <w:jc w:val="center"/>
              <w:rPr>
                <w:rFonts w:eastAsia="Calibri"/>
                <w:sz w:val="28"/>
                <w:szCs w:val="28"/>
                <w:lang w:eastAsia="en-US"/>
              </w:rPr>
            </w:pPr>
            <w:r w:rsidRPr="0083413C">
              <w:rPr>
                <w:rFonts w:eastAsia="Calibri"/>
                <w:color w:val="000000"/>
                <w:sz w:val="28"/>
                <w:szCs w:val="28"/>
                <w:shd w:val="clear" w:color="auto" w:fill="FFFFFF"/>
                <w:lang w:eastAsia="ru-RU" w:bidi="ru-RU"/>
              </w:rPr>
              <w:t>Уведомление АДС, ЕДДС о завершении ремонтных работ</w:t>
            </w:r>
          </w:p>
        </w:tc>
      </w:tr>
      <w:tr w:rsidR="0083413C" w:rsidRPr="0083413C" w14:paraId="1BA4A2DC"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89DC85D"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781C4A82"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70635C4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2ED8F893"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4C4E9F4"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1502B94" w14:textId="77777777" w:rsidR="0083413C" w:rsidRPr="0083413C" w:rsidRDefault="0083413C" w:rsidP="0083413C">
            <w:pPr>
              <w:suppressAutoHyphens w:val="0"/>
              <w:spacing w:after="200" w:line="276" w:lineRule="auto"/>
              <w:jc w:val="center"/>
              <w:rPr>
                <w:rFonts w:eastAsia="Calibri"/>
                <w:sz w:val="28"/>
                <w:szCs w:val="28"/>
                <w:lang w:eastAsia="en-US"/>
              </w:rPr>
            </w:pPr>
          </w:p>
        </w:tc>
      </w:tr>
    </w:tbl>
    <w:p w14:paraId="1608A073"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p>
    <w:p w14:paraId="64001D0A"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7366EA7D" w14:textId="77777777" w:rsidR="0083413C" w:rsidRPr="0083413C" w:rsidRDefault="0083413C" w:rsidP="0083413C">
      <w:pPr>
        <w:rPr>
          <w:sz w:val="28"/>
          <w:szCs w:val="28"/>
        </w:rPr>
      </w:pPr>
      <w:r w:rsidRPr="0083413C">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83413C">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4E3E9FCA" w14:textId="77777777" w:rsidR="0083413C" w:rsidRPr="0083413C" w:rsidRDefault="0083413C" w:rsidP="0083413C">
      <w:pPr>
        <w:rPr>
          <w:sz w:val="28"/>
          <w:szCs w:val="28"/>
        </w:rPr>
      </w:pPr>
    </w:p>
    <w:p w14:paraId="0242266E" w14:textId="77777777" w:rsidR="0083413C" w:rsidRPr="00D058BF" w:rsidRDefault="0083413C">
      <w:pPr>
        <w:rPr>
          <w:rFonts w:asciiTheme="majorHAnsi" w:hAnsiTheme="majorHAnsi"/>
        </w:rPr>
      </w:pPr>
      <w:bookmarkStart w:id="15" w:name="_GoBack"/>
      <w:bookmarkEnd w:id="15"/>
    </w:p>
    <w:sectPr w:rsidR="0083413C" w:rsidRPr="00D058BF">
      <w:type w:val="continuous"/>
      <w:pgSz w:w="11906" w:h="16838"/>
      <w:pgMar w:top="1079" w:right="1203" w:bottom="1618" w:left="1203"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5C6A7" w14:textId="77777777" w:rsidR="00D12AC4" w:rsidRDefault="00D12AC4" w:rsidP="00751B14">
      <w:r>
        <w:separator/>
      </w:r>
    </w:p>
  </w:endnote>
  <w:endnote w:type="continuationSeparator" w:id="0">
    <w:p w14:paraId="74DADE80" w14:textId="77777777" w:rsidR="00D12AC4" w:rsidRDefault="00D12AC4" w:rsidP="0075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7BB5D" w14:textId="77777777" w:rsidR="00802271" w:rsidRDefault="00D12AC4">
    <w:pPr>
      <w:rPr>
        <w:sz w:val="2"/>
        <w:szCs w:val="2"/>
        <w:lang w:eastAsia="ru-RU"/>
      </w:rPr>
    </w:pPr>
    <w:r>
      <w:pict w14:anchorId="5E8FC333">
        <v:shapetype id="_x0000_t202" coordsize="21600,21600" o:spt="202" path="m,l,21600r21600,l21600,xe">
          <v:stroke joinstyle="miter"/>
          <v:path gradientshapeok="t" o:connecttype="rect"/>
        </v:shapetype>
        <v:shape id="_x0000_s2049" type="#_x0000_t202" style="position:absolute;margin-left:304.9pt;margin-top:777.9pt;width:11.3pt;height:13pt;z-index:-251660288;mso-wrap-distance-left:5pt;mso-wrap-distance-right:5pt;mso-position-horizontal-relative:page;mso-position-vertical-relative:page" stroked="f">
          <v:fill color2="black"/>
          <v:textbox inset=".35pt,.35pt,.35pt,.35pt">
            <w:txbxContent>
              <w:p w14:paraId="6EB0E277" w14:textId="46FB6FAF" w:rsidR="00802271" w:rsidRDefault="0050348F">
                <w:pPr>
                  <w:pStyle w:val="1f0"/>
                  <w:shd w:val="clear" w:color="auto" w:fill="auto"/>
                  <w:spacing w:line="240" w:lineRule="auto"/>
                </w:pPr>
                <w:r>
                  <w:fldChar w:fldCharType="begin"/>
                </w:r>
                <w:r>
                  <w:instrText xml:space="preserve"> PAGE </w:instrText>
                </w:r>
                <w:r>
                  <w:fldChar w:fldCharType="separate"/>
                </w:r>
                <w:r w:rsidR="0083413C">
                  <w:rPr>
                    <w:noProof/>
                  </w:rPr>
                  <w:t>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D268" w14:textId="77777777" w:rsidR="00802271" w:rsidRDefault="0080227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56FD0" w14:textId="77777777" w:rsidR="00802271" w:rsidRDefault="0080227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7D8B3" w14:textId="77777777" w:rsidR="00802271" w:rsidRDefault="00D12AC4">
    <w:pPr>
      <w:rPr>
        <w:sz w:val="2"/>
        <w:szCs w:val="2"/>
        <w:lang w:eastAsia="ru-RU"/>
      </w:rPr>
    </w:pPr>
    <w:r>
      <w:pict w14:anchorId="4C40597D">
        <v:shapetype id="_x0000_t202" coordsize="21600,21600" o:spt="202" path="m,l,21600r21600,l21600,xe">
          <v:stroke joinstyle="miter"/>
          <v:path gradientshapeok="t" o:connecttype="rect"/>
        </v:shapetype>
        <v:shape id="_x0000_s2052" type="#_x0000_t202" style="position:absolute;margin-left:304.9pt;margin-top:777.9pt;width:11.3pt;height:13pt;z-index:-251657216;mso-wrap-distance-left:5pt;mso-wrap-distance-right:5pt;mso-position-horizontal-relative:page;mso-position-vertical-relative:page" stroked="f">
          <v:fill color2="black"/>
          <v:textbox inset=".35pt,.35pt,.35pt,.35pt">
            <w:txbxContent>
              <w:p w14:paraId="23296F6C" w14:textId="4C2092E1" w:rsidR="00802271" w:rsidRDefault="0050348F">
                <w:pPr>
                  <w:pStyle w:val="1f0"/>
                  <w:shd w:val="clear" w:color="auto" w:fill="auto"/>
                  <w:spacing w:line="240" w:lineRule="auto"/>
                </w:pPr>
                <w:r>
                  <w:fldChar w:fldCharType="begin"/>
                </w:r>
                <w:r>
                  <w:instrText xml:space="preserve"> PAGE </w:instrText>
                </w:r>
                <w:r>
                  <w:fldChar w:fldCharType="separate"/>
                </w:r>
                <w:r w:rsidR="0083413C">
                  <w:rPr>
                    <w:noProof/>
                  </w:rPr>
                  <w:t>12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45E39" w14:textId="77777777" w:rsidR="00802271" w:rsidRDefault="00802271"/>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0C65" w14:textId="77777777" w:rsidR="00802271" w:rsidRDefault="00802271"/>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28330" w14:textId="77777777" w:rsidR="00802271" w:rsidRDefault="00D12AC4">
    <w:pPr>
      <w:rPr>
        <w:sz w:val="2"/>
        <w:szCs w:val="2"/>
        <w:lang w:eastAsia="ru-RU"/>
      </w:rPr>
    </w:pPr>
    <w:r>
      <w:pict w14:anchorId="5BB5E1B5">
        <v:shapetype id="_x0000_t202" coordsize="21600,21600" o:spt="202" path="m,l,21600r21600,l21600,xe">
          <v:stroke joinstyle="miter"/>
          <v:path gradientshapeok="t" o:connecttype="rect"/>
        </v:shapetype>
        <v:shape id="_x0000_s2051" type="#_x0000_t202" style="position:absolute;margin-left:304.9pt;margin-top:777.9pt;width:11.3pt;height:13pt;z-index:-251658240;mso-wrap-distance-left:5pt;mso-wrap-distance-right:5pt;mso-position-horizontal-relative:page;mso-position-vertical-relative:page" stroked="f">
          <v:fill color2="black"/>
          <v:textbox inset=".35pt,.35pt,.35pt,.35pt">
            <w:txbxContent>
              <w:p w14:paraId="459E4B65" w14:textId="5BE9015B" w:rsidR="00802271" w:rsidRDefault="0050348F">
                <w:pPr>
                  <w:pStyle w:val="1f0"/>
                  <w:shd w:val="clear" w:color="auto" w:fill="auto"/>
                  <w:spacing w:line="240" w:lineRule="auto"/>
                </w:pPr>
                <w:r>
                  <w:fldChar w:fldCharType="begin"/>
                </w:r>
                <w:r>
                  <w:instrText xml:space="preserve"> PAGE </w:instrText>
                </w:r>
                <w:r>
                  <w:fldChar w:fldCharType="separate"/>
                </w:r>
                <w:r w:rsidR="0083413C">
                  <w:rPr>
                    <w:noProof/>
                  </w:rPr>
                  <w:t>20</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E8FFB" w14:textId="77777777" w:rsidR="00802271" w:rsidRDefault="0080227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714EE" w14:textId="77777777" w:rsidR="00D12AC4" w:rsidRDefault="00D12AC4" w:rsidP="00751B14">
      <w:r>
        <w:separator/>
      </w:r>
    </w:p>
  </w:footnote>
  <w:footnote w:type="continuationSeparator" w:id="0">
    <w:p w14:paraId="0CDD335A" w14:textId="77777777" w:rsidR="00D12AC4" w:rsidRDefault="00D12AC4" w:rsidP="00751B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13914" w14:textId="77777777" w:rsidR="00802271" w:rsidRDefault="0080227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93D9F" w14:textId="77777777" w:rsidR="00802271" w:rsidRDefault="0080227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52C7" w14:textId="77777777" w:rsidR="00802271" w:rsidRDefault="0080227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3" w15:restartNumberingAfterBreak="0">
    <w:nsid w:val="00000004"/>
    <w:multiLevelType w:val="multilevel"/>
    <w:tmpl w:val="00000004"/>
    <w:name w:val="WW8Num4"/>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8" w15:restartNumberingAfterBreak="0">
    <w:nsid w:val="00000009"/>
    <w:multiLevelType w:val="multilevel"/>
    <w:tmpl w:val="0000000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9"/>
  </w:num>
  <w:num w:numId="13">
    <w:abstractNumId w:val="9"/>
    <w:lvlOverride w:ilvl="0"/>
    <w:lvlOverride w:ilvl="1"/>
    <w:lvlOverride w:ilvl="2"/>
    <w:lvlOverride w:ilvl="3"/>
    <w:lvlOverride w:ilvl="4"/>
    <w:lvlOverride w:ilvl="5"/>
    <w:lvlOverride w:ilvl="6"/>
    <w:lvlOverride w:ilvl="7"/>
    <w:lvlOverride w:ilvl="8"/>
  </w:num>
  <w:num w:numId="14">
    <w:abstractNumId w:val="11"/>
  </w:num>
  <w:num w:numId="15">
    <w:abstractNumId w:val="11"/>
    <w:lvlOverride w:ilvl="0"/>
    <w:lvlOverride w:ilvl="1"/>
    <w:lvlOverride w:ilvl="2"/>
    <w:lvlOverride w:ilvl="3"/>
    <w:lvlOverride w:ilvl="4"/>
    <w:lvlOverride w:ilvl="5"/>
    <w:lvlOverride w:ilvl="6"/>
    <w:lvlOverride w:ilvl="7"/>
    <w:lvlOverride w:ilvl="8"/>
  </w:num>
  <w:num w:numId="16">
    <w:abstractNumId w:val="13"/>
  </w:num>
  <w:num w:numId="17">
    <w:abstractNumId w:val="13"/>
    <w:lvlOverride w:ilvl="0">
      <w:startOverride w:val="5"/>
    </w:lvlOverride>
    <w:lvlOverride w:ilvl="1"/>
    <w:lvlOverride w:ilvl="2"/>
    <w:lvlOverride w:ilvl="3"/>
    <w:lvlOverride w:ilvl="4"/>
    <w:lvlOverride w:ilvl="5"/>
    <w:lvlOverride w:ilvl="6"/>
    <w:lvlOverride w:ilvl="7"/>
    <w:lvlOverride w:ilvl="8"/>
  </w:num>
  <w:num w:numId="18">
    <w:abstractNumId w:val="12"/>
  </w:num>
  <w:num w:numId="19">
    <w:abstractNumId w:val="12"/>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07E0C"/>
    <w:rsid w:val="0050348F"/>
    <w:rsid w:val="00700AA9"/>
    <w:rsid w:val="007B473C"/>
    <w:rsid w:val="007C690F"/>
    <w:rsid w:val="00802271"/>
    <w:rsid w:val="0083413C"/>
    <w:rsid w:val="00881EFA"/>
    <w:rsid w:val="00907E0C"/>
    <w:rsid w:val="00BA54F5"/>
    <w:rsid w:val="00C61AB7"/>
    <w:rsid w:val="00D058BF"/>
    <w:rsid w:val="00D12AC4"/>
    <w:rsid w:val="00EC0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14:docId w14:val="03BD12A9"/>
  <w15:docId w15:val="{B7B67E72-386C-4F97-95C1-5D86F8B3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C61AB7"/>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83413C"/>
    <w:pPr>
      <w:keepNext/>
      <w:keepLines/>
      <w:spacing w:before="4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style>
  <w:style w:type="character" w:customStyle="1" w:styleId="WW8Num3z0">
    <w:name w:val="WW8Num3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4z0">
    <w:name w:val="WW8Num4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5z0">
    <w:name w:val="WW8Num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6z0">
    <w:name w:val="WW8Num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0">
    <w:name w:val="WW8Num8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9z0">
    <w:name w:val="WW8Num9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0z0">
    <w:name w:val="WW8Num10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11z0">
    <w:name w:val="WW8Num11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4z0">
    <w:name w:val="WW8Num1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5z0">
    <w:name w:val="WW8Num1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6z0">
    <w:name w:val="WW8Num16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17z0">
    <w:name w:val="WW8Num17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13z0">
    <w:name w:val="WW8Num13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8z0">
    <w:name w:val="WW8Num38z0"/>
    <w:rPr>
      <w:b w:val="0"/>
      <w:i w:val="0"/>
      <w:color w:val="00000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17">
    <w:name w:val="Знак Знак1"/>
    <w:rPr>
      <w:sz w:val="22"/>
      <w:szCs w:val="22"/>
      <w:lang w:bidi="ar-SA"/>
    </w:rPr>
  </w:style>
  <w:style w:type="character" w:customStyle="1" w:styleId="ae">
    <w:name w:val="Текст выноски Знак"/>
    <w:uiPriority w:val="99"/>
    <w:qFormat/>
    <w:rPr>
      <w:rFonts w:ascii="Segoe UI" w:hAnsi="Segoe UI" w:cs="Segoe UI"/>
      <w:sz w:val="18"/>
      <w:szCs w:val="18"/>
      <w:lang w:eastAsia="zh-CN"/>
    </w:rPr>
  </w:style>
  <w:style w:type="character" w:customStyle="1" w:styleId="af">
    <w:name w:val="Основной текст Знак"/>
    <w:qFormat/>
    <w:rPr>
      <w:sz w:val="22"/>
      <w:szCs w:val="22"/>
      <w:lang w:bidi="ar-SA"/>
    </w:rPr>
  </w:style>
  <w:style w:type="paragraph" w:customStyle="1" w:styleId="1a">
    <w:name w:val="Заголовок1"/>
    <w:basedOn w:val="a"/>
    <w:next w:val="af0"/>
    <w:pPr>
      <w:keepNext/>
      <w:spacing w:before="240" w:after="120"/>
    </w:pPr>
    <w:rPr>
      <w:rFonts w:ascii="Liberation Sans" w:eastAsia="Noto Sans CJK SC" w:hAnsi="Liberation Sans" w:cs="Lohit Devanagari"/>
      <w:sz w:val="28"/>
      <w:szCs w:val="28"/>
    </w:rPr>
  </w:style>
  <w:style w:type="paragraph" w:styleId="af0">
    <w:name w:val="Body Text"/>
    <w:basedOn w:val="a"/>
    <w:link w:val="1b"/>
    <w:pPr>
      <w:widowControl w:val="0"/>
      <w:shd w:val="clear" w:color="auto" w:fill="FFFFFF"/>
      <w:spacing w:line="293" w:lineRule="exact"/>
      <w:ind w:hanging="360"/>
    </w:pPr>
    <w:rPr>
      <w:sz w:val="22"/>
      <w:szCs w:val="22"/>
      <w:lang w:eastAsia="ru-RU"/>
    </w:rPr>
  </w:style>
  <w:style w:type="paragraph" w:styleId="af1">
    <w:name w:val="List"/>
    <w:basedOn w:val="af0"/>
    <w:rPr>
      <w:rFonts w:cs="Mangal"/>
    </w:rPr>
  </w:style>
  <w:style w:type="paragraph" w:styleId="af2">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c">
    <w:name w:val="Заголовок1"/>
    <w:basedOn w:val="a"/>
    <w:next w:val="af0"/>
    <w:qFormat/>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pPr>
      <w:suppressLineNumbers/>
      <w:spacing w:before="120" w:after="120"/>
    </w:pPr>
    <w:rPr>
      <w:rFonts w:cs="Mangal"/>
      <w:i/>
      <w:iCs/>
    </w:rPr>
  </w:style>
  <w:style w:type="paragraph" w:customStyle="1" w:styleId="1e">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pPr>
      <w:widowControl w:val="0"/>
      <w:shd w:val="clear" w:color="auto" w:fill="FFFFFF"/>
      <w:spacing w:line="240" w:lineRule="atLeast"/>
    </w:pPr>
    <w:rPr>
      <w:sz w:val="23"/>
      <w:szCs w:val="23"/>
      <w:lang w:eastAsia="ru-RU"/>
    </w:rPr>
  </w:style>
  <w:style w:type="paragraph" w:customStyle="1" w:styleId="af3">
    <w:name w:val="Колонтитул"/>
    <w:basedOn w:val="a"/>
    <w:qFormat/>
    <w:pPr>
      <w:suppressLineNumbers/>
      <w:tabs>
        <w:tab w:val="center" w:pos="4819"/>
        <w:tab w:val="right" w:pos="9638"/>
      </w:tabs>
    </w:pPr>
  </w:style>
  <w:style w:type="paragraph" w:styleId="af4">
    <w:name w:val="header"/>
    <w:basedOn w:val="a"/>
    <w:link w:val="1f1"/>
    <w:uiPriority w:val="99"/>
    <w:pPr>
      <w:tabs>
        <w:tab w:val="center" w:pos="4677"/>
        <w:tab w:val="right" w:pos="9355"/>
      </w:tabs>
    </w:pPr>
  </w:style>
  <w:style w:type="paragraph" w:styleId="af5">
    <w:name w:val="footer"/>
    <w:basedOn w:val="a"/>
    <w:link w:val="1f2"/>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pPr>
      <w:widowControl w:val="0"/>
      <w:shd w:val="clear" w:color="auto" w:fill="FFFFFF"/>
      <w:spacing w:before="4980" w:line="240" w:lineRule="atLeast"/>
      <w:jc w:val="center"/>
    </w:pPr>
    <w:rPr>
      <w:sz w:val="26"/>
      <w:szCs w:val="26"/>
      <w:lang w:eastAsia="ru-RU"/>
    </w:rPr>
  </w:style>
  <w:style w:type="paragraph" w:styleId="1f5">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8">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6">
    <w:name w:val="Содержимое таблицы"/>
    <w:basedOn w:val="a"/>
    <w:qFormat/>
    <w:pPr>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styleId="af9">
    <w:name w:val="Subtitle"/>
    <w:basedOn w:val="a"/>
    <w:next w:val="a"/>
    <w:link w:val="afa"/>
    <w:qFormat/>
    <w:pPr>
      <w:spacing w:after="60"/>
      <w:jc w:val="center"/>
    </w:pPr>
    <w:rPr>
      <w:rFonts w:ascii="Cambria" w:hAnsi="Cambria" w:cs="Cambria"/>
    </w:rPr>
  </w:style>
  <w:style w:type="paragraph" w:styleId="afb">
    <w:name w:val="Balloon Text"/>
    <w:basedOn w:val="a"/>
    <w:uiPriority w:val="99"/>
    <w:qFormat/>
    <w:rPr>
      <w:rFonts w:ascii="Segoe UI" w:hAnsi="Segoe UI" w:cs="Segoe UI"/>
      <w:sz w:val="18"/>
      <w:szCs w:val="18"/>
    </w:rPr>
  </w:style>
  <w:style w:type="character" w:customStyle="1" w:styleId="1b">
    <w:name w:val="Основной текст Знак1"/>
    <w:basedOn w:val="a0"/>
    <w:link w:val="af0"/>
    <w:qFormat/>
    <w:rsid w:val="00D058BF"/>
    <w:rPr>
      <w:sz w:val="22"/>
      <w:szCs w:val="22"/>
      <w:shd w:val="clear" w:color="auto" w:fill="FFFFFF"/>
      <w:lang w:val="ru-RU" w:eastAsia="ru-RU"/>
    </w:rPr>
  </w:style>
  <w:style w:type="character" w:customStyle="1" w:styleId="afa">
    <w:name w:val="Подзаголовок Знак"/>
    <w:basedOn w:val="a0"/>
    <w:link w:val="af9"/>
    <w:qFormat/>
    <w:rsid w:val="00C61AB7"/>
    <w:rPr>
      <w:rFonts w:ascii="Cambria" w:hAnsi="Cambria" w:cs="Cambria"/>
      <w:sz w:val="24"/>
      <w:szCs w:val="24"/>
      <w:lang w:eastAsia="zh-CN"/>
    </w:rPr>
  </w:style>
  <w:style w:type="character" w:customStyle="1" w:styleId="10">
    <w:name w:val="Заголовок 1 Знак"/>
    <w:basedOn w:val="a0"/>
    <w:link w:val="1"/>
    <w:uiPriority w:val="9"/>
    <w:rsid w:val="00C61AB7"/>
    <w:rPr>
      <w:rFonts w:ascii="Cambria" w:hAnsi="Cambria" w:cs="Cambria"/>
      <w:b/>
      <w:bCs/>
      <w:kern w:val="2"/>
      <w:sz w:val="32"/>
      <w:szCs w:val="32"/>
      <w:lang w:eastAsia="zh-CN"/>
    </w:rPr>
  </w:style>
  <w:style w:type="paragraph" w:customStyle="1" w:styleId="213">
    <w:name w:val="Заголовок 21"/>
    <w:basedOn w:val="a"/>
    <w:next w:val="a"/>
    <w:uiPriority w:val="9"/>
    <w:semiHidden/>
    <w:unhideWhenUsed/>
    <w:qFormat/>
    <w:rsid w:val="0083413C"/>
    <w:pPr>
      <w:keepNext/>
      <w:keepLines/>
      <w:spacing w:before="200"/>
      <w:outlineLvl w:val="1"/>
    </w:pPr>
    <w:rPr>
      <w:rFonts w:ascii="Cambria" w:hAnsi="Cambria"/>
      <w:b/>
      <w:bCs/>
      <w:color w:val="4F81BD"/>
      <w:sz w:val="26"/>
      <w:szCs w:val="26"/>
    </w:rPr>
  </w:style>
  <w:style w:type="character" w:customStyle="1" w:styleId="20">
    <w:name w:val="Заголовок 2 Знак"/>
    <w:basedOn w:val="a0"/>
    <w:link w:val="2"/>
    <w:uiPriority w:val="9"/>
    <w:semiHidden/>
    <w:rsid w:val="0083413C"/>
    <w:rPr>
      <w:rFonts w:ascii="Cambria" w:hAnsi="Cambria"/>
      <w:b/>
      <w:bCs/>
      <w:color w:val="4F81BD"/>
      <w:sz w:val="26"/>
      <w:szCs w:val="26"/>
      <w:lang w:eastAsia="zh-CN"/>
    </w:rPr>
  </w:style>
  <w:style w:type="paragraph" w:customStyle="1" w:styleId="msonormal0">
    <w:name w:val="msonormal"/>
    <w:basedOn w:val="a"/>
    <w:rsid w:val="0083413C"/>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83413C"/>
    <w:pPr>
      <w:ind w:left="240" w:hanging="240"/>
    </w:pPr>
  </w:style>
  <w:style w:type="character" w:customStyle="1" w:styleId="afc">
    <w:name w:val="Верхний колонтитул Знак"/>
    <w:basedOn w:val="a0"/>
    <w:link w:val="1f7"/>
    <w:uiPriority w:val="99"/>
    <w:qFormat/>
    <w:rsid w:val="0083413C"/>
    <w:rPr>
      <w:sz w:val="24"/>
      <w:szCs w:val="24"/>
      <w:lang w:eastAsia="zh-CN"/>
    </w:rPr>
  </w:style>
  <w:style w:type="character" w:customStyle="1" w:styleId="afd">
    <w:name w:val="Нижний колонтитул Знак"/>
    <w:basedOn w:val="a0"/>
    <w:link w:val="1f8"/>
    <w:uiPriority w:val="99"/>
    <w:qFormat/>
    <w:rsid w:val="0083413C"/>
    <w:rPr>
      <w:sz w:val="24"/>
      <w:szCs w:val="24"/>
      <w:lang w:eastAsia="zh-CN"/>
    </w:rPr>
  </w:style>
  <w:style w:type="paragraph" w:styleId="afe">
    <w:name w:val="index heading"/>
    <w:basedOn w:val="a"/>
    <w:semiHidden/>
    <w:unhideWhenUsed/>
    <w:qFormat/>
    <w:rsid w:val="0083413C"/>
    <w:pPr>
      <w:suppressLineNumbers/>
    </w:pPr>
    <w:rPr>
      <w:rFonts w:cs="Lohit Devanagari"/>
    </w:rPr>
  </w:style>
  <w:style w:type="paragraph" w:customStyle="1" w:styleId="1f7">
    <w:name w:val="Верхний колонтитул1"/>
    <w:basedOn w:val="a"/>
    <w:link w:val="afc"/>
    <w:uiPriority w:val="99"/>
    <w:rsid w:val="0083413C"/>
    <w:pPr>
      <w:tabs>
        <w:tab w:val="center" w:pos="4677"/>
        <w:tab w:val="right" w:pos="9355"/>
      </w:tabs>
    </w:pPr>
  </w:style>
  <w:style w:type="paragraph" w:customStyle="1" w:styleId="1f8">
    <w:name w:val="Нижний колонтитул1"/>
    <w:basedOn w:val="a"/>
    <w:link w:val="afd"/>
    <w:uiPriority w:val="99"/>
    <w:rsid w:val="0083413C"/>
    <w:pPr>
      <w:tabs>
        <w:tab w:val="center" w:pos="4677"/>
        <w:tab w:val="right" w:pos="9355"/>
      </w:tabs>
    </w:pPr>
  </w:style>
  <w:style w:type="character" w:customStyle="1" w:styleId="2f">
    <w:name w:val="Основной текст Знак2"/>
    <w:basedOn w:val="a0"/>
    <w:uiPriority w:val="99"/>
    <w:semiHidden/>
    <w:rsid w:val="0083413C"/>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83413C"/>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83413C"/>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4"/>
    <w:uiPriority w:val="99"/>
    <w:locked/>
    <w:rsid w:val="0083413C"/>
    <w:rPr>
      <w:sz w:val="24"/>
      <w:szCs w:val="24"/>
      <w:lang w:eastAsia="zh-CN"/>
    </w:rPr>
  </w:style>
  <w:style w:type="character" w:customStyle="1" w:styleId="1f2">
    <w:name w:val="Нижний колонтитул Знак1"/>
    <w:basedOn w:val="a0"/>
    <w:link w:val="af5"/>
    <w:uiPriority w:val="99"/>
    <w:locked/>
    <w:rsid w:val="0083413C"/>
    <w:rPr>
      <w:sz w:val="24"/>
      <w:szCs w:val="24"/>
      <w:lang w:eastAsia="zh-CN"/>
    </w:rPr>
  </w:style>
  <w:style w:type="character" w:customStyle="1" w:styleId="211pt">
    <w:name w:val="Основной текст (2) + 11 pt"/>
    <w:basedOn w:val="22"/>
    <w:rsid w:val="0083413C"/>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83413C"/>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83413C"/>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 w:type="character" w:customStyle="1" w:styleId="214">
    <w:name w:val="Заголовок 2 Знак1"/>
    <w:basedOn w:val="a0"/>
    <w:link w:val="2"/>
    <w:uiPriority w:val="9"/>
    <w:semiHidden/>
    <w:rsid w:val="0083413C"/>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4304">
      <w:bodyDiv w:val="1"/>
      <w:marLeft w:val="0"/>
      <w:marRight w:val="0"/>
      <w:marTop w:val="0"/>
      <w:marBottom w:val="0"/>
      <w:divBdr>
        <w:top w:val="none" w:sz="0" w:space="0" w:color="auto"/>
        <w:left w:val="none" w:sz="0" w:space="0" w:color="auto"/>
        <w:bottom w:val="none" w:sz="0" w:space="0" w:color="auto"/>
        <w:right w:val="none" w:sz="0" w:space="0" w:color="auto"/>
      </w:divBdr>
    </w:div>
    <w:div w:id="7964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14502</Words>
  <Characters>82667</Characters>
  <Application>Microsoft Office Word</Application>
  <DocSecurity>0</DocSecurity>
  <Lines>688</Lines>
  <Paragraphs>193</Paragraphs>
  <ScaleCrop>false</ScaleCrop>
  <Company>HP</Company>
  <LinksUpToDate>false</LinksUpToDate>
  <CharactersWithSpaces>96976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11</cp:revision>
  <cp:lastPrinted>2025-07-08T01:26:00Z</cp:lastPrinted>
  <dcterms:created xsi:type="dcterms:W3CDTF">2025-07-07T07:32:00Z</dcterms:created>
  <dcterms:modified xsi:type="dcterms:W3CDTF">2026-04-08T05:01:00Z</dcterms:modified>
</cp:coreProperties>
</file>